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A" w:rsidRDefault="00953A6A" w:rsidP="00953A6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bookmarkEnd w:id="0"/>
      <w:r w:rsidRPr="00953A6A">
        <w:rPr>
          <w:rFonts w:ascii="Times New Roman" w:hAnsi="Times New Roman"/>
          <w:sz w:val="36"/>
          <w:szCs w:val="36"/>
          <w:lang w:val="uk-UA"/>
        </w:rPr>
        <w:t>РІЧНИЙ ПЛАН ЗАКУПІВЕЛЬ</w:t>
      </w:r>
    </w:p>
    <w:p w:rsidR="00953A6A" w:rsidRDefault="00953A6A" w:rsidP="00953A6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на 2016 рік</w:t>
      </w:r>
    </w:p>
    <w:p w:rsidR="00953A6A" w:rsidRPr="004A7227" w:rsidRDefault="00953A6A" w:rsidP="00C32A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4A7227">
        <w:rPr>
          <w:rFonts w:ascii="Times New Roman" w:hAnsi="Times New Roman"/>
          <w:sz w:val="32"/>
          <w:szCs w:val="32"/>
          <w:lang w:val="uk-UA"/>
        </w:rPr>
        <w:t>Кременчуцька районна рада, ЄДРПОУ- 22543942</w:t>
      </w:r>
    </w:p>
    <w:p w:rsidR="00953A6A" w:rsidRDefault="00953A6A" w:rsidP="00953A6A">
      <w:pPr>
        <w:spacing w:line="240" w:lineRule="auto"/>
        <w:ind w:left="-851" w:firstLine="851"/>
        <w:jc w:val="center"/>
        <w:rPr>
          <w:rFonts w:ascii="Times New Roman" w:hAnsi="Times New Roman"/>
          <w:lang w:val="uk-UA"/>
        </w:rPr>
      </w:pPr>
      <w:r w:rsidRPr="00953A6A">
        <w:rPr>
          <w:rFonts w:ascii="Times New Roman" w:hAnsi="Times New Roman"/>
          <w:lang w:val="uk-UA"/>
        </w:rPr>
        <w:t>(найменування замовника, код за ЄДРПОУ)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76"/>
        <w:gridCol w:w="1639"/>
        <w:gridCol w:w="1641"/>
        <w:gridCol w:w="6868"/>
      </w:tblGrid>
      <w:tr w:rsidR="00EC2765" w:rsidTr="004A7227">
        <w:tc>
          <w:tcPr>
            <w:tcW w:w="2978" w:type="dxa"/>
          </w:tcPr>
          <w:p w:rsidR="00EC2765" w:rsidRPr="004A7227" w:rsidRDefault="00EC2765" w:rsidP="004743CF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Предмет закупівлі</w:t>
            </w:r>
          </w:p>
        </w:tc>
        <w:tc>
          <w:tcPr>
            <w:tcW w:w="1559" w:type="dxa"/>
          </w:tcPr>
          <w:p w:rsidR="00EC2765" w:rsidRPr="004A7227" w:rsidRDefault="00EC2765" w:rsidP="004A7227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Код КЕКВ (для бюджетних коштів)</w:t>
            </w:r>
          </w:p>
        </w:tc>
        <w:tc>
          <w:tcPr>
            <w:tcW w:w="1476" w:type="dxa"/>
          </w:tcPr>
          <w:p w:rsidR="00EC2765" w:rsidRPr="004A7227" w:rsidRDefault="00EC2765" w:rsidP="004743C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Очікувана вартість предмета закупівлі</w:t>
            </w:r>
          </w:p>
        </w:tc>
        <w:tc>
          <w:tcPr>
            <w:tcW w:w="1639" w:type="dxa"/>
          </w:tcPr>
          <w:p w:rsidR="00EC2765" w:rsidRPr="004A7227" w:rsidRDefault="00EC2765" w:rsidP="004743CF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Процедура закупівлі</w:t>
            </w:r>
          </w:p>
          <w:p w:rsidR="00EC2765" w:rsidRPr="004A7227" w:rsidRDefault="00EC2765" w:rsidP="004743CF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</w:pPr>
          </w:p>
        </w:tc>
        <w:tc>
          <w:tcPr>
            <w:tcW w:w="1641" w:type="dxa"/>
          </w:tcPr>
          <w:p w:rsidR="00EC2765" w:rsidRPr="004A7227" w:rsidRDefault="00EC2765" w:rsidP="004743CF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Орієнтовний початок проведення процедури закупівлі</w:t>
            </w:r>
          </w:p>
        </w:tc>
        <w:tc>
          <w:tcPr>
            <w:tcW w:w="6868" w:type="dxa"/>
          </w:tcPr>
          <w:p w:rsidR="00EC2765" w:rsidRPr="004A7227" w:rsidRDefault="00EC2765" w:rsidP="004743CF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Примітки</w:t>
            </w:r>
          </w:p>
        </w:tc>
      </w:tr>
      <w:tr w:rsidR="00EC2765" w:rsidTr="004A7227">
        <w:tc>
          <w:tcPr>
            <w:tcW w:w="2978" w:type="dxa"/>
          </w:tcPr>
          <w:p w:rsidR="00EC2765" w:rsidRPr="004A7227" w:rsidRDefault="00EC2765" w:rsidP="004743CF">
            <w:pPr>
              <w:spacing w:line="120" w:lineRule="atLeast"/>
              <w:ind w:hanging="142"/>
              <w:jc w:val="center"/>
              <w:textAlignment w:val="baseline"/>
              <w:rPr>
                <w:rFonts w:ascii="Times New Roman" w:eastAsia="Times New Roman" w:hAnsi="Times New Roman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1</w:t>
            </w:r>
          </w:p>
        </w:tc>
        <w:tc>
          <w:tcPr>
            <w:tcW w:w="1559" w:type="dxa"/>
          </w:tcPr>
          <w:p w:rsidR="00EC2765" w:rsidRPr="004A7227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2</w:t>
            </w:r>
          </w:p>
        </w:tc>
        <w:tc>
          <w:tcPr>
            <w:tcW w:w="1476" w:type="dxa"/>
          </w:tcPr>
          <w:p w:rsidR="00EC2765" w:rsidRPr="004A7227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3</w:t>
            </w:r>
          </w:p>
        </w:tc>
        <w:tc>
          <w:tcPr>
            <w:tcW w:w="1639" w:type="dxa"/>
          </w:tcPr>
          <w:p w:rsidR="00EC2765" w:rsidRPr="004A7227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4</w:t>
            </w:r>
          </w:p>
        </w:tc>
        <w:tc>
          <w:tcPr>
            <w:tcW w:w="1641" w:type="dxa"/>
          </w:tcPr>
          <w:p w:rsidR="00EC2765" w:rsidRPr="004A7227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5</w:t>
            </w:r>
          </w:p>
        </w:tc>
        <w:tc>
          <w:tcPr>
            <w:tcW w:w="6868" w:type="dxa"/>
          </w:tcPr>
          <w:p w:rsidR="00EC2765" w:rsidRPr="004A7227" w:rsidRDefault="00EC2765" w:rsidP="004743CF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>6</w:t>
            </w:r>
          </w:p>
        </w:tc>
      </w:tr>
      <w:tr w:rsidR="00EC2765" w:rsidRPr="009A2992" w:rsidTr="004A7227">
        <w:tc>
          <w:tcPr>
            <w:tcW w:w="2978" w:type="dxa"/>
          </w:tcPr>
          <w:p w:rsidR="00EC2765" w:rsidRPr="004A7227" w:rsidRDefault="003A5C74" w:rsidP="00EC2765">
            <w:pPr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4A722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>Постачання теплової енергії в гарячій воді</w:t>
            </w:r>
          </w:p>
          <w:p w:rsidR="00EC2765" w:rsidRPr="004A7227" w:rsidRDefault="009A2992" w:rsidP="00EC2765">
            <w:pP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ДК 016-2010 – 35.30.1  – п</w:t>
            </w:r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ара та </w:t>
            </w:r>
            <w:proofErr w:type="spellStart"/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гаряча</w:t>
            </w:r>
            <w:proofErr w:type="spellEnd"/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вода; </w:t>
            </w:r>
            <w:proofErr w:type="spellStart"/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постачання</w:t>
            </w:r>
            <w:proofErr w:type="spellEnd"/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пари та </w:t>
            </w:r>
            <w:proofErr w:type="spellStart"/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гарячої</w:t>
            </w:r>
            <w:proofErr w:type="spellEnd"/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води </w:t>
            </w:r>
          </w:p>
          <w:p w:rsidR="0034467D" w:rsidRPr="004A7227" w:rsidRDefault="00EC2765" w:rsidP="00EC2765">
            <w:pP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(ДК 021:2015 –</w:t>
            </w:r>
          </w:p>
          <w:p w:rsidR="00EC2765" w:rsidRPr="003D02DD" w:rsidRDefault="003D02DD" w:rsidP="00EC2765">
            <w:pP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9320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000-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8</w:t>
            </w:r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–</w:t>
            </w:r>
            <w:r w:rsidR="00EC2765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пара, гаряча вода та пов’язана продукція </w:t>
            </w:r>
            <w:r w:rsidR="00F528C3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</w:tcPr>
          <w:p w:rsidR="00EC2765" w:rsidRPr="004A7227" w:rsidRDefault="00EC2765" w:rsidP="00EC2765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2271</w:t>
            </w:r>
          </w:p>
        </w:tc>
        <w:tc>
          <w:tcPr>
            <w:tcW w:w="1476" w:type="dxa"/>
          </w:tcPr>
          <w:p w:rsidR="00EC2765" w:rsidRPr="004A7227" w:rsidRDefault="00EC2765" w:rsidP="00EC2765">
            <w:pPr>
              <w:spacing w:line="120" w:lineRule="atLeast"/>
              <w:textAlignment w:val="baseline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 xml:space="preserve">69955,00 </w:t>
            </w:r>
          </w:p>
          <w:p w:rsidR="00EC2765" w:rsidRPr="004A7227" w:rsidRDefault="00EC2765" w:rsidP="00EC2765">
            <w:pPr>
              <w:spacing w:line="12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uk-UA" w:eastAsia="uk-UA" w:bidi="ar-SA"/>
              </w:rPr>
            </w:pPr>
            <w:r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( шістдесят дев’ять тисяч   дев’ятсот п’ятдесят  п’ять грн. 00 коп.)</w:t>
            </w:r>
            <w:r w:rsidR="0034467D"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 xml:space="preserve"> з ПДВ</w:t>
            </w:r>
          </w:p>
        </w:tc>
        <w:tc>
          <w:tcPr>
            <w:tcW w:w="1639" w:type="dxa"/>
          </w:tcPr>
          <w:p w:rsidR="00EC2765" w:rsidRPr="004A7227" w:rsidRDefault="00EC2765" w:rsidP="00EC2765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A7227">
              <w:rPr>
                <w:rFonts w:ascii="Times New Roman" w:eastAsia="Times New Roman" w:hAnsi="Times New Roman"/>
                <w:bCs/>
                <w:sz w:val="25"/>
                <w:szCs w:val="25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641" w:type="dxa"/>
          </w:tcPr>
          <w:p w:rsidR="00EC2765" w:rsidRPr="004A7227" w:rsidRDefault="005A7CB3" w:rsidP="00EC2765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>Жовтень</w:t>
            </w:r>
            <w:r w:rsidR="00EC2765" w:rsidRPr="004A722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uk-UA" w:bidi="ar-SA"/>
              </w:rPr>
              <w:t xml:space="preserve"> 2016 р.</w:t>
            </w:r>
          </w:p>
        </w:tc>
        <w:tc>
          <w:tcPr>
            <w:tcW w:w="6868" w:type="dxa"/>
          </w:tcPr>
          <w:p w:rsidR="00EC2765" w:rsidRPr="004A7227" w:rsidRDefault="00EC2765" w:rsidP="00700093">
            <w:pPr>
              <w:spacing w:line="120" w:lineRule="atLeast"/>
              <w:textAlignment w:val="baseline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>У зв’язку з тим, що в І півріччі 20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>16 р. використано 199000,00 гривень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за теплопостачання 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>згідно договору №1413 про постачання теплової енерг</w:t>
            </w:r>
            <w:r w:rsidR="006F6D79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ії в гарячій воді від 01.09.2008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  <w:r w:rsidR="006F6D79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та додаткової угоди № 2 від 25.03.</w:t>
            </w:r>
            <w:r w:rsidR="00585B12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2016р.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з ПАТ «</w:t>
            </w:r>
            <w:proofErr w:type="spellStart"/>
            <w:r w:rsidR="004A7227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Полтаваобленерго</w:t>
            </w:r>
            <w:proofErr w:type="spellEnd"/>
            <w:r w:rsidR="004A7227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».</w:t>
            </w:r>
            <w:r w:rsidR="0034467D"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На ІІ півріччя 2016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34467D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р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>.</w:t>
            </w:r>
            <w:r w:rsidR="0034467D"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виникла потреба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провести переговорну  процедуру закупівель на очікува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>ну вартість в сумі 69955,00 гривень</w:t>
            </w:r>
            <w:r w:rsidR="0034467D"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з ПДВ.</w:t>
            </w:r>
          </w:p>
          <w:p w:rsidR="004A7227" w:rsidRPr="00700093" w:rsidRDefault="00585B12" w:rsidP="004A7227">
            <w:pP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>(</w:t>
            </w:r>
            <w:r w:rsidR="004A7227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ст.</w:t>
            </w:r>
            <w:r w:rsidR="0034467D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2 Закону України «Про публічні закупівлі»</w:t>
            </w:r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за </w:t>
            </w:r>
            <w:proofErr w:type="spellStart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умови</w:t>
            </w:r>
            <w:proofErr w:type="spellEnd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що</w:t>
            </w:r>
            <w:proofErr w:type="spellEnd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proofErr w:type="spellStart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вартість</w:t>
            </w:r>
            <w:proofErr w:type="spellEnd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предмета </w:t>
            </w:r>
            <w:proofErr w:type="spellStart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закупівлі</w:t>
            </w:r>
            <w:proofErr w:type="spellEnd"/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товару</w:t>
            </w:r>
            <w:r w:rsidR="00C32A3F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34467D" w:rsidRPr="004A722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(товарів),</w:t>
            </w:r>
            <w:r w:rsidR="00700093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34467D" w:rsidRPr="004A722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>послуги (послуг) дорівнює або перевищує 200 тисяч  гривень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34467D"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та </w:t>
            </w:r>
            <w:r w:rsidR="00C41CA1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п.2</w:t>
            </w:r>
            <w:r w:rsidR="0034467D"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>ч.2 ст</w:t>
            </w:r>
            <w:r w:rsidR="002336BF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.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>35 Закону України «Про публічні закупівлі» відсутність конкуренції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8F0F3E">
              <w:rPr>
                <w:rFonts w:ascii="Times New Roman" w:hAnsi="Times New Roman"/>
                <w:sz w:val="25"/>
                <w:szCs w:val="25"/>
                <w:lang w:val="uk-UA"/>
              </w:rPr>
              <w:t>( у тому числі з технічних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причин) на відповідному ринку, внаслідок чого договір  про закупівлю може бути укладено  лише з одним пост</w:t>
            </w:r>
            <w:r w:rsidR="00700093">
              <w:rPr>
                <w:rFonts w:ascii="Times New Roman" w:hAnsi="Times New Roman"/>
                <w:sz w:val="25"/>
                <w:szCs w:val="25"/>
                <w:lang w:val="uk-UA"/>
              </w:rPr>
              <w:t>ачальником</w:t>
            </w:r>
            <w:r w:rsidR="002336BF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, за відсутності при цьому альтернативи).</w:t>
            </w:r>
            <w:r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4A7227"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</w:p>
          <w:p w:rsidR="00EC2765" w:rsidRPr="004A7227" w:rsidRDefault="00700093" w:rsidP="004A7227">
            <w:pP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uk-UA"/>
              </w:rPr>
              <w:t>Полтаваобленерго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uk-UA"/>
              </w:rPr>
              <w:t>» включено до З</w:t>
            </w:r>
            <w:r w:rsidR="004A7227" w:rsidRPr="004A7227">
              <w:rPr>
                <w:rFonts w:ascii="Times New Roman" w:hAnsi="Times New Roman"/>
                <w:sz w:val="25"/>
                <w:szCs w:val="25"/>
                <w:lang w:val="uk-UA"/>
              </w:rPr>
              <w:t>веденого переліку суб’єктів природни</w:t>
            </w:r>
            <w:r w:rsidR="00B415F4">
              <w:rPr>
                <w:rFonts w:ascii="Times New Roman" w:hAnsi="Times New Roman"/>
                <w:sz w:val="25"/>
                <w:szCs w:val="25"/>
                <w:lang w:val="uk-UA"/>
              </w:rPr>
              <w:t>х монополій № 435</w:t>
            </w:r>
            <w:r w:rsidR="004A7227" w:rsidRPr="004A722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в межах Полтавської області.</w:t>
            </w:r>
          </w:p>
        </w:tc>
      </w:tr>
    </w:tbl>
    <w:p w:rsidR="00EC2765" w:rsidRPr="003839B6" w:rsidRDefault="00585B12" w:rsidP="002336BF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3839B6">
        <w:rPr>
          <w:rFonts w:ascii="Times New Roman" w:hAnsi="Times New Roman"/>
          <w:sz w:val="26"/>
          <w:szCs w:val="26"/>
          <w:lang w:val="uk-UA"/>
        </w:rPr>
        <w:t>Затверджено протоколом</w:t>
      </w:r>
      <w:r w:rsidR="00EC2765" w:rsidRPr="003839B6">
        <w:rPr>
          <w:rFonts w:ascii="Times New Roman" w:hAnsi="Times New Roman"/>
          <w:sz w:val="26"/>
          <w:szCs w:val="26"/>
          <w:lang w:val="uk-UA"/>
        </w:rPr>
        <w:t xml:space="preserve"> тендерного комітету від </w:t>
      </w:r>
      <w:r w:rsidR="003839B6" w:rsidRPr="003839B6">
        <w:rPr>
          <w:rFonts w:ascii="Times New Roman" w:hAnsi="Times New Roman"/>
          <w:sz w:val="26"/>
          <w:szCs w:val="26"/>
          <w:lang w:val="uk-UA"/>
        </w:rPr>
        <w:t>22</w:t>
      </w:r>
      <w:r w:rsidR="00817766">
        <w:rPr>
          <w:rFonts w:ascii="Times New Roman" w:hAnsi="Times New Roman"/>
          <w:sz w:val="26"/>
          <w:szCs w:val="26"/>
          <w:lang w:val="uk-UA"/>
        </w:rPr>
        <w:t xml:space="preserve"> вересня 2016 р.</w:t>
      </w:r>
      <w:r w:rsidR="00EC2765" w:rsidRPr="003839B6">
        <w:rPr>
          <w:rFonts w:ascii="Times New Roman" w:hAnsi="Times New Roman"/>
          <w:sz w:val="26"/>
          <w:szCs w:val="26"/>
          <w:lang w:val="uk-UA"/>
        </w:rPr>
        <w:t xml:space="preserve"> № 1</w:t>
      </w:r>
    </w:p>
    <w:p w:rsidR="004A7227" w:rsidRDefault="00EC2765" w:rsidP="00953A6A">
      <w:pPr>
        <w:rPr>
          <w:rFonts w:ascii="Times New Roman" w:hAnsi="Times New Roman"/>
          <w:sz w:val="26"/>
          <w:szCs w:val="26"/>
          <w:lang w:val="uk-UA"/>
        </w:rPr>
      </w:pPr>
      <w:r w:rsidRPr="00953A6A">
        <w:rPr>
          <w:rFonts w:ascii="Times New Roman" w:hAnsi="Times New Roman"/>
          <w:sz w:val="26"/>
          <w:szCs w:val="26"/>
          <w:lang w:val="uk-UA"/>
        </w:rPr>
        <w:t>Голова тендерного комітету            _______________                            В.О.Носуль</w:t>
      </w:r>
    </w:p>
    <w:p w:rsidR="00953A6A" w:rsidRPr="00EC2765" w:rsidRDefault="00EC2765" w:rsidP="00953A6A">
      <w:pPr>
        <w:rPr>
          <w:rFonts w:ascii="Times New Roman" w:hAnsi="Times New Roman"/>
          <w:sz w:val="26"/>
          <w:szCs w:val="26"/>
          <w:lang w:val="uk-UA"/>
        </w:rPr>
      </w:pPr>
      <w:r w:rsidRPr="00953A6A">
        <w:rPr>
          <w:rFonts w:ascii="Times New Roman" w:hAnsi="Times New Roman"/>
          <w:sz w:val="26"/>
          <w:szCs w:val="26"/>
          <w:lang w:val="uk-UA"/>
        </w:rPr>
        <w:t>Секретар тендерного комітету       _______________                             Л.В.Фомін</w:t>
      </w:r>
      <w:r w:rsidR="00E67612">
        <w:rPr>
          <w:rFonts w:ascii="Times New Roman" w:hAnsi="Times New Roman"/>
          <w:sz w:val="26"/>
          <w:szCs w:val="26"/>
          <w:lang w:val="uk-UA"/>
        </w:rPr>
        <w:t>а</w:t>
      </w:r>
    </w:p>
    <w:p w:rsidR="00953A6A" w:rsidRPr="006F6D79" w:rsidRDefault="00953A6A" w:rsidP="00953A6A">
      <w:pPr>
        <w:rPr>
          <w:lang w:val="ru-RU"/>
        </w:rPr>
      </w:pPr>
    </w:p>
    <w:p w:rsidR="00953A6A" w:rsidRPr="006F6D79" w:rsidRDefault="00953A6A" w:rsidP="00953A6A">
      <w:pPr>
        <w:rPr>
          <w:lang w:val="ru-RU"/>
        </w:rPr>
      </w:pPr>
    </w:p>
    <w:p w:rsidR="00630464" w:rsidRPr="006F6D79" w:rsidRDefault="00630464" w:rsidP="00953A6A">
      <w:pPr>
        <w:rPr>
          <w:lang w:val="ru-RU"/>
        </w:rPr>
      </w:pPr>
    </w:p>
    <w:sectPr w:rsidR="00630464" w:rsidRPr="006F6D79" w:rsidSect="0034467D">
      <w:pgSz w:w="16838" w:h="11906" w:orient="landscape"/>
      <w:pgMar w:top="284" w:right="138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A6A"/>
    <w:rsid w:val="0013250C"/>
    <w:rsid w:val="00171652"/>
    <w:rsid w:val="001F5C71"/>
    <w:rsid w:val="00226BB3"/>
    <w:rsid w:val="002336BF"/>
    <w:rsid w:val="002B42B3"/>
    <w:rsid w:val="0034467D"/>
    <w:rsid w:val="00373578"/>
    <w:rsid w:val="003839B6"/>
    <w:rsid w:val="003A5C74"/>
    <w:rsid w:val="003D02DD"/>
    <w:rsid w:val="003D4FE1"/>
    <w:rsid w:val="003F0252"/>
    <w:rsid w:val="00430908"/>
    <w:rsid w:val="004A7227"/>
    <w:rsid w:val="004E2812"/>
    <w:rsid w:val="00585B12"/>
    <w:rsid w:val="005A7CB3"/>
    <w:rsid w:val="0062299C"/>
    <w:rsid w:val="00630464"/>
    <w:rsid w:val="006F6D79"/>
    <w:rsid w:val="00700093"/>
    <w:rsid w:val="00817766"/>
    <w:rsid w:val="00840232"/>
    <w:rsid w:val="00854888"/>
    <w:rsid w:val="008F0F3E"/>
    <w:rsid w:val="00953A6A"/>
    <w:rsid w:val="009A1DBF"/>
    <w:rsid w:val="009A2992"/>
    <w:rsid w:val="009A752E"/>
    <w:rsid w:val="009F0472"/>
    <w:rsid w:val="00B415F4"/>
    <w:rsid w:val="00B47C12"/>
    <w:rsid w:val="00BA5DF1"/>
    <w:rsid w:val="00C32A3F"/>
    <w:rsid w:val="00C41CA1"/>
    <w:rsid w:val="00CC4677"/>
    <w:rsid w:val="00E20BDF"/>
    <w:rsid w:val="00E67612"/>
    <w:rsid w:val="00EA263D"/>
    <w:rsid w:val="00EC2765"/>
    <w:rsid w:val="00EC6B7A"/>
    <w:rsid w:val="00F13C10"/>
    <w:rsid w:val="00F528C3"/>
    <w:rsid w:val="00F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6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0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2016-09-23T05:46:00Z</cp:lastPrinted>
  <dcterms:created xsi:type="dcterms:W3CDTF">2017-10-09T13:27:00Z</dcterms:created>
  <dcterms:modified xsi:type="dcterms:W3CDTF">2017-10-09T13:27:00Z</dcterms:modified>
</cp:coreProperties>
</file>