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4B" w:rsidRDefault="0033214B" w:rsidP="00332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33214B" w:rsidRDefault="0033214B" w:rsidP="00332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3214B" w:rsidRDefault="0033214B" w:rsidP="00332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7E34FD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33214B" w:rsidRDefault="0033214B" w:rsidP="00332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214B" w:rsidRDefault="0033214B" w:rsidP="0033214B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33214B" w:rsidRDefault="0033214B" w:rsidP="00332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33214B" w:rsidRDefault="0033214B" w:rsidP="00332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5756" w:type="dxa"/>
        <w:tblInd w:w="-459" w:type="dxa"/>
        <w:tblLook w:val="04A0" w:firstRow="1" w:lastRow="0" w:firstColumn="1" w:lastColumn="0" w:noHBand="0" w:noVBand="1"/>
      </w:tblPr>
      <w:tblGrid>
        <w:gridCol w:w="6912"/>
        <w:gridCol w:w="1689"/>
        <w:gridCol w:w="6"/>
        <w:gridCol w:w="1545"/>
        <w:gridCol w:w="17"/>
        <w:gridCol w:w="1787"/>
        <w:gridCol w:w="11"/>
        <w:gridCol w:w="1745"/>
        <w:gridCol w:w="10"/>
        <w:gridCol w:w="2034"/>
      </w:tblGrid>
      <w:tr w:rsidR="0033214B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3214B" w:rsidRDefault="0033214B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(для 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бюджетних </w:t>
            </w:r>
          </w:p>
          <w:p w:rsidR="0033214B" w:rsidRDefault="0033214B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коштів)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Очікувана 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предмета </w:t>
            </w:r>
          </w:p>
          <w:p w:rsidR="0033214B" w:rsidRDefault="0033214B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Процедура </w:t>
            </w:r>
          </w:p>
          <w:p w:rsidR="0033214B" w:rsidRDefault="0033214B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33214B" w:rsidRDefault="0033214B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33214B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3214B" w:rsidTr="0033214B">
        <w:tc>
          <w:tcPr>
            <w:tcW w:w="157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4B" w:rsidRDefault="0033214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33214B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7" w:rsidRDefault="00595477">
            <w:pPr>
              <w:pStyle w:val="4"/>
              <w:shd w:val="clear" w:color="auto" w:fill="FFFFFF"/>
              <w:outlineLvl w:val="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Технічне обслуговування системи САПС за адресою: м. Кременчук, вул. Соборна, 14/23</w:t>
            </w:r>
          </w:p>
          <w:p w:rsidR="0033214B" w:rsidRDefault="00595477" w:rsidP="008C391A">
            <w:pPr>
              <w:pStyle w:val="4"/>
              <w:shd w:val="clear" w:color="auto" w:fill="FFFFFF"/>
              <w:outlineLvl w:val="3"/>
              <w:rPr>
                <w:sz w:val="22"/>
                <w:szCs w:val="22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33214B">
              <w:rPr>
                <w:b w:val="0"/>
                <w:sz w:val="28"/>
                <w:szCs w:val="28"/>
              </w:rPr>
              <w:t>ДК 021:2015:</w:t>
            </w:r>
            <w:r w:rsidR="0033214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2C3939">
              <w:rPr>
                <w:b w:val="0"/>
                <w:sz w:val="26"/>
                <w:szCs w:val="26"/>
                <w:shd w:val="clear" w:color="auto" w:fill="FFFFFF"/>
              </w:rPr>
              <w:t xml:space="preserve">75251110-4 — </w:t>
            </w:r>
            <w:r w:rsidR="002C3939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П</w:t>
            </w:r>
            <w:proofErr w:type="spellStart"/>
            <w:r w:rsidR="002C3939" w:rsidRPr="002C3939">
              <w:rPr>
                <w:b w:val="0"/>
                <w:sz w:val="26"/>
                <w:szCs w:val="26"/>
                <w:shd w:val="clear" w:color="auto" w:fill="FFFFFF"/>
              </w:rPr>
              <w:t>ослуги</w:t>
            </w:r>
            <w:proofErr w:type="spellEnd"/>
            <w:r w:rsidR="002C3939" w:rsidRPr="002C3939">
              <w:rPr>
                <w:b w:val="0"/>
                <w:sz w:val="26"/>
                <w:szCs w:val="26"/>
                <w:shd w:val="clear" w:color="auto" w:fill="FFFFFF"/>
              </w:rPr>
              <w:t xml:space="preserve"> з</w:t>
            </w:r>
            <w:r w:rsidR="002C3939" w:rsidRPr="002C3939">
              <w:rPr>
                <w:rStyle w:val="apple-converted-space"/>
                <w:b w:val="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2C3939" w:rsidRPr="002C3939">
              <w:rPr>
                <w:b w:val="0"/>
                <w:sz w:val="26"/>
                <w:szCs w:val="26"/>
                <w:shd w:val="clear" w:color="auto" w:fill="FFFFFF"/>
              </w:rPr>
              <w:t>протипожежного</w:t>
            </w:r>
            <w:proofErr w:type="spellEnd"/>
            <w:r w:rsidR="002C3939" w:rsidRPr="002C3939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C3939" w:rsidRPr="002C3939">
              <w:rPr>
                <w:b w:val="0"/>
                <w:sz w:val="26"/>
                <w:szCs w:val="26"/>
                <w:shd w:val="clear" w:color="auto" w:fill="FFFFFF"/>
              </w:rPr>
              <w:t>захисту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23E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</w:t>
            </w:r>
            <w:r w:rsidR="00332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595477" w:rsidP="0059547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8000</w:t>
            </w:r>
            <w:r w:rsidR="00332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 w:rsidP="00FE33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FE3389" w:rsidP="00FE33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4B" w:rsidRDefault="0033214B" w:rsidP="008C3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(зміна очікуваної вартості)</w:t>
            </w:r>
          </w:p>
        </w:tc>
      </w:tr>
      <w:tr w:rsidR="0033214B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7" w:rsidRDefault="00595477" w:rsidP="0059547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Послуги з пожежного спостерігання і технічного обслуговування за адресою</w:t>
            </w:r>
            <w:r w:rsidR="008C391A">
              <w:rPr>
                <w:b w:val="0"/>
                <w:sz w:val="28"/>
                <w:szCs w:val="28"/>
                <w:lang w:val="uk-UA"/>
              </w:rPr>
              <w:t>:</w:t>
            </w:r>
            <w:r>
              <w:rPr>
                <w:b w:val="0"/>
                <w:sz w:val="28"/>
                <w:szCs w:val="28"/>
                <w:lang w:val="uk-UA"/>
              </w:rPr>
              <w:t xml:space="preserve"> м. Кременчук, вул. Соборна, 14/23</w:t>
            </w:r>
          </w:p>
          <w:p w:rsidR="0033214B" w:rsidRPr="00595477" w:rsidRDefault="0033214B" w:rsidP="008C391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ДК 021:2015: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2C3939" w:rsidRPr="006B75E3">
              <w:rPr>
                <w:sz w:val="26"/>
                <w:szCs w:val="26"/>
              </w:rPr>
              <w:t xml:space="preserve"> </w:t>
            </w:r>
            <w:r w:rsidR="002C3939" w:rsidRPr="007E34FD">
              <w:rPr>
                <w:b w:val="0"/>
                <w:sz w:val="26"/>
                <w:szCs w:val="26"/>
              </w:rPr>
              <w:t>50413200-5</w:t>
            </w:r>
            <w:r w:rsidR="002C3939" w:rsidRPr="006B75E3">
              <w:rPr>
                <w:sz w:val="26"/>
                <w:szCs w:val="26"/>
              </w:rPr>
              <w:t xml:space="preserve"> - </w:t>
            </w:r>
            <w:hyperlink r:id="rId5" w:history="1">
              <w:proofErr w:type="spellStart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>Послуги</w:t>
              </w:r>
              <w:proofErr w:type="spellEnd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 xml:space="preserve"> з ремонту і </w:t>
              </w:r>
              <w:proofErr w:type="spellStart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>технічного</w:t>
              </w:r>
              <w:proofErr w:type="spellEnd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>обслуговування</w:t>
              </w:r>
              <w:proofErr w:type="spellEnd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>протипожежного</w:t>
              </w:r>
              <w:proofErr w:type="spellEnd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2C3939" w:rsidRPr="002C3939">
                <w:rPr>
                  <w:rStyle w:val="a5"/>
                  <w:b w:val="0"/>
                  <w:color w:val="auto"/>
                  <w:spacing w:val="5"/>
                  <w:sz w:val="26"/>
                  <w:szCs w:val="26"/>
                  <w:u w:val="none"/>
                </w:rPr>
                <w:t>обладнання</w:t>
              </w:r>
              <w:proofErr w:type="spellEnd"/>
            </w:hyperlink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23E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</w:t>
            </w:r>
            <w:r w:rsidR="00332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5954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332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  <w:tc>
          <w:tcPr>
            <w:tcW w:w="1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FE3389" w:rsidP="008C3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8C3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3214B" w:rsidRDefault="0033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8C391A" w:rsidRDefault="008C3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(зміна очікуваної вартості)</w:t>
            </w:r>
          </w:p>
        </w:tc>
      </w:tr>
      <w:tr w:rsidR="00595477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77" w:rsidRDefault="00FE3389" w:rsidP="008C391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Оплата послуг</w:t>
            </w:r>
            <w:r w:rsidR="008C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монтажу та установки засобів ОПС</w:t>
            </w:r>
            <w:r w:rsidR="00323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будівлю та споруди </w:t>
            </w:r>
            <w:r w:rsidR="008C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23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 м. Кременчук, </w:t>
            </w:r>
            <w:r w:rsidR="008C3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І. Приходька, 55  </w:t>
            </w:r>
          </w:p>
          <w:p w:rsidR="008C391A" w:rsidRDefault="008C391A" w:rsidP="00323E77">
            <w:pPr>
              <w:pStyle w:val="4"/>
              <w:shd w:val="clear" w:color="auto" w:fill="FFFFFF"/>
              <w:outlineLvl w:val="3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23E77">
              <w:rPr>
                <w:b w:val="0"/>
                <w:sz w:val="28"/>
                <w:szCs w:val="28"/>
              </w:rPr>
              <w:t>ДК 021:2015:</w:t>
            </w:r>
            <w:r w:rsidRPr="006F597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F5973">
              <w:rPr>
                <w:color w:val="000000"/>
                <w:sz w:val="28"/>
                <w:szCs w:val="28"/>
              </w:rPr>
              <w:t> </w:t>
            </w:r>
            <w:r w:rsidR="006F5973" w:rsidRPr="006F5973">
              <w:rPr>
                <w:b w:val="0"/>
                <w:color w:val="000000"/>
                <w:sz w:val="28"/>
                <w:szCs w:val="28"/>
              </w:rPr>
              <w:t>45316200-7</w:t>
            </w:r>
            <w:r w:rsidR="006F5973" w:rsidRPr="006F5973">
              <w:rPr>
                <w:b w:val="0"/>
                <w:bCs w:val="0"/>
                <w:color w:val="000000"/>
                <w:sz w:val="28"/>
                <w:szCs w:val="28"/>
              </w:rPr>
              <w:t> </w:t>
            </w:r>
            <w:r w:rsidR="00941864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- в</w:t>
            </w:r>
            <w:proofErr w:type="spellStart"/>
            <w:r w:rsidR="006F5973" w:rsidRPr="006F5973">
              <w:rPr>
                <w:b w:val="0"/>
                <w:bCs w:val="0"/>
                <w:color w:val="000000"/>
                <w:sz w:val="28"/>
                <w:szCs w:val="28"/>
              </w:rPr>
              <w:t>становлення</w:t>
            </w:r>
            <w:proofErr w:type="spellEnd"/>
            <w:r w:rsidR="006F5973" w:rsidRPr="006F5973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973" w:rsidRPr="006F5973">
              <w:rPr>
                <w:b w:val="0"/>
                <w:bCs w:val="0"/>
                <w:color w:val="000000"/>
                <w:sz w:val="28"/>
                <w:szCs w:val="28"/>
              </w:rPr>
              <w:t>сигналізаційного</w:t>
            </w:r>
            <w:proofErr w:type="spellEnd"/>
            <w:r w:rsidR="006F5973" w:rsidRPr="006F5973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5973" w:rsidRPr="006F5973">
              <w:rPr>
                <w:b w:val="0"/>
                <w:bCs w:val="0"/>
                <w:color w:val="000000"/>
                <w:sz w:val="28"/>
                <w:szCs w:val="28"/>
              </w:rPr>
              <w:t>обладнання</w:t>
            </w:r>
            <w:proofErr w:type="spellEnd"/>
          </w:p>
          <w:p w:rsidR="00AC1282" w:rsidRPr="00AC1282" w:rsidRDefault="00AC1282" w:rsidP="00323E77">
            <w:pPr>
              <w:pStyle w:val="4"/>
              <w:shd w:val="clear" w:color="auto" w:fill="FFFFFF"/>
              <w:outlineLvl w:val="3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77" w:rsidRDefault="008C3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477" w:rsidRDefault="00F3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22722</w:t>
            </w:r>
            <w:r w:rsidR="008C3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477" w:rsidRDefault="008C39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допорогової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477" w:rsidRDefault="008C39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91A" w:rsidRDefault="008C391A" w:rsidP="008C3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595477" w:rsidRDefault="00595477" w:rsidP="00FE3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1282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82" w:rsidRDefault="00AC1282" w:rsidP="008C391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лічильника НІК 2301АПЗ</w:t>
            </w:r>
          </w:p>
          <w:p w:rsidR="00AC1282" w:rsidRPr="00AC1282" w:rsidRDefault="00AC1282" w:rsidP="008C391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282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AC1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C1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C12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38550000-5 - лічильники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1270.00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допорогової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82" w:rsidRDefault="00AC1282" w:rsidP="00AC1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AC1282" w:rsidRDefault="00AC1282" w:rsidP="008C3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1282" w:rsidTr="0033214B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82" w:rsidRDefault="00AC1282" w:rsidP="008C391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282" w:rsidRDefault="00AC1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282" w:rsidRDefault="00AC1282" w:rsidP="008C3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34FD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95477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5477" w:rsidRDefault="00595477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Н.В. Цюпа</w:t>
      </w:r>
    </w:p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214B" w:rsidRDefault="0033214B" w:rsidP="003321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Л.В. Фоміна</w:t>
      </w:r>
    </w:p>
    <w:p w:rsidR="0033214B" w:rsidRDefault="0033214B" w:rsidP="0033214B">
      <w:pPr>
        <w:rPr>
          <w:lang w:val="uk-UA"/>
        </w:rPr>
      </w:pPr>
    </w:p>
    <w:p w:rsidR="0033214B" w:rsidRDefault="0033214B" w:rsidP="0033214B">
      <w:pPr>
        <w:rPr>
          <w:lang w:val="uk-UA"/>
        </w:rPr>
      </w:pPr>
    </w:p>
    <w:p w:rsidR="0033214B" w:rsidRDefault="0033214B" w:rsidP="0033214B">
      <w:pPr>
        <w:rPr>
          <w:lang w:val="uk-UA"/>
        </w:rPr>
      </w:pPr>
    </w:p>
    <w:p w:rsidR="0033214B" w:rsidRDefault="0033214B" w:rsidP="0033214B">
      <w:pPr>
        <w:rPr>
          <w:lang w:val="uk-UA"/>
        </w:rPr>
      </w:pPr>
    </w:p>
    <w:p w:rsidR="0033214B" w:rsidRDefault="0033214B" w:rsidP="0033214B">
      <w:pPr>
        <w:rPr>
          <w:lang w:val="uk-UA"/>
        </w:rPr>
      </w:pPr>
    </w:p>
    <w:p w:rsidR="0033214B" w:rsidRDefault="0033214B" w:rsidP="0033214B">
      <w:pPr>
        <w:rPr>
          <w:lang w:val="uk-UA"/>
        </w:rPr>
      </w:pPr>
    </w:p>
    <w:p w:rsidR="002B0C28" w:rsidRPr="0033214B" w:rsidRDefault="002B0C28">
      <w:pPr>
        <w:rPr>
          <w:lang w:val="uk-UA"/>
        </w:rPr>
      </w:pPr>
    </w:p>
    <w:sectPr w:rsidR="002B0C28" w:rsidRPr="0033214B" w:rsidSect="003321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14B"/>
    <w:rsid w:val="002B0C28"/>
    <w:rsid w:val="002C3939"/>
    <w:rsid w:val="00323E77"/>
    <w:rsid w:val="0033214B"/>
    <w:rsid w:val="00381DB5"/>
    <w:rsid w:val="00564799"/>
    <w:rsid w:val="00595477"/>
    <w:rsid w:val="006F5973"/>
    <w:rsid w:val="00773E33"/>
    <w:rsid w:val="007E34FD"/>
    <w:rsid w:val="008C391A"/>
    <w:rsid w:val="00941864"/>
    <w:rsid w:val="00AC1282"/>
    <w:rsid w:val="00BF7E81"/>
    <w:rsid w:val="00C07F17"/>
    <w:rsid w:val="00C3628C"/>
    <w:rsid w:val="00C62829"/>
    <w:rsid w:val="00CE3B08"/>
    <w:rsid w:val="00E167B5"/>
    <w:rsid w:val="00EC6533"/>
    <w:rsid w:val="00F33F8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C"/>
  </w:style>
  <w:style w:type="paragraph" w:styleId="4">
    <w:name w:val="heading 4"/>
    <w:basedOn w:val="a"/>
    <w:link w:val="40"/>
    <w:uiPriority w:val="9"/>
    <w:unhideWhenUsed/>
    <w:qFormat/>
    <w:rsid w:val="00332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3214B"/>
    <w:pPr>
      <w:spacing w:after="0" w:line="240" w:lineRule="auto"/>
    </w:pPr>
  </w:style>
  <w:style w:type="table" w:styleId="a4">
    <w:name w:val="Table Grid"/>
    <w:basedOn w:val="a1"/>
    <w:uiPriority w:val="59"/>
    <w:rsid w:val="0033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3939"/>
  </w:style>
  <w:style w:type="character" w:styleId="a5">
    <w:name w:val="Hyperlink"/>
    <w:basedOn w:val="a0"/>
    <w:uiPriority w:val="99"/>
    <w:semiHidden/>
    <w:unhideWhenUsed/>
    <w:rsid w:val="002C3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21.dovidnyk.info/index.php?rozd=504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2017-08-21T13:53:00Z</cp:lastPrinted>
  <dcterms:created xsi:type="dcterms:W3CDTF">2017-10-19T08:34:00Z</dcterms:created>
  <dcterms:modified xsi:type="dcterms:W3CDTF">2017-10-19T08:34:00Z</dcterms:modified>
</cp:coreProperties>
</file>