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C" w:rsidRPr="007A278C" w:rsidRDefault="007A278C" w:rsidP="007A2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bookmarkStart w:id="0" w:name="_GoBack"/>
      <w:bookmarkEnd w:id="0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ДОДАТОК ДО </w:t>
      </w:r>
      <w:proofErr w:type="gram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ІЧНОГО ПЛАНУ ЗАКУПІВЕЛЬ</w:t>
      </w:r>
    </w:p>
    <w:p w:rsidR="007A278C" w:rsidRPr="00BC2961" w:rsidRDefault="007A278C" w:rsidP="007A2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2016 </w:t>
      </w:r>
      <w:proofErr w:type="spellStart"/>
      <w:proofErr w:type="gram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р</w:t>
      </w:r>
      <w:proofErr w:type="gram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ік</w:t>
      </w:r>
      <w:proofErr w:type="spellEnd"/>
      <w:r w:rsidR="00BC2961" w:rsidRPr="001B269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(зміни  від10.10.2016р.)</w:t>
      </w:r>
    </w:p>
    <w:p w:rsidR="007A278C" w:rsidRPr="00B63F48" w:rsidRDefault="007A278C" w:rsidP="007A278C">
      <w:pPr>
        <w:tabs>
          <w:tab w:val="left" w:pos="5389"/>
          <w:tab w:val="left" w:leader="underscore" w:pos="9114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Кременчу</w:t>
      </w:r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цька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районна</w:t>
      </w:r>
      <w:proofErr w:type="spellEnd"/>
      <w:r w:rsidRPr="00B63F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рада, ЄДРОУ </w:t>
      </w:r>
      <w:r w:rsidRPr="00B63F48">
        <w:rPr>
          <w:rFonts w:ascii="Times New Roman" w:hAnsi="Times New Roman" w:cs="Times New Roman"/>
          <w:color w:val="000000"/>
          <w:sz w:val="26"/>
          <w:szCs w:val="26"/>
        </w:rPr>
        <w:t>22543942</w:t>
      </w:r>
    </w:p>
    <w:p w:rsidR="007A278C" w:rsidRPr="009A6FBB" w:rsidRDefault="007A278C" w:rsidP="009A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найменування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замовника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>ідентифікаційний</w:t>
      </w:r>
      <w:proofErr w:type="spellEnd"/>
      <w:r w:rsidRPr="00B63F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код за ЄДРПОУ)</w:t>
      </w:r>
    </w:p>
    <w:tbl>
      <w:tblPr>
        <w:tblW w:w="16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1559"/>
        <w:gridCol w:w="1417"/>
        <w:gridCol w:w="1501"/>
        <w:gridCol w:w="2329"/>
        <w:gridCol w:w="3116"/>
      </w:tblGrid>
      <w:tr w:rsidR="009A6FBB" w:rsidRPr="00BC2961" w:rsidTr="00A87B2C">
        <w:trPr>
          <w:trHeight w:val="1586"/>
        </w:trPr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закупі</w:t>
            </w:r>
            <w:proofErr w:type="gram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</w:t>
            </w:r>
            <w:proofErr w:type="gram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Код</w:t>
            </w:r>
          </w:p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КЕКВ</w:t>
            </w:r>
          </w:p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(для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бюджетних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коштів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Очікувана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вартість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предмета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закупі</w:t>
            </w:r>
            <w:proofErr w:type="gram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</w:t>
            </w:r>
            <w:proofErr w:type="gram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Процедура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закупі</w:t>
            </w:r>
            <w:proofErr w:type="gram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</w:t>
            </w:r>
            <w:proofErr w:type="gram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Орієнтований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початок  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проведення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процедури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закупі</w:t>
            </w:r>
            <w:proofErr w:type="gram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</w:t>
            </w:r>
            <w:proofErr w:type="gramEnd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і</w:t>
            </w:r>
            <w:proofErr w:type="spellEnd"/>
          </w:p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Примітки</w:t>
            </w:r>
            <w:proofErr w:type="spellEnd"/>
          </w:p>
        </w:tc>
      </w:tr>
      <w:tr w:rsidR="000F4AE8" w:rsidRPr="00BC2961" w:rsidTr="00A87B2C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7A278C" w:rsidRPr="00BC2961" w:rsidTr="00A87B2C">
        <w:tc>
          <w:tcPr>
            <w:tcW w:w="160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010116 «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Органи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місцевого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самоврядування</w:t>
            </w:r>
            <w:proofErr w:type="spellEnd"/>
            <w:r w:rsidRPr="00BC2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</w:tr>
      <w:tr w:rsidR="000F4AE8" w:rsidRPr="00BC2961" w:rsidTr="00A87B2C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FBB" w:rsidRPr="00BC2961" w:rsidRDefault="009A6FBB" w:rsidP="007A2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Оплата послуг по зняттю, встановленню, повірці побутового лічильника</w:t>
            </w:r>
          </w:p>
          <w:p w:rsidR="007A278C" w:rsidRPr="00BC2961" w:rsidRDefault="007A278C" w:rsidP="007A278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016:2010 –</w:t>
            </w:r>
            <w:r w:rsidRPr="00BC296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uk-UA"/>
              </w:rPr>
              <w:t>71.20.1 – послуги щодо технічного випробування й аналізування</w:t>
            </w:r>
          </w:p>
          <w:p w:rsidR="007A278C" w:rsidRPr="00BC2961" w:rsidRDefault="00BC2961" w:rsidP="006C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ДК 021:2015 -</w:t>
            </w:r>
            <w:r w:rsidR="007A278C"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6C6A28"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50411000-9</w:t>
            </w:r>
            <w:r w:rsidR="007A278C"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- послуги з ремонту і технічного обслуговування </w:t>
            </w:r>
            <w:r w:rsidR="006C6A28"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вимірювальних приладів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</w:t>
            </w:r>
            <w:r w:rsidR="008964C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9A6FBB" w:rsidP="009A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293,88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B963DA" w:rsidP="000F4AE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</w:t>
            </w:r>
            <w:r w:rsidR="009A6FBB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овтень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Згідно ст. 2 Закону України «Про</w:t>
            </w:r>
            <w:r w:rsidR="00FF28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публічні закупівлі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сума не потребує застосування процедури закупівлі</w:t>
            </w:r>
          </w:p>
        </w:tc>
      </w:tr>
      <w:tr w:rsidR="000F4AE8" w:rsidRPr="00BC2961" w:rsidTr="00A87B2C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964C8" w:rsidRPr="00BC2961" w:rsidRDefault="008964C8" w:rsidP="00896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Послуги по перевірці димових та вентиляційних каналів</w:t>
            </w:r>
          </w:p>
          <w:p w:rsidR="00BC2961" w:rsidRPr="00BC2961" w:rsidRDefault="008964C8" w:rsidP="00BC29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ДК 016:2010 – 81.22.1</w:t>
            </w:r>
            <w:r w:rsidR="000F4AE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- </w:t>
            </w:r>
            <w:r w:rsidR="00BC2961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послуги щодо очищування промислових об’єктів </w:t>
            </w:r>
          </w:p>
          <w:p w:rsidR="007A278C" w:rsidRPr="00BC2961" w:rsidRDefault="000F4AE8" w:rsidP="00BC29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Д</w:t>
            </w:r>
            <w:r w:rsidR="00BC2961"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К 021:2015 -</w:t>
            </w:r>
            <w:r w:rsidRPr="00BC2961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7A073D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909150004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964C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7A073D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="008964C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B963DA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 п</w:t>
            </w:r>
            <w:r w:rsidR="007A073D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ослуги з очищення печей та димарів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8964C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8964C8" w:rsidP="0089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500.00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B963DA" w:rsidP="000F4AE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</w:t>
            </w:r>
            <w:r w:rsidR="009A6FBB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овтень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FF28D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FF28D7"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ст. 2 Закону України «Про</w:t>
            </w:r>
            <w:r w:rsidR="00FF28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публічні закупівлі</w:t>
            </w:r>
            <w:r w:rsidR="00FF28D7"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сума не потребує застосування процедури закупівлі</w:t>
            </w:r>
          </w:p>
        </w:tc>
      </w:tr>
      <w:tr w:rsidR="000F4AE8" w:rsidRPr="00BC2961" w:rsidTr="00A87B2C">
        <w:tc>
          <w:tcPr>
            <w:tcW w:w="6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FBB" w:rsidRPr="00BC2961" w:rsidRDefault="009A6FBB" w:rsidP="009A6FBB">
            <w:pPr>
              <w:shd w:val="clear" w:color="auto" w:fill="FFFFFF"/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Оп</w:t>
            </w:r>
            <w:r w:rsidR="00BC2961"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лата послуг з розробки проектно</w:t>
            </w:r>
            <w:r w:rsidR="000F4AE8"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  <w:r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кошторисної документації автоматичної пожежної сигналізації за адресою: м.</w:t>
            </w:r>
            <w:r w:rsidR="000F4AE8"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Кременчук, вул.</w:t>
            </w:r>
            <w:r w:rsid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Соборна, 14/23</w:t>
            </w:r>
          </w:p>
          <w:p w:rsidR="000F4AE8" w:rsidRPr="00BC2961" w:rsidRDefault="000F4AE8" w:rsidP="009A6FBB">
            <w:pPr>
              <w:shd w:val="clear" w:color="auto" w:fill="FFFFFF"/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ДК 016:2010 </w:t>
            </w:r>
            <w:r w:rsid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-</w:t>
            </w:r>
            <w:r w:rsidR="00B963DA" w:rsidRPr="00BC2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71.12.1 - п</w:t>
            </w:r>
            <w:r w:rsidR="006C6A28" w:rsidRPr="00BC29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ослуги інженерні</w:t>
            </w:r>
          </w:p>
          <w:p w:rsidR="009A6FBB" w:rsidRPr="00BC2961" w:rsidRDefault="000F4AE8" w:rsidP="009A6FBB">
            <w:pPr>
              <w:shd w:val="clear" w:color="auto" w:fill="FFFFFF"/>
              <w:spacing w:after="0" w:line="240" w:lineRule="auto"/>
              <w:ind w:right="30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ДК 021:2015</w:t>
            </w:r>
            <w:r w:rsid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BC2961" w:rsidRPr="00BC296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 xml:space="preserve"> -</w:t>
            </w:r>
            <w:r w:rsidR="009A6FBB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71320000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-7</w:t>
            </w:r>
            <w:r w:rsidR="00B963DA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B963DA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ослуги </w:t>
            </w:r>
            <w:r w:rsidR="006C6A2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 інженерного </w:t>
            </w: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проектуванн</w:t>
            </w:r>
            <w:r w:rsidR="006C6A2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</w:t>
            </w:r>
          </w:p>
          <w:p w:rsidR="007A278C" w:rsidRPr="00BC2961" w:rsidRDefault="007A278C" w:rsidP="0049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224</w:t>
            </w:r>
            <w:r w:rsidR="008964C8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0F4AE8" w:rsidP="000F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29516,67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495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B963DA" w:rsidP="000F4AE8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</w:t>
            </w:r>
            <w:r w:rsidR="009A6FBB" w:rsidRPr="00BC29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овтень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278C" w:rsidRPr="00BC2961" w:rsidRDefault="007A278C" w:rsidP="00FF28D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FF28D7"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Згідно ст. 2 Закону України «Про</w:t>
            </w:r>
            <w:r w:rsidR="00FF28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публічні закупівлі</w:t>
            </w:r>
            <w:r w:rsidR="00FF28D7" w:rsidRPr="00BC29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сума не потребує застосування процедури закупівлі</w:t>
            </w:r>
          </w:p>
        </w:tc>
      </w:tr>
    </w:tbl>
    <w:p w:rsidR="000C26C9" w:rsidRPr="00BC2961" w:rsidRDefault="000C26C9" w:rsidP="000C26C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Затверджений протоколом </w:t>
      </w:r>
      <w:r w:rsidR="00A87B2C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тендерного комітету 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від 10</w:t>
      </w:r>
      <w:r w:rsidR="00B963DA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жовтня 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2016</w:t>
      </w:r>
      <w:r w:rsidR="00B963DA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р.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№</w:t>
      </w:r>
      <w:r w:rsidR="00FF28D7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4</w:t>
      </w:r>
    </w:p>
    <w:p w:rsidR="000C26C9" w:rsidRPr="00BC2961" w:rsidRDefault="000C26C9" w:rsidP="000C26C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 </w:t>
      </w:r>
    </w:p>
    <w:p w:rsidR="000C26C9" w:rsidRPr="00BC2961" w:rsidRDefault="000C26C9" w:rsidP="00A87B2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Голова</w:t>
      </w:r>
      <w:r w:rsidR="00A87B2C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тендерного комітету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                                              </w:t>
      </w:r>
      <w:r w:rsidR="00B963DA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    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В.О. Носуль</w:t>
      </w:r>
    </w:p>
    <w:p w:rsidR="000C26C9" w:rsidRPr="00BC2961" w:rsidRDefault="000C26C9" w:rsidP="00A87B2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Секретар </w:t>
      </w:r>
      <w:r w:rsidR="00A87B2C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тендерного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 </w:t>
      </w:r>
      <w:r w:rsidR="00B963DA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комітету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                                            </w:t>
      </w:r>
      <w:r w:rsidR="00B963DA"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  </w:t>
      </w:r>
      <w:r w:rsidRPr="00BC2961">
        <w:rPr>
          <w:rFonts w:ascii="Times New Roman" w:hAnsi="Times New Roman"/>
          <w:color w:val="000000" w:themeColor="text1"/>
          <w:sz w:val="26"/>
          <w:szCs w:val="26"/>
          <w:lang w:val="uk-UA"/>
        </w:rPr>
        <w:t>Л.В. Фоміна</w:t>
      </w:r>
    </w:p>
    <w:p w:rsidR="00FD1318" w:rsidRPr="000C26C9" w:rsidRDefault="00FD1318">
      <w:pPr>
        <w:rPr>
          <w:lang w:val="uk-UA"/>
        </w:rPr>
      </w:pPr>
    </w:p>
    <w:sectPr w:rsidR="00FD1318" w:rsidRPr="000C26C9" w:rsidSect="007A278C">
      <w:pgSz w:w="16838" w:h="11906" w:orient="landscape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78C"/>
    <w:rsid w:val="000C26C9"/>
    <w:rsid w:val="000F1E21"/>
    <w:rsid w:val="000F4AE8"/>
    <w:rsid w:val="001B2694"/>
    <w:rsid w:val="00606B3A"/>
    <w:rsid w:val="006C6A28"/>
    <w:rsid w:val="00764EC2"/>
    <w:rsid w:val="007A073D"/>
    <w:rsid w:val="007A278C"/>
    <w:rsid w:val="008964C8"/>
    <w:rsid w:val="00904ED4"/>
    <w:rsid w:val="009A6FBB"/>
    <w:rsid w:val="00A53BAC"/>
    <w:rsid w:val="00A87B2C"/>
    <w:rsid w:val="00B963DA"/>
    <w:rsid w:val="00BC2961"/>
    <w:rsid w:val="00CC1659"/>
    <w:rsid w:val="00FD1318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31" w:color="F5F7F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2016-10-10T12:26:00Z</cp:lastPrinted>
  <dcterms:created xsi:type="dcterms:W3CDTF">2017-10-09T13:28:00Z</dcterms:created>
  <dcterms:modified xsi:type="dcterms:W3CDTF">2017-10-09T13:28:00Z</dcterms:modified>
</cp:coreProperties>
</file>