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1B6D" w:rsidRPr="00936669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2114EA"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2C19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06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3C58" w:rsidRPr="009366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</w:t>
      </w:r>
      <w:r w:rsidR="00B61D38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755904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305311" w:rsidRPr="0093666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05311" w:rsidRPr="0093666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131B6D" w:rsidRPr="00936669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Місце засідання</w:t>
      </w:r>
      <w:r w:rsidRPr="00936669">
        <w:rPr>
          <w:color w:val="2A2A29"/>
          <w:sz w:val="28"/>
          <w:szCs w:val="28"/>
          <w:lang w:val="uk-UA"/>
        </w:rPr>
        <w:t xml:space="preserve"> – </w:t>
      </w:r>
      <w:r w:rsidRPr="0093666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936669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93666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36669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н</w:t>
      </w:r>
      <w:r w:rsidR="00131B6D" w:rsidRPr="00936669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36669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3666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B46DB" w:rsidRPr="00936669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36669" w:rsidRDefault="009C10A0" w:rsidP="002114EA">
      <w:pPr>
        <w:shd w:val="clear" w:color="auto" w:fill="FFFFFF" w:themeFill="background1"/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45368C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4631E8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повідомленн</w:t>
      </w:r>
      <w:r w:rsidR="002114EA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про внесення змін  до договору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№ 417/2018 Б на постачання природного газу від 18.01.2018 року (UA-2018-01-19-001343-a)</w:t>
      </w:r>
      <w:r w:rsidR="00305311" w:rsidRPr="009366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4EA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114EA" w:rsidRPr="00936669" w:rsidRDefault="002114EA" w:rsidP="00131B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C01A7" w:rsidRPr="00936669" w:rsidRDefault="00131B6D" w:rsidP="000156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Pr="00936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2C19" w:rsidRPr="00936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2114EA" w:rsidRPr="009366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 Л.В. повідомила</w:t>
      </w:r>
      <w:r w:rsidRPr="009366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надійшла додаткова угода </w:t>
      </w:r>
      <w:r w:rsidR="00803DC5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№1 до договору  №</w:t>
      </w:r>
      <w:r w:rsidR="00DC01A7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417/2018 Б  від 18.01.2018 року (UA-2018-01-19-001343-a) </w:t>
      </w:r>
      <w:r w:rsidR="00803DC5" w:rsidRPr="00936669">
        <w:rPr>
          <w:rFonts w:ascii="Times New Roman" w:hAnsi="Times New Roman" w:cs="Times New Roman"/>
          <w:sz w:val="28"/>
          <w:szCs w:val="28"/>
          <w:lang w:val="uk-UA"/>
        </w:rPr>
        <w:t>на постачання  природного газу ТОВ «</w:t>
      </w:r>
      <w:r w:rsidR="00DC01A7" w:rsidRPr="00936669">
        <w:rPr>
          <w:rFonts w:ascii="Times New Roman" w:hAnsi="Times New Roman" w:cs="Times New Roman"/>
          <w:sz w:val="28"/>
          <w:szCs w:val="28"/>
          <w:lang w:val="uk-UA"/>
        </w:rPr>
        <w:t>Кременчукгаз-постача</w:t>
      </w:r>
      <w:r w:rsidR="00803DC5" w:rsidRPr="00936669">
        <w:rPr>
          <w:rFonts w:ascii="Times New Roman" w:hAnsi="Times New Roman" w:cs="Times New Roman"/>
          <w:sz w:val="28"/>
          <w:szCs w:val="28"/>
          <w:lang w:val="uk-UA"/>
        </w:rPr>
        <w:t>ння»</w:t>
      </w:r>
      <w:r w:rsidR="00DC01A7" w:rsidRPr="00936669">
        <w:rPr>
          <w:rFonts w:ascii="Times New Roman" w:hAnsi="Times New Roman" w:cs="Times New Roman"/>
          <w:sz w:val="28"/>
          <w:szCs w:val="28"/>
          <w:lang w:val="uk-UA"/>
        </w:rPr>
        <w:t>. В угоді зазначено,  що з 01 лютого 2018 року :</w:t>
      </w:r>
    </w:p>
    <w:p w:rsidR="00DC01A7" w:rsidRPr="00936669" w:rsidRDefault="00DC01A7" w:rsidP="000156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ціна за 1000 м</w:t>
      </w:r>
      <w:r w:rsidRPr="009366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газу становить -8450,00 грн.; </w:t>
      </w:r>
    </w:p>
    <w:p w:rsidR="00DC01A7" w:rsidRPr="00936669" w:rsidRDefault="00DC01A7" w:rsidP="000156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тариф на транспортування ПАТ «</w:t>
      </w:r>
      <w:proofErr w:type="spellStart"/>
      <w:r w:rsidRPr="00936669">
        <w:rPr>
          <w:rFonts w:ascii="Times New Roman" w:hAnsi="Times New Roman" w:cs="Times New Roman"/>
          <w:sz w:val="28"/>
          <w:szCs w:val="28"/>
          <w:lang w:val="uk-UA"/>
        </w:rPr>
        <w:t>Укртрансгаз</w:t>
      </w:r>
      <w:proofErr w:type="spellEnd"/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» -512,50 грн.; </w:t>
      </w:r>
    </w:p>
    <w:p w:rsidR="00DC01A7" w:rsidRPr="00936669" w:rsidRDefault="00DC01A7" w:rsidP="000156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ПДВ- 1792,50 грн.;</w:t>
      </w:r>
    </w:p>
    <w:p w:rsidR="004C3C58" w:rsidRPr="00936669" w:rsidRDefault="00DC01A7" w:rsidP="000156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Всього  ціна за 1000 м</w:t>
      </w:r>
      <w:r w:rsidRPr="009366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з ПДВ – 10755,00 грн.</w:t>
      </w:r>
    </w:p>
    <w:p w:rsidR="00354199" w:rsidRPr="00936669" w:rsidRDefault="002114EA" w:rsidP="000156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 xml:space="preserve">Відповідно до  Закону України «Про публічні закупівлі» </w:t>
      </w:r>
      <w:r w:rsidR="00354199" w:rsidRPr="00936669">
        <w:rPr>
          <w:color w:val="000000" w:themeColor="text1"/>
          <w:sz w:val="28"/>
          <w:szCs w:val="28"/>
          <w:lang w:val="uk-UA"/>
        </w:rPr>
        <w:t xml:space="preserve"> у</w:t>
      </w:r>
      <w:r w:rsidR="00E87716" w:rsidRPr="00936669">
        <w:rPr>
          <w:color w:val="000000" w:themeColor="text1"/>
          <w:sz w:val="28"/>
          <w:szCs w:val="28"/>
          <w:lang w:val="uk-UA"/>
        </w:rPr>
        <w:t xml:space="preserve">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</w:t>
      </w:r>
      <w:r w:rsidR="00E87716" w:rsidRPr="00936669">
        <w:rPr>
          <w:b/>
          <w:i/>
          <w:color w:val="000000" w:themeColor="text1"/>
          <w:sz w:val="28"/>
          <w:szCs w:val="28"/>
          <w:lang w:val="uk-UA"/>
        </w:rPr>
        <w:t>крім випадків</w:t>
      </w:r>
      <w:r w:rsidR="00E87716" w:rsidRPr="00936669">
        <w:rPr>
          <w:color w:val="000000" w:themeColor="text1"/>
          <w:sz w:val="28"/>
          <w:szCs w:val="28"/>
          <w:lang w:val="uk-UA"/>
        </w:rPr>
        <w:t>:</w:t>
      </w:r>
      <w:r w:rsidR="00354199" w:rsidRPr="00936669">
        <w:rPr>
          <w:color w:val="000000" w:themeColor="text1"/>
          <w:sz w:val="28"/>
          <w:szCs w:val="28"/>
          <w:lang w:val="uk-UA"/>
        </w:rPr>
        <w:t xml:space="preserve"> </w:t>
      </w:r>
      <w:r w:rsidR="00E87716" w:rsidRPr="00936669">
        <w:rPr>
          <w:color w:val="000000" w:themeColor="text1"/>
          <w:sz w:val="28"/>
          <w:szCs w:val="28"/>
          <w:lang w:val="uk-UA"/>
        </w:rPr>
        <w:t xml:space="preserve"> </w:t>
      </w:r>
      <w:r w:rsidR="00E87716" w:rsidRPr="00936669">
        <w:rPr>
          <w:i/>
          <w:color w:val="000000" w:themeColor="text1"/>
          <w:sz w:val="28"/>
          <w:szCs w:val="28"/>
          <w:lang w:val="uk-UA"/>
        </w:rPr>
        <w:t>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</w:t>
      </w:r>
      <w:r w:rsidR="00354199" w:rsidRPr="00936669">
        <w:rPr>
          <w:i/>
          <w:color w:val="000000" w:themeColor="text1"/>
          <w:sz w:val="28"/>
          <w:szCs w:val="28"/>
          <w:lang w:val="uk-UA"/>
        </w:rPr>
        <w:t>нн</w:t>
      </w:r>
      <w:r w:rsidR="00305311" w:rsidRPr="00936669">
        <w:rPr>
          <w:i/>
          <w:color w:val="000000" w:themeColor="text1"/>
          <w:sz w:val="28"/>
          <w:szCs w:val="28"/>
          <w:lang w:val="uk-UA"/>
        </w:rPr>
        <w:t>я суми, визначеної в договорі</w:t>
      </w:r>
      <w:r w:rsidR="00305311" w:rsidRPr="00936669">
        <w:rPr>
          <w:color w:val="000000" w:themeColor="text1"/>
          <w:sz w:val="28"/>
          <w:szCs w:val="28"/>
          <w:lang w:val="uk-UA"/>
        </w:rPr>
        <w:t xml:space="preserve"> (</w:t>
      </w:r>
      <w:r w:rsidR="00354199" w:rsidRPr="00936669">
        <w:rPr>
          <w:color w:val="000000" w:themeColor="text1"/>
          <w:sz w:val="28"/>
          <w:szCs w:val="28"/>
          <w:lang w:val="uk-UA"/>
        </w:rPr>
        <w:t>ч.4 п.2 ст. 36 Закону України «Про публічні закупівлі»).</w:t>
      </w:r>
    </w:p>
    <w:p w:rsidR="00E87716" w:rsidRPr="00936669" w:rsidRDefault="00354199" w:rsidP="003541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Також, відповідно до вимог ч.1 ст.10 Закону України «Про публічні закупівлі» замовник самостійно та безоплатно оприлюднює через авторизовані е</w:t>
      </w:r>
      <w:r w:rsidR="00C12C19" w:rsidRPr="00936669">
        <w:rPr>
          <w:color w:val="000000" w:themeColor="text1"/>
          <w:sz w:val="28"/>
          <w:szCs w:val="28"/>
          <w:lang w:val="uk-UA"/>
        </w:rPr>
        <w:t xml:space="preserve">лектронні майданчики </w:t>
      </w:r>
      <w:r w:rsidRPr="00936669">
        <w:rPr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Pr="00936669">
        <w:rPr>
          <w:color w:val="000000" w:themeColor="text1"/>
          <w:sz w:val="28"/>
          <w:szCs w:val="28"/>
          <w:lang w:val="uk-UA"/>
        </w:rPr>
        <w:t>веб-порталі</w:t>
      </w:r>
      <w:proofErr w:type="spellEnd"/>
      <w:r w:rsidRPr="00936669">
        <w:rPr>
          <w:color w:val="000000" w:themeColor="text1"/>
          <w:sz w:val="28"/>
          <w:szCs w:val="28"/>
          <w:lang w:val="uk-UA"/>
        </w:rPr>
        <w:t xml:space="preserve"> Уповноваженого органу в порядку, </w:t>
      </w:r>
      <w:r w:rsidRPr="00936669">
        <w:rPr>
          <w:color w:val="000000" w:themeColor="text1"/>
          <w:sz w:val="28"/>
          <w:szCs w:val="28"/>
          <w:lang w:val="uk-UA"/>
        </w:rPr>
        <w:lastRenderedPageBreak/>
        <w:t>встановленому Уповноваженим органом та цим Законом повідомлення про внесення змін до договору – протягом трьох днів з дня  внесення змін.</w:t>
      </w:r>
    </w:p>
    <w:p w:rsidR="000156BD" w:rsidRPr="00936669" w:rsidRDefault="00E87716" w:rsidP="00DC01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 </w:t>
      </w:r>
      <w:r w:rsidR="00305311" w:rsidRPr="00936669">
        <w:rPr>
          <w:color w:val="000000" w:themeColor="text1"/>
          <w:sz w:val="28"/>
          <w:szCs w:val="28"/>
          <w:lang w:val="uk-UA"/>
        </w:rPr>
        <w:tab/>
        <w:t>В обговорені взяли участь: Носуль В.О., Цюпа. Н.В., Фоміна Л.В.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31B6D" w:rsidRPr="00936669" w:rsidRDefault="002114EA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1</w:t>
      </w:r>
      <w:r w:rsidR="00131B6D" w:rsidRPr="00936669">
        <w:rPr>
          <w:rFonts w:ascii="Times New Roman" w:hAnsi="Times New Roman"/>
          <w:sz w:val="28"/>
          <w:szCs w:val="28"/>
          <w:lang w:val="uk-UA"/>
        </w:rPr>
        <w:t>. Секретарю тендерного комітету Фоміній Л.В. забезпечити оприлюднення:</w:t>
      </w:r>
    </w:p>
    <w:p w:rsidR="00BA651F" w:rsidRPr="00936669" w:rsidRDefault="00BA651F" w:rsidP="008E3B2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6669">
        <w:rPr>
          <w:rFonts w:ascii="Calibri" w:eastAsia="Calibri" w:hAnsi="Calibri" w:cs="Times New Roman"/>
          <w:sz w:val="26"/>
          <w:szCs w:val="26"/>
          <w:lang w:val="uk-UA"/>
        </w:rPr>
        <w:t>- </w:t>
      </w:r>
      <w:r w:rsidR="002114EA" w:rsidRPr="0093666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повідомлення про внесення змін до </w:t>
      </w:r>
      <w:r w:rsidR="00354199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</w:t>
      </w:r>
      <w:r w:rsidR="00354199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№ 417/2018 Б на постачання природного газу від 18.01.2018 року (UA-2018-01-19-001343-a)</w:t>
      </w:r>
      <w:r w:rsid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4EA" w:rsidRPr="0093666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="002114EA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трьох  днів з дня внесення змін </w:t>
      </w:r>
      <w:r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56BD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скан-копії</w:t>
      </w:r>
      <w:r w:rsidR="00305311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додаткової угоди </w:t>
      </w:r>
      <w:r w:rsidR="00DC01A7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</w:t>
      </w:r>
      <w:r w:rsidR="00305311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(ст.10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публічні закупівлі»).</w:t>
      </w:r>
      <w:r w:rsidRPr="009366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BA651F" w:rsidRPr="00936669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2114EA"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4</w:t>
      </w: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C12C19"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>06</w:t>
      </w:r>
      <w:r w:rsidR="002114EA"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>.02</w:t>
      </w: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>.2018 р. на  офіційному сайті  Кременчуцької районної ради</w:t>
      </w:r>
      <w:r w:rsidRPr="00936669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936669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____ЗА_______  Миколаєнко Н.В.                                     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  Штанько Л.В.</w:t>
      </w:r>
    </w:p>
    <w:p w:rsidR="00131B6D" w:rsidRPr="00936669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936669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36669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936669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936669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936669">
        <w:rPr>
          <w:rFonts w:ascii="Times New Roman" w:hAnsi="Times New Roman"/>
          <w:b/>
          <w:sz w:val="24"/>
          <w:szCs w:val="24"/>
        </w:rPr>
        <w:t>СЬ</w:t>
      </w:r>
    </w:p>
    <w:p w:rsidR="00131B6D" w:rsidRPr="00936669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936669" w:rsidRDefault="00305311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О 17</w:t>
      </w:r>
      <w:r w:rsidR="008E3B2E" w:rsidRPr="00936669">
        <w:rPr>
          <w:rFonts w:ascii="Times New Roman" w:hAnsi="Times New Roman"/>
          <w:sz w:val="28"/>
          <w:szCs w:val="28"/>
          <w:lang w:val="uk-UA"/>
        </w:rPr>
        <w:t xml:space="preserve"> год. 00</w:t>
      </w:r>
      <w:r w:rsidR="00131B6D" w:rsidRPr="00936669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936669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936669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___________________    Фоміна Л.В.</w:t>
      </w:r>
    </w:p>
    <w:p w:rsidR="00131B6D" w:rsidRPr="00936669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________________   Миколаєнко Н.В.</w:t>
      </w:r>
    </w:p>
    <w:p w:rsidR="00131B6D" w:rsidRPr="00936669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_________________  Штанько Л.В.</w:t>
      </w:r>
    </w:p>
    <w:p w:rsidR="00131B6D" w:rsidRPr="00936669" w:rsidRDefault="00131B6D" w:rsidP="00131B6D">
      <w:pPr>
        <w:rPr>
          <w:lang w:val="uk-UA"/>
        </w:rPr>
      </w:pPr>
    </w:p>
    <w:sectPr w:rsidR="00131B6D" w:rsidRPr="00936669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0156BD"/>
    <w:rsid w:val="00063FF5"/>
    <w:rsid w:val="000A6643"/>
    <w:rsid w:val="000D20B3"/>
    <w:rsid w:val="000E40FC"/>
    <w:rsid w:val="00131B6D"/>
    <w:rsid w:val="001520B7"/>
    <w:rsid w:val="00172063"/>
    <w:rsid w:val="00176D17"/>
    <w:rsid w:val="00187153"/>
    <w:rsid w:val="001B46DB"/>
    <w:rsid w:val="001C298F"/>
    <w:rsid w:val="00201B59"/>
    <w:rsid w:val="002114EA"/>
    <w:rsid w:val="00305311"/>
    <w:rsid w:val="003311E6"/>
    <w:rsid w:val="00354199"/>
    <w:rsid w:val="00377616"/>
    <w:rsid w:val="0039671B"/>
    <w:rsid w:val="0043133B"/>
    <w:rsid w:val="00441392"/>
    <w:rsid w:val="0045368C"/>
    <w:rsid w:val="004631E8"/>
    <w:rsid w:val="004C3C58"/>
    <w:rsid w:val="004F7843"/>
    <w:rsid w:val="00501F7A"/>
    <w:rsid w:val="005123F5"/>
    <w:rsid w:val="0053464D"/>
    <w:rsid w:val="00574048"/>
    <w:rsid w:val="005961A4"/>
    <w:rsid w:val="005A6AC8"/>
    <w:rsid w:val="005F6CB9"/>
    <w:rsid w:val="0063170B"/>
    <w:rsid w:val="007358DF"/>
    <w:rsid w:val="00755904"/>
    <w:rsid w:val="00756FB7"/>
    <w:rsid w:val="007F4A22"/>
    <w:rsid w:val="007F7725"/>
    <w:rsid w:val="00803DC5"/>
    <w:rsid w:val="008948AC"/>
    <w:rsid w:val="008C446F"/>
    <w:rsid w:val="008D5F6A"/>
    <w:rsid w:val="008E3B2E"/>
    <w:rsid w:val="00936669"/>
    <w:rsid w:val="00947BEF"/>
    <w:rsid w:val="009B17CC"/>
    <w:rsid w:val="009C10A0"/>
    <w:rsid w:val="00A6505F"/>
    <w:rsid w:val="00AB686A"/>
    <w:rsid w:val="00AD27BC"/>
    <w:rsid w:val="00B61D38"/>
    <w:rsid w:val="00B8001D"/>
    <w:rsid w:val="00B94BC4"/>
    <w:rsid w:val="00BA651F"/>
    <w:rsid w:val="00C12C19"/>
    <w:rsid w:val="00C21B36"/>
    <w:rsid w:val="00C46237"/>
    <w:rsid w:val="00C87B32"/>
    <w:rsid w:val="00D81811"/>
    <w:rsid w:val="00D8509A"/>
    <w:rsid w:val="00DB5B75"/>
    <w:rsid w:val="00DC01A7"/>
    <w:rsid w:val="00E163D1"/>
    <w:rsid w:val="00E22296"/>
    <w:rsid w:val="00E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2018-02-07T08:07:00Z</cp:lastPrinted>
  <dcterms:created xsi:type="dcterms:W3CDTF">2018-02-07T12:52:00Z</dcterms:created>
  <dcterms:modified xsi:type="dcterms:W3CDTF">2018-02-07T12:52:00Z</dcterms:modified>
</cp:coreProperties>
</file>