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6D" w:rsidRPr="002305D2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53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0C438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305D2" w:rsidRPr="002305D2">
        <w:rPr>
          <w:rFonts w:ascii="Times New Roman" w:hAnsi="Times New Roman" w:cs="Times New Roman"/>
          <w:b/>
          <w:sz w:val="28"/>
          <w:szCs w:val="28"/>
        </w:rPr>
        <w:t>2</w:t>
      </w:r>
    </w:p>
    <w:p w:rsidR="00131B6D" w:rsidRPr="00DC0453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453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131B6D" w:rsidRPr="00DC0453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225005" w:rsidRDefault="00131B6D" w:rsidP="0023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00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C4389">
        <w:rPr>
          <w:rFonts w:ascii="Times New Roman" w:hAnsi="Times New Roman" w:cs="Times New Roman"/>
          <w:sz w:val="28"/>
          <w:szCs w:val="28"/>
          <w:lang w:val="uk-UA"/>
        </w:rPr>
        <w:t xml:space="preserve"> 04 березня </w:t>
      </w:r>
      <w:r w:rsidR="001D768D" w:rsidRPr="00225005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Pr="00225005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</w:t>
      </w:r>
    </w:p>
    <w:p w:rsidR="002A016C" w:rsidRDefault="00131B6D" w:rsidP="002305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225005">
        <w:rPr>
          <w:color w:val="000000" w:themeColor="text1"/>
          <w:sz w:val="28"/>
          <w:szCs w:val="28"/>
          <w:lang w:val="uk-UA"/>
        </w:rPr>
        <w:t>Місце засідання</w:t>
      </w:r>
      <w:r w:rsidRPr="00225005">
        <w:rPr>
          <w:color w:val="2A2A29"/>
          <w:sz w:val="28"/>
          <w:szCs w:val="28"/>
          <w:lang w:val="uk-UA"/>
        </w:rPr>
        <w:t xml:space="preserve"> – </w:t>
      </w:r>
      <w:r w:rsidRPr="00225005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131B6D" w:rsidRPr="002A016C" w:rsidRDefault="00131B6D" w:rsidP="002305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225005">
        <w:rPr>
          <w:b/>
          <w:sz w:val="28"/>
          <w:szCs w:val="28"/>
          <w:lang w:val="uk-UA"/>
        </w:rPr>
        <w:t>ПРИСУТНІ:</w:t>
      </w:r>
    </w:p>
    <w:p w:rsidR="00BC6C19" w:rsidRPr="00225005" w:rsidRDefault="00BC6C19" w:rsidP="002305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50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BC6C19" w:rsidRPr="00225005" w:rsidRDefault="00BC6C19" w:rsidP="0023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005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0C4389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організаційного </w:t>
      </w:r>
      <w:r w:rsidRPr="00225005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0C4389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Pr="00225005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="00FE58A7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0C4389">
        <w:rPr>
          <w:rFonts w:ascii="Times New Roman" w:hAnsi="Times New Roman" w:cs="Times New Roman"/>
          <w:sz w:val="28"/>
          <w:szCs w:val="28"/>
          <w:lang w:val="uk-UA"/>
        </w:rPr>
        <w:t>Андрій ТАРАСЕНКО</w:t>
      </w:r>
    </w:p>
    <w:p w:rsidR="00BC6C19" w:rsidRPr="00225005" w:rsidRDefault="00BC6C19" w:rsidP="0023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005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22500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6C19" w:rsidRPr="00225005" w:rsidRDefault="00BC6C19" w:rsidP="0023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005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0C4389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трудового архіву Кременчуцької районної ради </w:t>
      </w:r>
      <w:r w:rsidR="00FE58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C4389">
        <w:rPr>
          <w:rFonts w:ascii="Times New Roman" w:hAnsi="Times New Roman" w:cs="Times New Roman"/>
          <w:sz w:val="28"/>
          <w:szCs w:val="28"/>
          <w:lang w:val="uk-UA"/>
        </w:rPr>
        <w:t>Наталія ШОКОДЬКО</w:t>
      </w:r>
    </w:p>
    <w:p w:rsidR="00BC6C19" w:rsidRPr="00225005" w:rsidRDefault="00BC6C19" w:rsidP="002305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50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BC6C19" w:rsidRPr="00225005" w:rsidRDefault="005A0955" w:rsidP="0023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005"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</w:t>
      </w:r>
      <w:r w:rsidR="00BC6C19" w:rsidRPr="00225005">
        <w:rPr>
          <w:rFonts w:ascii="Times New Roman" w:hAnsi="Times New Roman" w:cs="Times New Roman"/>
          <w:sz w:val="28"/>
          <w:szCs w:val="28"/>
          <w:lang w:val="uk-UA"/>
        </w:rPr>
        <w:t>загального відд</w:t>
      </w:r>
      <w:r w:rsidRPr="00225005">
        <w:rPr>
          <w:rFonts w:ascii="Times New Roman" w:hAnsi="Times New Roman" w:cs="Times New Roman"/>
          <w:sz w:val="28"/>
          <w:szCs w:val="28"/>
          <w:lang w:val="uk-UA"/>
        </w:rPr>
        <w:t xml:space="preserve">ілу </w:t>
      </w:r>
      <w:r w:rsidR="00791D69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Pr="0022500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4337" w:rsidRPr="00225005">
        <w:rPr>
          <w:rFonts w:ascii="Times New Roman" w:hAnsi="Times New Roman" w:cs="Times New Roman"/>
          <w:sz w:val="28"/>
          <w:szCs w:val="28"/>
          <w:lang w:val="uk-UA"/>
        </w:rPr>
        <w:t xml:space="preserve">айонної ради </w:t>
      </w:r>
      <w:r w:rsidR="00FE58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1D69">
        <w:rPr>
          <w:rFonts w:ascii="Times New Roman" w:hAnsi="Times New Roman" w:cs="Times New Roman"/>
          <w:sz w:val="28"/>
          <w:szCs w:val="28"/>
          <w:lang w:val="uk-UA"/>
        </w:rPr>
        <w:t>Володимир ХОРОЩАК</w:t>
      </w:r>
    </w:p>
    <w:p w:rsidR="00BC6C19" w:rsidRPr="00225005" w:rsidRDefault="00BC6C19" w:rsidP="002305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5005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тендерного комітету:</w:t>
      </w:r>
    </w:p>
    <w:p w:rsidR="00DC4337" w:rsidRPr="00225005" w:rsidRDefault="00BC6C19" w:rsidP="002305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25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начальник організаційного відділу </w:t>
      </w:r>
      <w:r w:rsidR="00791D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Кременчуцької </w:t>
      </w:r>
      <w:r w:rsidRPr="00225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районної ради </w:t>
      </w:r>
      <w:r w:rsidR="00FE58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791D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Наталія ІВАНЕНКО</w:t>
      </w:r>
    </w:p>
    <w:p w:rsidR="00BC6C19" w:rsidRPr="00225005" w:rsidRDefault="00BC6C19" w:rsidP="0023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005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</w:t>
      </w:r>
      <w:r w:rsidR="00791D69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Pr="00225005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="00FE58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1D69">
        <w:rPr>
          <w:rFonts w:ascii="Times New Roman" w:hAnsi="Times New Roman" w:cs="Times New Roman"/>
          <w:sz w:val="28"/>
          <w:szCs w:val="28"/>
          <w:lang w:val="uk-UA"/>
        </w:rPr>
        <w:t>Людмила ШТАНЬКО</w:t>
      </w:r>
    </w:p>
    <w:p w:rsidR="00EE4372" w:rsidRPr="005B6BC3" w:rsidRDefault="00BC6C19" w:rsidP="000D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FA669A" w:rsidRPr="00100D14" w:rsidRDefault="00FA669A" w:rsidP="00FA669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6E59B6">
        <w:rPr>
          <w:rFonts w:ascii="Times New Roman" w:hAnsi="Times New Roman" w:cs="Times New Roman"/>
          <w:sz w:val="28"/>
          <w:szCs w:val="28"/>
          <w:lang w:val="uk-UA"/>
        </w:rPr>
        <w:t xml:space="preserve">Повторне оголошення про 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оприлюднення оголошення пр</w:t>
      </w:r>
      <w:r w:rsidR="00BE1668">
        <w:rPr>
          <w:rFonts w:ascii="Times New Roman" w:hAnsi="Times New Roman" w:cs="Times New Roman"/>
          <w:sz w:val="28"/>
          <w:szCs w:val="28"/>
          <w:lang w:val="uk-UA"/>
        </w:rPr>
        <w:t>о проведення відкритих торгів на закупівлю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за кодом </w:t>
      </w: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 021:2015: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75240000-0-</w:t>
      </w:r>
      <w:r w:rsidR="002A0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D1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із забезпечення громадської безпеки, охорони правопорядку та громадського порядку</w:t>
      </w:r>
      <w:r w:rsidR="00B504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(послуги з фізичної охорони приміщення та майна, громадської безпеки та правопорядку за адре</w:t>
      </w:r>
      <w:r w:rsidR="006E59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сою:</w:t>
      </w:r>
      <w:r w:rsidR="00B50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Кременчук, вул. Соборна, 14/23)</w:t>
      </w:r>
      <w:r w:rsidRPr="00100D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31B65" w:rsidRPr="00100D14" w:rsidRDefault="00FA669A" w:rsidP="00FA669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2. </w:t>
      </w:r>
      <w:r w:rsidR="0009046A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100D14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затвердження </w:t>
      </w:r>
      <w:r w:rsidR="006E59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 до </w:t>
      </w:r>
      <w:r w:rsidR="00100D14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BE16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ендерної докум</w:t>
      </w:r>
      <w:r w:rsidR="00CD45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ентації на </w:t>
      </w:r>
      <w:r w:rsidR="00BE16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закупівлю за кодом </w:t>
      </w:r>
      <w:r w:rsidR="00231B65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 021:2015:</w:t>
      </w:r>
      <w:r w:rsidR="00231B65" w:rsidRPr="00100D14">
        <w:rPr>
          <w:rFonts w:ascii="Times New Roman" w:hAnsi="Times New Roman" w:cs="Times New Roman"/>
          <w:sz w:val="28"/>
          <w:szCs w:val="28"/>
          <w:lang w:val="uk-UA"/>
        </w:rPr>
        <w:t>75240000-0-</w:t>
      </w:r>
      <w:r w:rsidR="00231B65" w:rsidRPr="00100D1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із забезпечення громадської безпеки, охорони правопорядку та громадського порядку</w:t>
      </w:r>
      <w:r w:rsidR="00231B65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(послуги з фізичної охорони приміщення та майна, громадської безпеки та правопорядку за адресою: м. Кременчук, вул. Соборна, 14/23).</w:t>
      </w:r>
    </w:p>
    <w:p w:rsidR="0009046A" w:rsidRPr="00100D14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b/>
          <w:sz w:val="28"/>
          <w:szCs w:val="28"/>
          <w:lang w:val="uk-UA"/>
        </w:rPr>
        <w:t>По питанню першому:</w:t>
      </w:r>
    </w:p>
    <w:p w:rsidR="0009046A" w:rsidRPr="00100D14" w:rsidRDefault="0009046A" w:rsidP="002A01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2A01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4E5D" w:rsidRPr="00100D14"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тендерного комітету </w:t>
      </w:r>
      <w:r w:rsidR="00376B3A">
        <w:rPr>
          <w:rFonts w:ascii="Times New Roman" w:hAnsi="Times New Roman" w:cs="Times New Roman"/>
          <w:sz w:val="28"/>
          <w:szCs w:val="28"/>
          <w:lang w:val="uk-UA"/>
        </w:rPr>
        <w:t>Андрія ТАРАСЕНКА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6B3A">
        <w:rPr>
          <w:rFonts w:ascii="Times New Roman" w:hAnsi="Times New Roman" w:cs="Times New Roman"/>
          <w:sz w:val="28"/>
          <w:szCs w:val="28"/>
          <w:lang w:val="uk-UA"/>
        </w:rPr>
        <w:t>який запропонував</w:t>
      </w:r>
      <w:r w:rsidR="002305D2" w:rsidRPr="002305D2">
        <w:rPr>
          <w:rFonts w:ascii="Times New Roman" w:hAnsi="Times New Roman" w:cs="Times New Roman"/>
          <w:sz w:val="28"/>
          <w:szCs w:val="28"/>
        </w:rPr>
        <w:t xml:space="preserve"> </w:t>
      </w:r>
      <w:r w:rsidR="00376B3A">
        <w:rPr>
          <w:rFonts w:ascii="Times New Roman" w:hAnsi="Times New Roman" w:cs="Times New Roman"/>
          <w:sz w:val="28"/>
          <w:szCs w:val="28"/>
          <w:lang w:val="uk-UA"/>
        </w:rPr>
        <w:t xml:space="preserve">повторно 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розпоча</w:t>
      </w:r>
      <w:r w:rsidR="007110EE">
        <w:rPr>
          <w:rFonts w:ascii="Times New Roman" w:hAnsi="Times New Roman" w:cs="Times New Roman"/>
          <w:sz w:val="28"/>
          <w:szCs w:val="28"/>
          <w:lang w:val="uk-UA"/>
        </w:rPr>
        <w:t>ти процедуру відкритих торгів на закупівлю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за кодом </w:t>
      </w: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 021:2015:</w:t>
      </w:r>
      <w:r w:rsidRPr="00100D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75240000-0-</w:t>
      </w:r>
      <w:r w:rsidRPr="00100D1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із забезпечення громадської безпеки, охорони правопорядку та громадського порядку</w:t>
      </w: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(послуги з фізичної охорони приміщення та майна, громадської безпеки та правопорядку за адресою: м. Кременчук, вул. Соборна, 14/23).</w:t>
      </w:r>
    </w:p>
    <w:p w:rsidR="0009046A" w:rsidRPr="00100D14" w:rsidRDefault="0009046A" w:rsidP="00090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2A01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F1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B3A">
        <w:rPr>
          <w:rFonts w:ascii="Times New Roman" w:hAnsi="Times New Roman" w:cs="Times New Roman"/>
          <w:sz w:val="28"/>
          <w:szCs w:val="28"/>
          <w:lang w:val="uk-UA"/>
        </w:rPr>
        <w:t>тендерного комітету Людмил</w:t>
      </w:r>
      <w:r w:rsidR="002305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6B3A">
        <w:rPr>
          <w:rFonts w:ascii="Times New Roman" w:hAnsi="Times New Roman" w:cs="Times New Roman"/>
          <w:sz w:val="28"/>
          <w:szCs w:val="28"/>
          <w:lang w:val="uk-UA"/>
        </w:rPr>
        <w:t xml:space="preserve"> ШТАНЬКО</w:t>
      </w:r>
      <w:r w:rsidR="000C4E5D" w:rsidRPr="00100D14">
        <w:rPr>
          <w:rFonts w:ascii="Times New Roman" w:hAnsi="Times New Roman" w:cs="Times New Roman"/>
          <w:sz w:val="28"/>
          <w:szCs w:val="28"/>
          <w:lang w:val="uk-UA"/>
        </w:rPr>
        <w:t>, яка повідомила, що</w:t>
      </w:r>
      <w:r w:rsidR="00CD452C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закупівлі становить</w:t>
      </w:r>
      <w:r w:rsidR="00DF1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E5D" w:rsidRPr="00100D1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39B3">
        <w:rPr>
          <w:rFonts w:ascii="Times New Roman" w:hAnsi="Times New Roman" w:cs="Times New Roman"/>
          <w:sz w:val="28"/>
          <w:szCs w:val="28"/>
          <w:lang w:val="uk-UA"/>
        </w:rPr>
        <w:t>88800</w:t>
      </w:r>
      <w:r w:rsidR="000C4E5D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="007110E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100D14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ПДВ</w:t>
      </w:r>
      <w:r w:rsidR="00FE58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D39B3">
        <w:rPr>
          <w:rFonts w:ascii="Times New Roman" w:hAnsi="Times New Roman" w:cs="Times New Roman"/>
          <w:sz w:val="28"/>
          <w:szCs w:val="28"/>
          <w:lang w:val="uk-UA"/>
        </w:rPr>
        <w:t>64800</w:t>
      </w:r>
      <w:r w:rsidR="000C4E5D" w:rsidRPr="00100D14">
        <w:rPr>
          <w:rFonts w:ascii="Times New Roman" w:hAnsi="Times New Roman" w:cs="Times New Roman"/>
          <w:sz w:val="28"/>
          <w:szCs w:val="28"/>
          <w:lang w:val="uk-UA"/>
        </w:rPr>
        <w:t>,00 грн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, орієнт</w:t>
      </w:r>
      <w:r w:rsidR="00CF0F9C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3E579D">
        <w:rPr>
          <w:rFonts w:ascii="Times New Roman" w:hAnsi="Times New Roman" w:cs="Times New Roman"/>
          <w:sz w:val="28"/>
          <w:szCs w:val="28"/>
          <w:lang w:val="uk-UA"/>
        </w:rPr>
        <w:t>ний початок закупівлі – березень 2020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110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, кількість </w:t>
      </w:r>
      <w:r w:rsidR="00FE58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1 послуга, яка включає в себе </w:t>
      </w:r>
      <w:r w:rsidR="00B5046C">
        <w:rPr>
          <w:rFonts w:ascii="Times New Roman" w:hAnsi="Times New Roman" w:cs="Times New Roman"/>
          <w:sz w:val="28"/>
          <w:szCs w:val="28"/>
          <w:lang w:val="uk-UA"/>
        </w:rPr>
        <w:t>1 стаціонарний цілодобовий пост та 1 цілодобовий рухомий пост на об’єкті</w:t>
      </w:r>
      <w:r w:rsidR="004D39B3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у кількості 6480</w:t>
      </w:r>
      <w:r w:rsidR="00B5046C">
        <w:rPr>
          <w:rFonts w:ascii="Times New Roman" w:hAnsi="Times New Roman" w:cs="Times New Roman"/>
          <w:sz w:val="28"/>
          <w:szCs w:val="28"/>
          <w:lang w:val="uk-UA"/>
        </w:rPr>
        <w:t xml:space="preserve"> годин  (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за адресою: вул. Соборна,</w:t>
      </w:r>
      <w:r w:rsidR="00DF1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14/23, м. Кременчу</w:t>
      </w:r>
      <w:r w:rsidR="005A0E12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к, строк надання послуг </w:t>
      </w:r>
      <w:r w:rsidR="00FE58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D39B3">
        <w:rPr>
          <w:rFonts w:ascii="Times New Roman" w:hAnsi="Times New Roman" w:cs="Times New Roman"/>
          <w:sz w:val="28"/>
          <w:szCs w:val="28"/>
          <w:lang w:val="uk-UA"/>
        </w:rPr>
        <w:t xml:space="preserve"> 06</w:t>
      </w:r>
      <w:r w:rsidR="005A0E12" w:rsidRPr="00100D1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F13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110E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E58A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31.12.202</w:t>
      </w:r>
      <w:r w:rsidR="007110EE">
        <w:rPr>
          <w:rFonts w:ascii="Times New Roman" w:hAnsi="Times New Roman" w:cs="Times New Roman"/>
          <w:sz w:val="28"/>
          <w:szCs w:val="28"/>
          <w:lang w:val="uk-UA"/>
        </w:rPr>
        <w:t>0р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046A" w:rsidRPr="00100D14" w:rsidRDefault="0009046A" w:rsidP="0023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sz w:val="28"/>
          <w:szCs w:val="28"/>
          <w:lang w:val="uk-UA"/>
        </w:rPr>
        <w:lastRenderedPageBreak/>
        <w:t>Секретар</w:t>
      </w:r>
      <w:r w:rsidR="002A01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B3A">
        <w:rPr>
          <w:rFonts w:ascii="Times New Roman" w:hAnsi="Times New Roman" w:cs="Times New Roman"/>
          <w:sz w:val="28"/>
          <w:szCs w:val="28"/>
          <w:lang w:val="uk-UA"/>
        </w:rPr>
        <w:t>тендерного комітету Володимир</w:t>
      </w:r>
      <w:r w:rsidR="002305D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76B3A">
        <w:rPr>
          <w:rFonts w:ascii="Times New Roman" w:hAnsi="Times New Roman" w:cs="Times New Roman"/>
          <w:sz w:val="28"/>
          <w:szCs w:val="28"/>
          <w:lang w:val="uk-UA"/>
        </w:rPr>
        <w:t xml:space="preserve"> ХОРОЩАК</w:t>
      </w:r>
      <w:r w:rsidR="002305D2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="000C4E5D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зазначив, що відповідно до</w:t>
      </w:r>
      <w:r w:rsidR="00100D14" w:rsidRPr="00100D14">
        <w:rPr>
          <w:rFonts w:ascii="Times New Roman" w:hAnsi="Times New Roman" w:cs="Times New Roman"/>
          <w:sz w:val="28"/>
          <w:szCs w:val="28"/>
          <w:lang w:val="uk-UA"/>
        </w:rPr>
        <w:t>ч 1. ст. 21</w:t>
      </w:r>
      <w:r w:rsidR="00100D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4E5D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100D1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F1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публічні закупівлі» </w:t>
      </w:r>
      <w:r w:rsidR="00100D14">
        <w:rPr>
          <w:rFonts w:ascii="Times New Roman" w:hAnsi="Times New Roman" w:cs="Times New Roman"/>
          <w:sz w:val="28"/>
          <w:szCs w:val="28"/>
          <w:lang w:val="uk-UA"/>
        </w:rPr>
        <w:t xml:space="preserve">(надалі –Закону) </w:t>
      </w:r>
      <w:r w:rsidR="000C4E5D" w:rsidRPr="00100D14">
        <w:rPr>
          <w:rFonts w:ascii="Times New Roman" w:hAnsi="Times New Roman" w:cs="Times New Roman"/>
          <w:sz w:val="28"/>
          <w:szCs w:val="28"/>
          <w:lang w:val="uk-UA"/>
        </w:rPr>
        <w:t>оголошення про проведення процедури відкритих торгів безоплатно оприлюднюється через авторизований електронний майданчик на веб-порталі Уповноваженого органу.</w:t>
      </w:r>
    </w:p>
    <w:p w:rsidR="005A0E12" w:rsidRPr="00100D14" w:rsidRDefault="005A0E12" w:rsidP="00230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Після обговорення та за умови відсутності </w:t>
      </w:r>
      <w:r w:rsidR="00FE58A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питань і заперечень, </w:t>
      </w:r>
      <w:r w:rsidR="004F236F">
        <w:rPr>
          <w:rFonts w:ascii="Times New Roman" w:hAnsi="Times New Roman" w:cs="Times New Roman"/>
          <w:sz w:val="28"/>
          <w:szCs w:val="28"/>
          <w:lang w:val="uk-UA"/>
        </w:rPr>
        <w:t>заступником голови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тендерного комітету </w:t>
      </w:r>
      <w:r w:rsidR="004F236F">
        <w:rPr>
          <w:rFonts w:ascii="Times New Roman" w:hAnsi="Times New Roman" w:cs="Times New Roman"/>
          <w:sz w:val="28"/>
          <w:szCs w:val="28"/>
          <w:lang w:val="uk-UA"/>
        </w:rPr>
        <w:t>Наталією ШОКОДЬКО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запропоновано перейти до голосування. </w:t>
      </w:r>
    </w:p>
    <w:p w:rsidR="005A0E12" w:rsidRPr="00100D14" w:rsidRDefault="004F236F" w:rsidP="00230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Наталія ІВАНЕНКО підтримала</w:t>
      </w:r>
      <w:r w:rsidR="005A0E12" w:rsidRPr="00100D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зазначену пропозицію.</w:t>
      </w:r>
    </w:p>
    <w:p w:rsidR="0009046A" w:rsidRPr="00100D14" w:rsidRDefault="0009046A" w:rsidP="000904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D14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09046A" w:rsidRPr="00100D14" w:rsidTr="004117AF">
        <w:tc>
          <w:tcPr>
            <w:tcW w:w="4077" w:type="dxa"/>
          </w:tcPr>
          <w:p w:rsidR="0009046A" w:rsidRPr="00100D14" w:rsidRDefault="0009046A" w:rsidP="004117A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D14">
              <w:rPr>
                <w:rFonts w:ascii="Times New Roman" w:hAnsi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410" w:type="dxa"/>
          </w:tcPr>
          <w:p w:rsidR="0009046A" w:rsidRPr="00100D14" w:rsidRDefault="0009046A" w:rsidP="004117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D14">
              <w:rPr>
                <w:rFonts w:ascii="Times New Roman" w:hAnsi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402" w:type="dxa"/>
          </w:tcPr>
          <w:p w:rsidR="0009046A" w:rsidRPr="00100D14" w:rsidRDefault="0009046A" w:rsidP="004117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D14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100D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4F236F" w:rsidRPr="00100D14" w:rsidTr="004117AF">
        <w:tc>
          <w:tcPr>
            <w:tcW w:w="4077" w:type="dxa"/>
          </w:tcPr>
          <w:p w:rsidR="004F236F" w:rsidRPr="00572B3E" w:rsidRDefault="004F236F" w:rsidP="004F236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тендерного комітету </w:t>
            </w:r>
          </w:p>
        </w:tc>
        <w:tc>
          <w:tcPr>
            <w:tcW w:w="2410" w:type="dxa"/>
          </w:tcPr>
          <w:p w:rsidR="004F236F" w:rsidRPr="007F33B6" w:rsidRDefault="004F236F" w:rsidP="004F23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F33B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Андрій ТАРАСЕНКО</w:t>
            </w:r>
          </w:p>
        </w:tc>
        <w:tc>
          <w:tcPr>
            <w:tcW w:w="3402" w:type="dxa"/>
          </w:tcPr>
          <w:p w:rsidR="004F236F" w:rsidRPr="00100D14" w:rsidRDefault="004F236F" w:rsidP="004F23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D14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4F236F" w:rsidRPr="00100D14" w:rsidTr="004117AF">
        <w:tc>
          <w:tcPr>
            <w:tcW w:w="4077" w:type="dxa"/>
          </w:tcPr>
          <w:p w:rsidR="004F236F" w:rsidRPr="00572B3E" w:rsidRDefault="004F236F" w:rsidP="004F236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тендерного комітету </w:t>
            </w:r>
          </w:p>
        </w:tc>
        <w:tc>
          <w:tcPr>
            <w:tcW w:w="2410" w:type="dxa"/>
          </w:tcPr>
          <w:p w:rsidR="004F236F" w:rsidRPr="007F33B6" w:rsidRDefault="004F236F" w:rsidP="004F23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ШОКОДЬКО</w:t>
            </w:r>
          </w:p>
        </w:tc>
        <w:tc>
          <w:tcPr>
            <w:tcW w:w="3402" w:type="dxa"/>
          </w:tcPr>
          <w:p w:rsidR="004F236F" w:rsidRPr="00100D14" w:rsidRDefault="004F236F" w:rsidP="004F23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D14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4F236F" w:rsidRPr="00100D14" w:rsidTr="004117AF">
        <w:tc>
          <w:tcPr>
            <w:tcW w:w="4077" w:type="dxa"/>
          </w:tcPr>
          <w:p w:rsidR="004F236F" w:rsidRPr="00572B3E" w:rsidRDefault="004F236F" w:rsidP="004F236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410" w:type="dxa"/>
          </w:tcPr>
          <w:p w:rsidR="004F236F" w:rsidRPr="00572B3E" w:rsidRDefault="004F236F" w:rsidP="004F23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ХОРОЩАК</w:t>
            </w:r>
          </w:p>
        </w:tc>
        <w:tc>
          <w:tcPr>
            <w:tcW w:w="3402" w:type="dxa"/>
          </w:tcPr>
          <w:p w:rsidR="004F236F" w:rsidRPr="00100D14" w:rsidRDefault="004F236F" w:rsidP="004F23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D14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4F236F" w:rsidRPr="00100D14" w:rsidTr="004117AF">
        <w:tc>
          <w:tcPr>
            <w:tcW w:w="4077" w:type="dxa"/>
          </w:tcPr>
          <w:p w:rsidR="004F236F" w:rsidRPr="00572B3E" w:rsidRDefault="004F236F" w:rsidP="004F236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</w:t>
            </w:r>
            <w:r w:rsidR="0023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тендерного комітету</w:t>
            </w:r>
          </w:p>
        </w:tc>
        <w:tc>
          <w:tcPr>
            <w:tcW w:w="2410" w:type="dxa"/>
          </w:tcPr>
          <w:p w:rsidR="004F236F" w:rsidRPr="00572B3E" w:rsidRDefault="004F236F" w:rsidP="004F23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Наталія ІВАНЕНКО</w:t>
            </w:r>
          </w:p>
        </w:tc>
        <w:tc>
          <w:tcPr>
            <w:tcW w:w="3402" w:type="dxa"/>
          </w:tcPr>
          <w:p w:rsidR="004F236F" w:rsidRPr="00100D14" w:rsidRDefault="004F236F" w:rsidP="004F23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D14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4F236F" w:rsidRPr="00100D14" w:rsidTr="004117AF">
        <w:tc>
          <w:tcPr>
            <w:tcW w:w="4077" w:type="dxa"/>
          </w:tcPr>
          <w:p w:rsidR="004F236F" w:rsidRPr="00572B3E" w:rsidRDefault="004F236F" w:rsidP="004F23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4F236F" w:rsidRPr="00572B3E" w:rsidRDefault="004F236F" w:rsidP="004F23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ШТАНЬКО</w:t>
            </w:r>
          </w:p>
        </w:tc>
        <w:tc>
          <w:tcPr>
            <w:tcW w:w="3402" w:type="dxa"/>
          </w:tcPr>
          <w:p w:rsidR="004F236F" w:rsidRPr="00100D14" w:rsidRDefault="004F236F" w:rsidP="004F23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D14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09046A" w:rsidRPr="00100D14" w:rsidRDefault="0009046A" w:rsidP="00090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D14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голосування </w:t>
      </w:r>
      <w:r w:rsidRPr="00100D14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09046A" w:rsidRPr="00100D14" w:rsidRDefault="0009046A" w:rsidP="0009046A">
      <w:pPr>
        <w:spacing w:after="0" w:line="240" w:lineRule="auto"/>
        <w:jc w:val="both"/>
        <w:rPr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b/>
          <w:sz w:val="28"/>
          <w:szCs w:val="28"/>
          <w:lang w:val="uk-UA"/>
        </w:rPr>
        <w:t>Вирішили :</w:t>
      </w:r>
    </w:p>
    <w:p w:rsidR="002A016C" w:rsidRPr="00100D14" w:rsidRDefault="0009046A" w:rsidP="002A0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sz w:val="28"/>
          <w:szCs w:val="28"/>
          <w:lang w:val="uk-UA"/>
        </w:rPr>
        <w:t>1. Розпоча</w:t>
      </w:r>
      <w:r w:rsidR="007110EE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DD2E12">
        <w:rPr>
          <w:rFonts w:ascii="Times New Roman" w:hAnsi="Times New Roman" w:cs="Times New Roman"/>
          <w:sz w:val="28"/>
          <w:szCs w:val="28"/>
          <w:lang w:val="uk-UA"/>
        </w:rPr>
        <w:t xml:space="preserve">повторно </w:t>
      </w:r>
      <w:r w:rsidR="007110EE">
        <w:rPr>
          <w:rFonts w:ascii="Times New Roman" w:hAnsi="Times New Roman" w:cs="Times New Roman"/>
          <w:sz w:val="28"/>
          <w:szCs w:val="28"/>
          <w:lang w:val="uk-UA"/>
        </w:rPr>
        <w:t>процедуру відкритих торгів на закупівлю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за кодом                                             </w:t>
      </w: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 021:2015:</w:t>
      </w:r>
      <w:r w:rsidRPr="00100D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75240000-0-</w:t>
      </w:r>
      <w:r w:rsidRPr="00100D1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із забезпечення громадської безпеки, охорони правопорядку та громадського порядку</w:t>
      </w: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(послуги з фізичної охорони приміщення та майна, громадської безпеки та правопорядку за адресою: м. Кременчук, вул. Соборна, 14/23) з </w:t>
      </w:r>
      <w:r w:rsidR="00FD6DF8">
        <w:rPr>
          <w:rFonts w:ascii="Times New Roman" w:hAnsi="Times New Roman" w:cs="Times New Roman"/>
          <w:sz w:val="28"/>
          <w:szCs w:val="28"/>
          <w:lang w:val="uk-UA"/>
        </w:rPr>
        <w:t xml:space="preserve">вартістю </w:t>
      </w:r>
      <w:r w:rsidR="004D39B3">
        <w:rPr>
          <w:rFonts w:ascii="Times New Roman" w:hAnsi="Times New Roman" w:cs="Times New Roman"/>
          <w:sz w:val="28"/>
          <w:szCs w:val="28"/>
          <w:lang w:val="uk-UA"/>
        </w:rPr>
        <w:t>388800</w:t>
      </w:r>
      <w:r w:rsidR="002A016C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="002A016C">
        <w:rPr>
          <w:rFonts w:ascii="Times New Roman" w:hAnsi="Times New Roman" w:cs="Times New Roman"/>
          <w:sz w:val="28"/>
          <w:szCs w:val="28"/>
          <w:lang w:val="uk-UA"/>
        </w:rPr>
        <w:t xml:space="preserve">грн, у тому числі </w:t>
      </w:r>
      <w:r w:rsidR="002A016C" w:rsidRPr="00100D14">
        <w:rPr>
          <w:rFonts w:ascii="Times New Roman" w:hAnsi="Times New Roman" w:cs="Times New Roman"/>
          <w:sz w:val="28"/>
          <w:szCs w:val="28"/>
          <w:lang w:val="uk-UA"/>
        </w:rPr>
        <w:t>ПДВ</w:t>
      </w:r>
      <w:r w:rsidR="004D39B3">
        <w:rPr>
          <w:rFonts w:ascii="Times New Roman" w:hAnsi="Times New Roman" w:cs="Times New Roman"/>
          <w:sz w:val="28"/>
          <w:szCs w:val="28"/>
          <w:lang w:val="uk-UA"/>
        </w:rPr>
        <w:t>–64800</w:t>
      </w:r>
      <w:r w:rsidR="002A016C" w:rsidRPr="00100D14">
        <w:rPr>
          <w:rFonts w:ascii="Times New Roman" w:hAnsi="Times New Roman" w:cs="Times New Roman"/>
          <w:sz w:val="28"/>
          <w:szCs w:val="28"/>
          <w:lang w:val="uk-UA"/>
        </w:rPr>
        <w:t>,00 грн, орієнт</w:t>
      </w:r>
      <w:r w:rsidR="002A016C">
        <w:rPr>
          <w:rFonts w:ascii="Times New Roman" w:hAnsi="Times New Roman" w:cs="Times New Roman"/>
          <w:sz w:val="28"/>
          <w:szCs w:val="28"/>
          <w:lang w:val="uk-UA"/>
        </w:rPr>
        <w:t>овний початок закупівлі – березень 2020</w:t>
      </w:r>
      <w:r w:rsidR="002A016C" w:rsidRPr="00100D1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A01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016C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, кількість </w:t>
      </w:r>
      <w:r w:rsidR="002A01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A016C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1 послуга, яка включає в себе </w:t>
      </w:r>
      <w:r w:rsidR="002A016C">
        <w:rPr>
          <w:rFonts w:ascii="Times New Roman" w:hAnsi="Times New Roman" w:cs="Times New Roman"/>
          <w:sz w:val="28"/>
          <w:szCs w:val="28"/>
          <w:lang w:val="uk-UA"/>
        </w:rPr>
        <w:t>1 стаціонарний цілодобовий пост та 1 цілодобовий рухомий пост на об’єкті замовника у кількості 6</w:t>
      </w:r>
      <w:r w:rsidR="002305D2">
        <w:rPr>
          <w:rFonts w:ascii="Times New Roman" w:hAnsi="Times New Roman" w:cs="Times New Roman"/>
          <w:sz w:val="28"/>
          <w:szCs w:val="28"/>
          <w:lang w:val="uk-UA"/>
        </w:rPr>
        <w:t>480</w:t>
      </w:r>
      <w:r w:rsidR="002A016C">
        <w:rPr>
          <w:rFonts w:ascii="Times New Roman" w:hAnsi="Times New Roman" w:cs="Times New Roman"/>
          <w:sz w:val="28"/>
          <w:szCs w:val="28"/>
          <w:lang w:val="uk-UA"/>
        </w:rPr>
        <w:t xml:space="preserve"> годин  (</w:t>
      </w:r>
      <w:r w:rsidR="002A016C" w:rsidRPr="00100D14">
        <w:rPr>
          <w:rFonts w:ascii="Times New Roman" w:hAnsi="Times New Roman" w:cs="Times New Roman"/>
          <w:sz w:val="28"/>
          <w:szCs w:val="28"/>
          <w:lang w:val="uk-UA"/>
        </w:rPr>
        <w:t>за адресою: вул. Соборна,</w:t>
      </w:r>
      <w:r w:rsidR="002A0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16C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14/23, м. Кременчук, строк надання послуг </w:t>
      </w:r>
      <w:r w:rsidR="004D39B3">
        <w:rPr>
          <w:rFonts w:ascii="Times New Roman" w:hAnsi="Times New Roman" w:cs="Times New Roman"/>
          <w:sz w:val="28"/>
          <w:szCs w:val="28"/>
          <w:lang w:val="uk-UA"/>
        </w:rPr>
        <w:t>– 06</w:t>
      </w:r>
      <w:r w:rsidR="002A016C" w:rsidRPr="00100D1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A01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016C" w:rsidRPr="00100D1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2A016C">
        <w:rPr>
          <w:rFonts w:ascii="Times New Roman" w:hAnsi="Times New Roman" w:cs="Times New Roman"/>
          <w:sz w:val="28"/>
          <w:szCs w:val="28"/>
          <w:lang w:val="uk-UA"/>
        </w:rPr>
        <w:t xml:space="preserve">р. – </w:t>
      </w:r>
      <w:r w:rsidR="002A016C" w:rsidRPr="00100D14">
        <w:rPr>
          <w:rFonts w:ascii="Times New Roman" w:hAnsi="Times New Roman" w:cs="Times New Roman"/>
          <w:sz w:val="28"/>
          <w:szCs w:val="28"/>
          <w:lang w:val="uk-UA"/>
        </w:rPr>
        <w:t>31.12.202</w:t>
      </w:r>
      <w:r w:rsidR="002A016C">
        <w:rPr>
          <w:rFonts w:ascii="Times New Roman" w:hAnsi="Times New Roman" w:cs="Times New Roman"/>
          <w:sz w:val="28"/>
          <w:szCs w:val="28"/>
          <w:lang w:val="uk-UA"/>
        </w:rPr>
        <w:t>0р</w:t>
      </w:r>
      <w:r w:rsidR="002A016C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046A" w:rsidRPr="00100D14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sz w:val="28"/>
          <w:szCs w:val="28"/>
          <w:lang w:val="uk-UA"/>
        </w:rPr>
        <w:t>2. Секретарю т</w:t>
      </w:r>
      <w:r w:rsidR="00DD2E12">
        <w:rPr>
          <w:rFonts w:ascii="Times New Roman" w:hAnsi="Times New Roman" w:cs="Times New Roman"/>
          <w:sz w:val="28"/>
          <w:szCs w:val="28"/>
          <w:lang w:val="uk-UA"/>
        </w:rPr>
        <w:t>ендерного комітету Володимиру ХОРОЩАКУ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в електронній системі закупівель оголошення про </w:t>
      </w:r>
      <w:r w:rsidR="007110EE">
        <w:rPr>
          <w:rFonts w:ascii="Times New Roman" w:hAnsi="Times New Roman" w:cs="Times New Roman"/>
          <w:sz w:val="28"/>
          <w:szCs w:val="28"/>
          <w:lang w:val="uk-UA"/>
        </w:rPr>
        <w:t>проведення процедури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торгів за кодом </w:t>
      </w: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 021:2015:</w:t>
      </w:r>
      <w:r w:rsidRPr="00100D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75240000-0-</w:t>
      </w:r>
      <w:r w:rsidRPr="00100D1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із забезпечення громадської безпеки, охорони правопорядку та громадського порядку</w:t>
      </w: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(послуги з фізичної охорони приміщення та майна, громадської безпеки та правопорядку за адресою: м. Кременчук, вул. Соборна, 14/23)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ст.10, </w:t>
      </w:r>
      <w:r w:rsidR="005A0E12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ч.1. </w:t>
      </w: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ст. 21 </w:t>
      </w:r>
      <w:r w:rsidRPr="00100D14">
        <w:rPr>
          <w:rFonts w:ascii="Times New Roman" w:hAnsi="Times New Roman"/>
          <w:sz w:val="28"/>
          <w:szCs w:val="28"/>
          <w:lang w:val="uk-UA"/>
        </w:rPr>
        <w:t>Закону України «Про публічні закупівлі»).</w:t>
      </w:r>
    </w:p>
    <w:p w:rsidR="00231B65" w:rsidRPr="00100D14" w:rsidRDefault="0009046A" w:rsidP="00231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b/>
          <w:sz w:val="28"/>
          <w:szCs w:val="28"/>
          <w:lang w:val="uk-UA"/>
        </w:rPr>
        <w:t>По питанню другому</w:t>
      </w:r>
      <w:r w:rsidR="00231B65" w:rsidRPr="00100D1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31B65" w:rsidRPr="00100D14" w:rsidRDefault="00231B65" w:rsidP="00FE58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78792A" w:rsidRPr="00100D14"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тенде</w:t>
      </w:r>
      <w:r w:rsidR="00DD2E12">
        <w:rPr>
          <w:rFonts w:ascii="Times New Roman" w:hAnsi="Times New Roman" w:cs="Times New Roman"/>
          <w:sz w:val="28"/>
          <w:szCs w:val="28"/>
          <w:lang w:val="uk-UA"/>
        </w:rPr>
        <w:t>рного комітету Андрія ТАРАСЕНКА</w:t>
      </w:r>
      <w:r w:rsidR="00437B8B" w:rsidRPr="00100D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2E12">
        <w:rPr>
          <w:rFonts w:ascii="Times New Roman" w:hAnsi="Times New Roman" w:cs="Times New Roman"/>
          <w:sz w:val="28"/>
          <w:szCs w:val="28"/>
          <w:lang w:val="uk-UA"/>
        </w:rPr>
        <w:t xml:space="preserve"> якийзазначив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, що для проведення закупівлі у відповідності до вимог законод</w:t>
      </w:r>
      <w:r w:rsidR="00100D14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авства, необхідно </w:t>
      </w:r>
      <w:r w:rsidR="00100D14" w:rsidRPr="00100D1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затвердити т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ендерну документацію</w:t>
      </w:r>
      <w:r w:rsidR="00DE63DC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на закупівлю за кодом </w:t>
      </w: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 021:2015:</w:t>
      </w:r>
      <w:r w:rsidRPr="00100D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75240000-0-</w:t>
      </w:r>
      <w:r w:rsidRPr="00100D1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із забезпечення громадської безпеки, охорони правопорядку та громадського порядку</w:t>
      </w: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(послуги з фізичної охорони приміщення та майна, громадської безпеки та правопорядку за адресою: м. Кременчук, вул. Соборна, 14/23)</w:t>
      </w:r>
      <w:r w:rsidRPr="00100D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E1668" w:rsidRDefault="00231B65" w:rsidP="00BE1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5A0E12" w:rsidRPr="00100D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D6DF8">
        <w:rPr>
          <w:rFonts w:ascii="Times New Roman" w:hAnsi="Times New Roman" w:cs="Times New Roman"/>
          <w:sz w:val="28"/>
          <w:szCs w:val="28"/>
          <w:lang w:val="uk-UA"/>
        </w:rPr>
        <w:t xml:space="preserve"> голови тендерного комітету </w:t>
      </w:r>
      <w:r w:rsidR="00DE63DC">
        <w:rPr>
          <w:rFonts w:ascii="Times New Roman" w:hAnsi="Times New Roman" w:cs="Times New Roman"/>
          <w:sz w:val="28"/>
          <w:szCs w:val="28"/>
          <w:lang w:val="uk-UA"/>
        </w:rPr>
        <w:t>Наталі</w:t>
      </w:r>
      <w:r w:rsidR="002305D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E63DC">
        <w:rPr>
          <w:rFonts w:ascii="Times New Roman" w:hAnsi="Times New Roman" w:cs="Times New Roman"/>
          <w:sz w:val="28"/>
          <w:szCs w:val="28"/>
          <w:lang w:val="uk-UA"/>
        </w:rPr>
        <w:t xml:space="preserve"> ШОКОДЬКО</w:t>
      </w:r>
      <w:r w:rsidR="002305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0D14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повідомила, що</w:t>
      </w:r>
      <w:r w:rsidR="00230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D14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згідно ч. 1 ст. 22 Закону </w:t>
      </w:r>
      <w:r w:rsidR="007110EE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публічні закупівлі» (надалі – Закон) </w:t>
      </w:r>
      <w:r w:rsidR="00100D14" w:rsidRPr="00100D14">
        <w:rPr>
          <w:rFonts w:ascii="Times New Roman" w:hAnsi="Times New Roman" w:cs="Times New Roman"/>
          <w:sz w:val="28"/>
          <w:szCs w:val="28"/>
          <w:lang w:val="uk-UA"/>
        </w:rPr>
        <w:t>тендерна документація безоплатно оприлюднюється замовником на веб-порталі Уповноваженого органу для загального доступу. Вимоги до документації встановлені згідно ст. 22 Закону, а форма</w:t>
      </w:r>
      <w:r w:rsidR="00230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D14" w:rsidRPr="00100D14">
        <w:rPr>
          <w:rFonts w:ascii="Times New Roman" w:hAnsi="Times New Roman" w:cs="Times New Roman"/>
          <w:sz w:val="28"/>
          <w:szCs w:val="28"/>
          <w:lang w:val="uk-UA"/>
        </w:rPr>
        <w:t>примірної тендерної документації затверджена згідно наказу Міністерстваекономічного розвитку і торгівлі України «Про затвердження примірної тендерноїдокументації» від № 680 від 13.04.2016 р.</w:t>
      </w:r>
    </w:p>
    <w:p w:rsidR="002A016C" w:rsidRPr="00100D14" w:rsidRDefault="002A016C" w:rsidP="002A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sz w:val="28"/>
          <w:szCs w:val="28"/>
          <w:lang w:val="uk-UA"/>
        </w:rPr>
        <w:t>Член</w:t>
      </w:r>
      <w:r>
        <w:rPr>
          <w:rFonts w:ascii="Times New Roman" w:hAnsi="Times New Roman" w:cs="Times New Roman"/>
          <w:sz w:val="28"/>
          <w:szCs w:val="28"/>
          <w:lang w:val="uk-UA"/>
        </w:rPr>
        <w:t>а тендерного комітету Людмила ШТАНЬКО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, яка повідомила,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закупівлі становить </w:t>
      </w:r>
      <w:r w:rsidR="004D39B3">
        <w:rPr>
          <w:rFonts w:ascii="Times New Roman" w:hAnsi="Times New Roman" w:cs="Times New Roman"/>
          <w:sz w:val="28"/>
          <w:szCs w:val="28"/>
          <w:lang w:val="uk-UA"/>
        </w:rPr>
        <w:t>388800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у тому числі 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ПДВ</w:t>
      </w:r>
      <w:r w:rsidR="004D39B3">
        <w:rPr>
          <w:rFonts w:ascii="Times New Roman" w:hAnsi="Times New Roman" w:cs="Times New Roman"/>
          <w:sz w:val="28"/>
          <w:szCs w:val="28"/>
          <w:lang w:val="uk-UA"/>
        </w:rPr>
        <w:t>–64800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,00 грн, орієнт</w:t>
      </w:r>
      <w:r>
        <w:rPr>
          <w:rFonts w:ascii="Times New Roman" w:hAnsi="Times New Roman" w:cs="Times New Roman"/>
          <w:sz w:val="28"/>
          <w:szCs w:val="28"/>
          <w:lang w:val="uk-UA"/>
        </w:rPr>
        <w:t>овний початок закупівлі – березень 2020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,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1 послуга, яка включає в себе </w:t>
      </w:r>
      <w:r>
        <w:rPr>
          <w:rFonts w:ascii="Times New Roman" w:hAnsi="Times New Roman" w:cs="Times New Roman"/>
          <w:sz w:val="28"/>
          <w:szCs w:val="28"/>
          <w:lang w:val="uk-UA"/>
        </w:rPr>
        <w:t>1 стаціонарний цілодобовий пост та 1 цілодобовий рухомий пост на об’єкті замовника у кіль</w:t>
      </w:r>
      <w:r w:rsidR="004D39B3">
        <w:rPr>
          <w:rFonts w:ascii="Times New Roman" w:hAnsi="Times New Roman" w:cs="Times New Roman"/>
          <w:sz w:val="28"/>
          <w:szCs w:val="28"/>
          <w:lang w:val="uk-UA"/>
        </w:rPr>
        <w:t>кості 6480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  (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за адресою: вул. Соборна,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14/23, м. Кременчук, строк надання послуг </w:t>
      </w:r>
      <w:r w:rsidR="004D39B3">
        <w:rPr>
          <w:rFonts w:ascii="Times New Roman" w:hAnsi="Times New Roman" w:cs="Times New Roman"/>
          <w:sz w:val="28"/>
          <w:szCs w:val="28"/>
          <w:lang w:val="uk-UA"/>
        </w:rPr>
        <w:t>– 06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– 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>31.12.202</w:t>
      </w:r>
      <w:r>
        <w:rPr>
          <w:rFonts w:ascii="Times New Roman" w:hAnsi="Times New Roman" w:cs="Times New Roman"/>
          <w:sz w:val="28"/>
          <w:szCs w:val="28"/>
          <w:lang w:val="uk-UA"/>
        </w:rPr>
        <w:t>0р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1B65" w:rsidRPr="00100D14" w:rsidRDefault="00FD6DF8" w:rsidP="00FE5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2B8A">
        <w:rPr>
          <w:rFonts w:ascii="Times New Roman" w:hAnsi="Times New Roman" w:cs="Times New Roman"/>
          <w:sz w:val="28"/>
          <w:szCs w:val="28"/>
          <w:lang w:val="uk-UA"/>
        </w:rPr>
        <w:t xml:space="preserve"> ході розгляду </w:t>
      </w:r>
      <w:r w:rsidR="002A016C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BE166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231B65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ендерної документації </w:t>
      </w:r>
      <w:r w:rsidR="00CD452C">
        <w:rPr>
          <w:rFonts w:ascii="Times New Roman" w:hAnsi="Times New Roman" w:cs="Times New Roman"/>
          <w:sz w:val="28"/>
          <w:szCs w:val="28"/>
          <w:lang w:val="uk-UA"/>
        </w:rPr>
        <w:t>на закупівлю</w:t>
      </w:r>
      <w:r w:rsidR="00231B65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за кодом </w:t>
      </w:r>
      <w:r w:rsidR="00231B65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 021:2015:</w:t>
      </w:r>
      <w:r w:rsidR="00231B65" w:rsidRPr="00100D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31B65" w:rsidRPr="00100D14">
        <w:rPr>
          <w:rFonts w:ascii="Times New Roman" w:hAnsi="Times New Roman" w:cs="Times New Roman"/>
          <w:sz w:val="28"/>
          <w:szCs w:val="28"/>
          <w:lang w:val="uk-UA"/>
        </w:rPr>
        <w:t>75240000-0-</w:t>
      </w:r>
      <w:r w:rsidR="00231B65" w:rsidRPr="00100D1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із забезпечення громадської безпеки, охорони правопорядку та громадського порядку</w:t>
      </w:r>
      <w:r w:rsidR="00231B65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(послуги з фізичної охорони приміщення та майна, громадської безпеки та правопорядку за адресою: м. Кременчук, вул. Соборна, 14/23)</w:t>
      </w:r>
      <w:r w:rsidR="002305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FA669A" w:rsidRPr="00100D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1B65" w:rsidRPr="00100D14">
        <w:rPr>
          <w:rFonts w:ascii="Times New Roman" w:hAnsi="Times New Roman" w:cs="Times New Roman"/>
          <w:sz w:val="28"/>
          <w:szCs w:val="28"/>
          <w:lang w:val="uk-UA"/>
        </w:rPr>
        <w:t>сі члени тендерного ком</w:t>
      </w:r>
      <w:r w:rsidR="00BE1668">
        <w:rPr>
          <w:rFonts w:ascii="Times New Roman" w:hAnsi="Times New Roman" w:cs="Times New Roman"/>
          <w:sz w:val="28"/>
          <w:szCs w:val="28"/>
          <w:lang w:val="uk-UA"/>
        </w:rPr>
        <w:t>ітету підтвердили, що даний проє</w:t>
      </w:r>
      <w:r w:rsidR="00CD452C">
        <w:rPr>
          <w:rFonts w:ascii="Times New Roman" w:hAnsi="Times New Roman" w:cs="Times New Roman"/>
          <w:sz w:val="28"/>
          <w:szCs w:val="28"/>
          <w:lang w:val="uk-UA"/>
        </w:rPr>
        <w:t xml:space="preserve">кт </w:t>
      </w:r>
      <w:r w:rsidR="00231B65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вимогам</w:t>
      </w:r>
      <w:r w:rsidR="00FE58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10EE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встановлених</w:t>
      </w:r>
      <w:r w:rsidR="00CD452C">
        <w:rPr>
          <w:rFonts w:ascii="Times New Roman" w:hAnsi="Times New Roman" w:cs="Times New Roman"/>
          <w:sz w:val="28"/>
          <w:szCs w:val="28"/>
          <w:lang w:val="uk-UA"/>
        </w:rPr>
        <w:t xml:space="preserve"> Законом</w:t>
      </w:r>
      <w:r w:rsidR="00231B65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E1668" w:rsidRPr="00100D14" w:rsidRDefault="00BE1668" w:rsidP="00FE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Після обговорення та за умови </w:t>
      </w:r>
      <w:r w:rsidR="00302B8A">
        <w:rPr>
          <w:rFonts w:ascii="Times New Roman" w:hAnsi="Times New Roman" w:cs="Times New Roman"/>
          <w:sz w:val="28"/>
          <w:szCs w:val="28"/>
          <w:lang w:val="uk-UA"/>
        </w:rPr>
        <w:t>відсутності питань і заперечень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головою тендерного комітету </w:t>
      </w:r>
      <w:r w:rsidR="0015140E">
        <w:rPr>
          <w:rFonts w:ascii="Times New Roman" w:hAnsi="Times New Roman" w:cs="Times New Roman"/>
          <w:sz w:val="28"/>
          <w:szCs w:val="28"/>
          <w:lang w:val="uk-UA"/>
        </w:rPr>
        <w:t>Андрієм ТАРАСЕНКОМ</w:t>
      </w:r>
      <w:r w:rsidR="002A0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 перейти до голосування. </w:t>
      </w:r>
    </w:p>
    <w:p w:rsidR="00BE1668" w:rsidRPr="00100D14" w:rsidRDefault="0015140E" w:rsidP="00FE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Наталія ІВАНЕНКО, Володимир ХОРОЩАК</w:t>
      </w:r>
      <w:r w:rsidR="002A01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452C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підтримали</w:t>
      </w:r>
      <w:r w:rsidR="00BE1668" w:rsidRPr="00100D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зазначену пропозицію.</w:t>
      </w:r>
    </w:p>
    <w:p w:rsidR="00231B65" w:rsidRPr="00100D14" w:rsidRDefault="00231B65" w:rsidP="00231B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D14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231B65" w:rsidRPr="00100D14" w:rsidTr="0001225A">
        <w:tc>
          <w:tcPr>
            <w:tcW w:w="4077" w:type="dxa"/>
          </w:tcPr>
          <w:p w:rsidR="00231B65" w:rsidRPr="00100D14" w:rsidRDefault="00231B65" w:rsidP="0001225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D14">
              <w:rPr>
                <w:rFonts w:ascii="Times New Roman" w:hAnsi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410" w:type="dxa"/>
          </w:tcPr>
          <w:p w:rsidR="00231B65" w:rsidRPr="00100D14" w:rsidRDefault="00231B65" w:rsidP="000122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D14">
              <w:rPr>
                <w:rFonts w:ascii="Times New Roman" w:hAnsi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402" w:type="dxa"/>
          </w:tcPr>
          <w:p w:rsidR="00231B65" w:rsidRPr="00100D14" w:rsidRDefault="00231B65" w:rsidP="000122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D14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100D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15140E" w:rsidRPr="00100D14" w:rsidTr="0001225A">
        <w:tc>
          <w:tcPr>
            <w:tcW w:w="4077" w:type="dxa"/>
          </w:tcPr>
          <w:p w:rsidR="0015140E" w:rsidRPr="00572B3E" w:rsidRDefault="0015140E" w:rsidP="001514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тендерного комітету </w:t>
            </w:r>
          </w:p>
        </w:tc>
        <w:tc>
          <w:tcPr>
            <w:tcW w:w="2410" w:type="dxa"/>
          </w:tcPr>
          <w:p w:rsidR="0015140E" w:rsidRPr="007F33B6" w:rsidRDefault="0015140E" w:rsidP="0015140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F33B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Андрій ТАРАСЕНКО</w:t>
            </w:r>
          </w:p>
        </w:tc>
        <w:tc>
          <w:tcPr>
            <w:tcW w:w="3402" w:type="dxa"/>
          </w:tcPr>
          <w:p w:rsidR="0015140E" w:rsidRPr="00100D14" w:rsidRDefault="0015140E" w:rsidP="001514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D14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15140E" w:rsidRPr="00100D14" w:rsidTr="0001225A">
        <w:tc>
          <w:tcPr>
            <w:tcW w:w="4077" w:type="dxa"/>
          </w:tcPr>
          <w:p w:rsidR="0015140E" w:rsidRPr="00572B3E" w:rsidRDefault="0015140E" w:rsidP="001514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тендерного комітету </w:t>
            </w:r>
          </w:p>
        </w:tc>
        <w:tc>
          <w:tcPr>
            <w:tcW w:w="2410" w:type="dxa"/>
          </w:tcPr>
          <w:p w:rsidR="0015140E" w:rsidRPr="007F33B6" w:rsidRDefault="0015140E" w:rsidP="001514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ШОКОДЬКО</w:t>
            </w:r>
          </w:p>
        </w:tc>
        <w:tc>
          <w:tcPr>
            <w:tcW w:w="3402" w:type="dxa"/>
          </w:tcPr>
          <w:p w:rsidR="0015140E" w:rsidRPr="00100D14" w:rsidRDefault="0015140E" w:rsidP="001514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D14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15140E" w:rsidRPr="00100D14" w:rsidTr="0001225A">
        <w:tc>
          <w:tcPr>
            <w:tcW w:w="4077" w:type="dxa"/>
          </w:tcPr>
          <w:p w:rsidR="0015140E" w:rsidRPr="00572B3E" w:rsidRDefault="0015140E" w:rsidP="001514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410" w:type="dxa"/>
          </w:tcPr>
          <w:p w:rsidR="0015140E" w:rsidRPr="00572B3E" w:rsidRDefault="0015140E" w:rsidP="001514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ХОРОЩАК</w:t>
            </w:r>
          </w:p>
        </w:tc>
        <w:tc>
          <w:tcPr>
            <w:tcW w:w="3402" w:type="dxa"/>
          </w:tcPr>
          <w:p w:rsidR="0015140E" w:rsidRPr="00100D14" w:rsidRDefault="0015140E" w:rsidP="001514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D14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15140E" w:rsidRPr="00100D14" w:rsidTr="0001225A">
        <w:tc>
          <w:tcPr>
            <w:tcW w:w="4077" w:type="dxa"/>
          </w:tcPr>
          <w:p w:rsidR="0015140E" w:rsidRPr="00572B3E" w:rsidRDefault="0015140E" w:rsidP="0015140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15140E" w:rsidRPr="00572B3E" w:rsidRDefault="0015140E" w:rsidP="001514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Наталія ІВАНЕНКО</w:t>
            </w:r>
          </w:p>
        </w:tc>
        <w:tc>
          <w:tcPr>
            <w:tcW w:w="3402" w:type="dxa"/>
          </w:tcPr>
          <w:p w:rsidR="0015140E" w:rsidRPr="00100D14" w:rsidRDefault="0015140E" w:rsidP="001514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D14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15140E" w:rsidRPr="00100D14" w:rsidTr="0001225A">
        <w:tc>
          <w:tcPr>
            <w:tcW w:w="4077" w:type="dxa"/>
          </w:tcPr>
          <w:p w:rsidR="0015140E" w:rsidRPr="00572B3E" w:rsidRDefault="0015140E" w:rsidP="001514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15140E" w:rsidRPr="00572B3E" w:rsidRDefault="0015140E" w:rsidP="001514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ШТАНЬКО</w:t>
            </w:r>
          </w:p>
        </w:tc>
        <w:tc>
          <w:tcPr>
            <w:tcW w:w="3402" w:type="dxa"/>
          </w:tcPr>
          <w:p w:rsidR="0015140E" w:rsidRPr="00100D14" w:rsidRDefault="0015140E" w:rsidP="001514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D14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231B65" w:rsidRPr="00100D14" w:rsidRDefault="00231B65" w:rsidP="00231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D14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голосування </w:t>
      </w:r>
      <w:r w:rsidRPr="00100D14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231B65" w:rsidRPr="00100D14" w:rsidRDefault="002A016C" w:rsidP="00231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</w:t>
      </w:r>
      <w:r w:rsidR="00231B65" w:rsidRPr="00100D1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31B65" w:rsidRPr="00100D14" w:rsidRDefault="00FA669A" w:rsidP="00F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BE166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тендерну документацію </w:t>
      </w:r>
      <w:r w:rsidR="00AD1331"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</w:t>
      </w:r>
      <w:r w:rsidR="00BE166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31B65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закупів</w:t>
      </w:r>
      <w:r w:rsidR="00BE1668">
        <w:rPr>
          <w:rFonts w:ascii="Times New Roman" w:hAnsi="Times New Roman" w:cs="Times New Roman"/>
          <w:sz w:val="28"/>
          <w:szCs w:val="28"/>
          <w:lang w:val="uk-UA"/>
        </w:rPr>
        <w:t>лю</w:t>
      </w:r>
      <w:r w:rsidR="00231B65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за кодом </w:t>
      </w:r>
      <w:r w:rsidR="00231B65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 021:2015:</w:t>
      </w:r>
      <w:r w:rsidR="00231B65" w:rsidRPr="00100D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31B65" w:rsidRPr="00100D14">
        <w:rPr>
          <w:rFonts w:ascii="Times New Roman" w:hAnsi="Times New Roman" w:cs="Times New Roman"/>
          <w:sz w:val="28"/>
          <w:szCs w:val="28"/>
          <w:lang w:val="uk-UA"/>
        </w:rPr>
        <w:t>75240000-0-</w:t>
      </w:r>
      <w:r w:rsidR="00231B65" w:rsidRPr="00100D1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із забезпечення громадської безпеки, охорони правопорядку та громадського порядку</w:t>
      </w:r>
      <w:r w:rsidR="00231B65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(послуги з фізичної охорони приміщення та майна, громадської безпеки та правопорядку за адресою: м. Кременчук, вул. Соборна, 14/23).</w:t>
      </w:r>
      <w:r w:rsidR="00231B65" w:rsidRPr="00100D14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</w:p>
    <w:p w:rsidR="00231B65" w:rsidRPr="00100D14" w:rsidRDefault="00FA669A" w:rsidP="00231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 Секретарю т</w:t>
      </w:r>
      <w:r w:rsidR="00AD13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ендерного комітету Володимиру </w:t>
      </w:r>
      <w:r w:rsidR="00AD1331">
        <w:rPr>
          <w:rFonts w:ascii="Times New Roman" w:hAnsi="Times New Roman" w:cs="Times New Roman"/>
          <w:color w:val="000000" w:themeColor="text1"/>
          <w:sz w:val="28"/>
          <w:szCs w:val="28"/>
        </w:rPr>
        <w:t>ХОРОЩАКУ</w:t>
      </w: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оприлюднити через авторизований електронний майданчик </w:t>
      </w:r>
      <w:r w:rsidR="00CD45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ендерну документацію на веб-порталі Уповноваженого органу у порядку,передбаченому ст. 10,</w:t>
      </w:r>
      <w:r w:rsidR="00CD45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ч.1 ст.</w:t>
      </w:r>
      <w:r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22 </w:t>
      </w:r>
      <w:r w:rsidRPr="00100D14">
        <w:rPr>
          <w:rFonts w:ascii="Times New Roman" w:hAnsi="Times New Roman"/>
          <w:sz w:val="28"/>
          <w:szCs w:val="28"/>
          <w:lang w:val="uk-UA"/>
        </w:rPr>
        <w:t xml:space="preserve"> Закону України «Про публічні закупівлі»</w:t>
      </w:r>
      <w:r w:rsidR="0009046A" w:rsidRPr="00100D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F09CE" w:rsidRPr="00100D14" w:rsidRDefault="00231B65" w:rsidP="00C81E6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100D14">
        <w:rPr>
          <w:rFonts w:ascii="Times New Roman" w:hAnsi="Times New Roman"/>
          <w:sz w:val="28"/>
          <w:szCs w:val="28"/>
          <w:lang w:val="uk-UA"/>
        </w:rPr>
        <w:t>3. Члену т</w:t>
      </w:r>
      <w:r w:rsidR="00AD1331">
        <w:rPr>
          <w:rFonts w:ascii="Times New Roman" w:hAnsi="Times New Roman"/>
          <w:sz w:val="28"/>
          <w:szCs w:val="28"/>
          <w:lang w:val="uk-UA"/>
        </w:rPr>
        <w:t>ендерного комітету Наталії ІВАНЕНКО</w:t>
      </w:r>
      <w:r w:rsidRPr="00100D14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 </w:t>
      </w:r>
      <w:r w:rsidRPr="00100D14">
        <w:rPr>
          <w:rFonts w:ascii="Times New Roman" w:eastAsia="Calibri" w:hAnsi="Times New Roman" w:cs="Times New Roman"/>
          <w:sz w:val="28"/>
          <w:szCs w:val="28"/>
          <w:lang w:val="uk-UA"/>
        </w:rPr>
        <w:t>протоколу т</w:t>
      </w:r>
      <w:r w:rsidR="008D49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ендерного комітету від </w:t>
      </w:r>
      <w:r w:rsidR="00AD13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04 березня </w:t>
      </w:r>
      <w:r w:rsidRPr="00100D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2020 р. </w:t>
      </w:r>
      <w:r w:rsidR="00F418B7">
        <w:rPr>
          <w:rFonts w:ascii="Times New Roman" w:eastAsia="Calibri" w:hAnsi="Times New Roman" w:cs="Times New Roman"/>
          <w:sz w:val="28"/>
          <w:szCs w:val="28"/>
          <w:lang w:val="uk-UA"/>
        </w:rPr>
        <w:t>№12</w:t>
      </w:r>
      <w:r w:rsidRPr="00100D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офіційному сайті  Кременчуцької районної ради</w:t>
      </w:r>
      <w:r w:rsidRPr="00100D14">
        <w:rPr>
          <w:rFonts w:ascii="Calibri" w:eastAsia="Calibri" w:hAnsi="Calibri" w:cs="Times New Roman"/>
          <w:sz w:val="28"/>
          <w:szCs w:val="28"/>
          <w:lang w:val="uk-UA"/>
        </w:rPr>
        <w:t>.</w:t>
      </w:r>
    </w:p>
    <w:p w:rsidR="00F418B7" w:rsidRDefault="00F418B7" w:rsidP="00F41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8B7" w:rsidRPr="005B6BC3" w:rsidRDefault="00F418B7" w:rsidP="00F41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ТАРАСЕНКО</w:t>
      </w:r>
    </w:p>
    <w:p w:rsidR="00F418B7" w:rsidRPr="005B6BC3" w:rsidRDefault="00F418B7" w:rsidP="00F41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  Наталія ШОКОДЬКО</w:t>
      </w:r>
    </w:p>
    <w:p w:rsidR="00F418B7" w:rsidRPr="005B6BC3" w:rsidRDefault="00F418B7" w:rsidP="00F418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5B6BC3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  Володимир ХОРОЩАК</w:t>
      </w:r>
    </w:p>
    <w:p w:rsidR="00F418B7" w:rsidRPr="005B6BC3" w:rsidRDefault="00F418B7" w:rsidP="00F418B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5B6BC3">
        <w:rPr>
          <w:rFonts w:ascii="Times New Roman" w:hAnsi="Times New Roman" w:cs="Times New Roman"/>
          <w:sz w:val="28"/>
          <w:szCs w:val="28"/>
          <w:lang w:val="uk-UA"/>
        </w:rPr>
        <w:t xml:space="preserve">________________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Наталія ІВАНЕНКО</w:t>
      </w:r>
    </w:p>
    <w:p w:rsidR="00F418B7" w:rsidRPr="005B6BC3" w:rsidRDefault="002A016C" w:rsidP="00F418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F418B7">
        <w:rPr>
          <w:rFonts w:ascii="Times New Roman" w:hAnsi="Times New Roman" w:cs="Times New Roman"/>
          <w:sz w:val="28"/>
          <w:szCs w:val="28"/>
          <w:lang w:val="uk-UA"/>
        </w:rPr>
        <w:t>_________________ Людмила ШТАНЬКО</w:t>
      </w:r>
    </w:p>
    <w:p w:rsidR="00C81E6A" w:rsidRPr="00100D14" w:rsidRDefault="00C81E6A" w:rsidP="00F41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1E6A" w:rsidRPr="00100D14" w:rsidSect="00791D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94E" w:rsidRDefault="00E0294E" w:rsidP="00DA458C">
      <w:pPr>
        <w:spacing w:after="0" w:line="240" w:lineRule="auto"/>
      </w:pPr>
      <w:r>
        <w:separator/>
      </w:r>
    </w:p>
  </w:endnote>
  <w:endnote w:type="continuationSeparator" w:id="0">
    <w:p w:rsidR="00E0294E" w:rsidRDefault="00E0294E" w:rsidP="00DA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94E" w:rsidRDefault="00E0294E" w:rsidP="00DA458C">
      <w:pPr>
        <w:spacing w:after="0" w:line="240" w:lineRule="auto"/>
      </w:pPr>
      <w:r>
        <w:separator/>
      </w:r>
    </w:p>
  </w:footnote>
  <w:footnote w:type="continuationSeparator" w:id="0">
    <w:p w:rsidR="00E0294E" w:rsidRDefault="00E0294E" w:rsidP="00DA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285"/>
    <w:multiLevelType w:val="hybridMultilevel"/>
    <w:tmpl w:val="D87ED9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5B7E"/>
    <w:multiLevelType w:val="hybridMultilevel"/>
    <w:tmpl w:val="90F22A68"/>
    <w:lvl w:ilvl="0" w:tplc="C28868EC">
      <w:start w:val="1"/>
      <w:numFmt w:val="decimal"/>
      <w:lvlText w:val="%1."/>
      <w:lvlJc w:val="left"/>
      <w:pPr>
        <w:ind w:left="94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DCC614D"/>
    <w:multiLevelType w:val="hybridMultilevel"/>
    <w:tmpl w:val="46849E46"/>
    <w:lvl w:ilvl="0" w:tplc="494C588C">
      <w:start w:val="1"/>
      <w:numFmt w:val="decimal"/>
      <w:lvlText w:val="%1."/>
      <w:lvlJc w:val="left"/>
      <w:pPr>
        <w:ind w:left="122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E2B5F45"/>
    <w:multiLevelType w:val="hybridMultilevel"/>
    <w:tmpl w:val="91DE6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B6124"/>
    <w:multiLevelType w:val="hybridMultilevel"/>
    <w:tmpl w:val="53C88538"/>
    <w:lvl w:ilvl="0" w:tplc="CF0CC02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02278"/>
    <w:multiLevelType w:val="hybridMultilevel"/>
    <w:tmpl w:val="1B7C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62F6E"/>
    <w:multiLevelType w:val="hybridMultilevel"/>
    <w:tmpl w:val="6206D966"/>
    <w:lvl w:ilvl="0" w:tplc="95B6CDF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D30635"/>
    <w:multiLevelType w:val="hybridMultilevel"/>
    <w:tmpl w:val="8ADEE682"/>
    <w:lvl w:ilvl="0" w:tplc="A724995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B2D8F"/>
    <w:multiLevelType w:val="hybridMultilevel"/>
    <w:tmpl w:val="D56C5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F1FF5"/>
    <w:multiLevelType w:val="hybridMultilevel"/>
    <w:tmpl w:val="E9D89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32800"/>
    <w:multiLevelType w:val="hybridMultilevel"/>
    <w:tmpl w:val="BE2E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D51B7"/>
    <w:multiLevelType w:val="hybridMultilevel"/>
    <w:tmpl w:val="76983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856A8"/>
    <w:multiLevelType w:val="hybridMultilevel"/>
    <w:tmpl w:val="7C88F67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B64C1"/>
    <w:multiLevelType w:val="hybridMultilevel"/>
    <w:tmpl w:val="F4C00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4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F5"/>
    <w:rsid w:val="00004FF5"/>
    <w:rsid w:val="00012C8B"/>
    <w:rsid w:val="000141B3"/>
    <w:rsid w:val="000156BD"/>
    <w:rsid w:val="00023C70"/>
    <w:rsid w:val="00027535"/>
    <w:rsid w:val="00037FBE"/>
    <w:rsid w:val="00042B02"/>
    <w:rsid w:val="00043A28"/>
    <w:rsid w:val="00043E67"/>
    <w:rsid w:val="000531AB"/>
    <w:rsid w:val="0005578A"/>
    <w:rsid w:val="00057E60"/>
    <w:rsid w:val="00063FF5"/>
    <w:rsid w:val="0006556A"/>
    <w:rsid w:val="00067639"/>
    <w:rsid w:val="000831F7"/>
    <w:rsid w:val="0009046A"/>
    <w:rsid w:val="000A0746"/>
    <w:rsid w:val="000A3E05"/>
    <w:rsid w:val="000A6643"/>
    <w:rsid w:val="000B38A9"/>
    <w:rsid w:val="000C4389"/>
    <w:rsid w:val="000C44D5"/>
    <w:rsid w:val="000C4E5D"/>
    <w:rsid w:val="000C6742"/>
    <w:rsid w:val="000D20B3"/>
    <w:rsid w:val="000D304C"/>
    <w:rsid w:val="000D3C47"/>
    <w:rsid w:val="000D477D"/>
    <w:rsid w:val="000D759D"/>
    <w:rsid w:val="000D7FF1"/>
    <w:rsid w:val="000E40FC"/>
    <w:rsid w:val="000E4928"/>
    <w:rsid w:val="000E6E5F"/>
    <w:rsid w:val="0010020F"/>
    <w:rsid w:val="00100D14"/>
    <w:rsid w:val="00105542"/>
    <w:rsid w:val="00115325"/>
    <w:rsid w:val="00120F1D"/>
    <w:rsid w:val="00131B6D"/>
    <w:rsid w:val="00133DB5"/>
    <w:rsid w:val="001361CB"/>
    <w:rsid w:val="001402DA"/>
    <w:rsid w:val="001413A1"/>
    <w:rsid w:val="0015140E"/>
    <w:rsid w:val="001520B7"/>
    <w:rsid w:val="00153CB1"/>
    <w:rsid w:val="00172063"/>
    <w:rsid w:val="00176D17"/>
    <w:rsid w:val="00176D59"/>
    <w:rsid w:val="00176D77"/>
    <w:rsid w:val="00176DBF"/>
    <w:rsid w:val="00187153"/>
    <w:rsid w:val="001A6DF5"/>
    <w:rsid w:val="001B165C"/>
    <w:rsid w:val="001B46DB"/>
    <w:rsid w:val="001B5AB9"/>
    <w:rsid w:val="001C298F"/>
    <w:rsid w:val="001D768D"/>
    <w:rsid w:val="00201B59"/>
    <w:rsid w:val="00202DE9"/>
    <w:rsid w:val="00210B00"/>
    <w:rsid w:val="002114EA"/>
    <w:rsid w:val="00213BB5"/>
    <w:rsid w:val="00225005"/>
    <w:rsid w:val="002305D2"/>
    <w:rsid w:val="00231B65"/>
    <w:rsid w:val="0023408B"/>
    <w:rsid w:val="00234CC5"/>
    <w:rsid w:val="0023643F"/>
    <w:rsid w:val="0024495D"/>
    <w:rsid w:val="00260B3A"/>
    <w:rsid w:val="00261838"/>
    <w:rsid w:val="00281ED9"/>
    <w:rsid w:val="00297517"/>
    <w:rsid w:val="002A016C"/>
    <w:rsid w:val="002A2D44"/>
    <w:rsid w:val="002A4880"/>
    <w:rsid w:val="002B1AED"/>
    <w:rsid w:val="002C63D1"/>
    <w:rsid w:val="002C7D99"/>
    <w:rsid w:val="002E6232"/>
    <w:rsid w:val="002E6FC4"/>
    <w:rsid w:val="002F6964"/>
    <w:rsid w:val="00302B6A"/>
    <w:rsid w:val="00302B8A"/>
    <w:rsid w:val="00305311"/>
    <w:rsid w:val="00310A6D"/>
    <w:rsid w:val="003166F1"/>
    <w:rsid w:val="003311E6"/>
    <w:rsid w:val="003402BC"/>
    <w:rsid w:val="00354199"/>
    <w:rsid w:val="00356A32"/>
    <w:rsid w:val="00376B3A"/>
    <w:rsid w:val="00377616"/>
    <w:rsid w:val="00387DF5"/>
    <w:rsid w:val="00394319"/>
    <w:rsid w:val="00396049"/>
    <w:rsid w:val="0039671B"/>
    <w:rsid w:val="003A1E9E"/>
    <w:rsid w:val="003A2DE5"/>
    <w:rsid w:val="003A761D"/>
    <w:rsid w:val="003B27DA"/>
    <w:rsid w:val="003B3866"/>
    <w:rsid w:val="003C7479"/>
    <w:rsid w:val="003D41FA"/>
    <w:rsid w:val="003E04A6"/>
    <w:rsid w:val="003E579D"/>
    <w:rsid w:val="003F128B"/>
    <w:rsid w:val="00405221"/>
    <w:rsid w:val="00416A06"/>
    <w:rsid w:val="00426695"/>
    <w:rsid w:val="0043084A"/>
    <w:rsid w:val="0043133B"/>
    <w:rsid w:val="00437B8B"/>
    <w:rsid w:val="00440718"/>
    <w:rsid w:val="00441392"/>
    <w:rsid w:val="0045368C"/>
    <w:rsid w:val="0045720B"/>
    <w:rsid w:val="004631E8"/>
    <w:rsid w:val="0046736B"/>
    <w:rsid w:val="004721D8"/>
    <w:rsid w:val="004A0C20"/>
    <w:rsid w:val="004A2522"/>
    <w:rsid w:val="004B1DA6"/>
    <w:rsid w:val="004C2534"/>
    <w:rsid w:val="004C3C58"/>
    <w:rsid w:val="004C463E"/>
    <w:rsid w:val="004C61E0"/>
    <w:rsid w:val="004C76F5"/>
    <w:rsid w:val="004D39B3"/>
    <w:rsid w:val="004D468D"/>
    <w:rsid w:val="004E666A"/>
    <w:rsid w:val="004F236F"/>
    <w:rsid w:val="004F6986"/>
    <w:rsid w:val="004F6E99"/>
    <w:rsid w:val="004F7843"/>
    <w:rsid w:val="00501F7A"/>
    <w:rsid w:val="005110FF"/>
    <w:rsid w:val="005123F5"/>
    <w:rsid w:val="00533CB5"/>
    <w:rsid w:val="0053464D"/>
    <w:rsid w:val="00540501"/>
    <w:rsid w:val="005536D0"/>
    <w:rsid w:val="00560053"/>
    <w:rsid w:val="00560292"/>
    <w:rsid w:val="00565865"/>
    <w:rsid w:val="00574048"/>
    <w:rsid w:val="00581C08"/>
    <w:rsid w:val="00585795"/>
    <w:rsid w:val="0059182E"/>
    <w:rsid w:val="005961A4"/>
    <w:rsid w:val="0059677E"/>
    <w:rsid w:val="00597C13"/>
    <w:rsid w:val="005A0955"/>
    <w:rsid w:val="005A0E12"/>
    <w:rsid w:val="005A2C59"/>
    <w:rsid w:val="005A6AC8"/>
    <w:rsid w:val="005B5515"/>
    <w:rsid w:val="005B6BC3"/>
    <w:rsid w:val="005C6E8E"/>
    <w:rsid w:val="005E48A8"/>
    <w:rsid w:val="005F33FC"/>
    <w:rsid w:val="005F6CB9"/>
    <w:rsid w:val="006066C9"/>
    <w:rsid w:val="00615E1E"/>
    <w:rsid w:val="0062772C"/>
    <w:rsid w:val="0063170B"/>
    <w:rsid w:val="0065738B"/>
    <w:rsid w:val="00663754"/>
    <w:rsid w:val="0067356F"/>
    <w:rsid w:val="006B2491"/>
    <w:rsid w:val="006C6C93"/>
    <w:rsid w:val="006D5917"/>
    <w:rsid w:val="006E1CAC"/>
    <w:rsid w:val="006E59B6"/>
    <w:rsid w:val="006E6B04"/>
    <w:rsid w:val="006F67FE"/>
    <w:rsid w:val="00703EBE"/>
    <w:rsid w:val="00710A50"/>
    <w:rsid w:val="00710B74"/>
    <w:rsid w:val="007110EE"/>
    <w:rsid w:val="00711F5A"/>
    <w:rsid w:val="007135B2"/>
    <w:rsid w:val="00722A2F"/>
    <w:rsid w:val="00731FC9"/>
    <w:rsid w:val="007358DF"/>
    <w:rsid w:val="007463C1"/>
    <w:rsid w:val="007550E6"/>
    <w:rsid w:val="00755904"/>
    <w:rsid w:val="00756FB7"/>
    <w:rsid w:val="00763ADC"/>
    <w:rsid w:val="007664E5"/>
    <w:rsid w:val="00766E5F"/>
    <w:rsid w:val="0077324E"/>
    <w:rsid w:val="00775C6B"/>
    <w:rsid w:val="007808C9"/>
    <w:rsid w:val="00783C50"/>
    <w:rsid w:val="0078792A"/>
    <w:rsid w:val="007902B9"/>
    <w:rsid w:val="00791D69"/>
    <w:rsid w:val="007B065B"/>
    <w:rsid w:val="007B140A"/>
    <w:rsid w:val="007B2374"/>
    <w:rsid w:val="007C1A64"/>
    <w:rsid w:val="007C3242"/>
    <w:rsid w:val="007D18B2"/>
    <w:rsid w:val="007D5735"/>
    <w:rsid w:val="007E53DD"/>
    <w:rsid w:val="007F4A22"/>
    <w:rsid w:val="007F7725"/>
    <w:rsid w:val="00803B05"/>
    <w:rsid w:val="00803DC5"/>
    <w:rsid w:val="0080423A"/>
    <w:rsid w:val="00815985"/>
    <w:rsid w:val="00871D87"/>
    <w:rsid w:val="00877E7F"/>
    <w:rsid w:val="00880424"/>
    <w:rsid w:val="00884519"/>
    <w:rsid w:val="008908BE"/>
    <w:rsid w:val="008948AC"/>
    <w:rsid w:val="008A2806"/>
    <w:rsid w:val="008B560C"/>
    <w:rsid w:val="008B62AA"/>
    <w:rsid w:val="008C043C"/>
    <w:rsid w:val="008C446F"/>
    <w:rsid w:val="008C46B9"/>
    <w:rsid w:val="008D0AA1"/>
    <w:rsid w:val="008D49FB"/>
    <w:rsid w:val="008D5F6A"/>
    <w:rsid w:val="008D7D1E"/>
    <w:rsid w:val="008E3B2E"/>
    <w:rsid w:val="008F26B0"/>
    <w:rsid w:val="008F2DD6"/>
    <w:rsid w:val="008F5F0D"/>
    <w:rsid w:val="00902BCD"/>
    <w:rsid w:val="00910B7A"/>
    <w:rsid w:val="0092586D"/>
    <w:rsid w:val="00925B0D"/>
    <w:rsid w:val="00925FAB"/>
    <w:rsid w:val="00936160"/>
    <w:rsid w:val="00936669"/>
    <w:rsid w:val="00947BEF"/>
    <w:rsid w:val="00951539"/>
    <w:rsid w:val="0098374B"/>
    <w:rsid w:val="0099115B"/>
    <w:rsid w:val="00996467"/>
    <w:rsid w:val="009A2BFC"/>
    <w:rsid w:val="009A6916"/>
    <w:rsid w:val="009B098D"/>
    <w:rsid w:val="009B17CC"/>
    <w:rsid w:val="009B414F"/>
    <w:rsid w:val="009B4BE0"/>
    <w:rsid w:val="009B7DED"/>
    <w:rsid w:val="009C10A0"/>
    <w:rsid w:val="009D0387"/>
    <w:rsid w:val="009E3D28"/>
    <w:rsid w:val="009F29D9"/>
    <w:rsid w:val="009F359F"/>
    <w:rsid w:val="00A00DAC"/>
    <w:rsid w:val="00A02C0E"/>
    <w:rsid w:val="00A04BA0"/>
    <w:rsid w:val="00A12132"/>
    <w:rsid w:val="00A31AE2"/>
    <w:rsid w:val="00A40EBE"/>
    <w:rsid w:val="00A462E6"/>
    <w:rsid w:val="00A6339B"/>
    <w:rsid w:val="00A6505F"/>
    <w:rsid w:val="00A70EEE"/>
    <w:rsid w:val="00A72995"/>
    <w:rsid w:val="00A80F1B"/>
    <w:rsid w:val="00A95C56"/>
    <w:rsid w:val="00AA469B"/>
    <w:rsid w:val="00AB3B4C"/>
    <w:rsid w:val="00AB686A"/>
    <w:rsid w:val="00AC1381"/>
    <w:rsid w:val="00AC4575"/>
    <w:rsid w:val="00AD1331"/>
    <w:rsid w:val="00AD27BC"/>
    <w:rsid w:val="00AD6AF6"/>
    <w:rsid w:val="00AE4FBA"/>
    <w:rsid w:val="00AF1656"/>
    <w:rsid w:val="00AF7FD3"/>
    <w:rsid w:val="00B02E0C"/>
    <w:rsid w:val="00B06533"/>
    <w:rsid w:val="00B07D27"/>
    <w:rsid w:val="00B11C32"/>
    <w:rsid w:val="00B14112"/>
    <w:rsid w:val="00B16267"/>
    <w:rsid w:val="00B25479"/>
    <w:rsid w:val="00B26DB1"/>
    <w:rsid w:val="00B27068"/>
    <w:rsid w:val="00B446E5"/>
    <w:rsid w:val="00B5046C"/>
    <w:rsid w:val="00B50B0A"/>
    <w:rsid w:val="00B61D38"/>
    <w:rsid w:val="00B66C04"/>
    <w:rsid w:val="00B7257F"/>
    <w:rsid w:val="00B8001D"/>
    <w:rsid w:val="00BA4B99"/>
    <w:rsid w:val="00BA651F"/>
    <w:rsid w:val="00BA6AF0"/>
    <w:rsid w:val="00BB1BE6"/>
    <w:rsid w:val="00BC423F"/>
    <w:rsid w:val="00BC4949"/>
    <w:rsid w:val="00BC6C19"/>
    <w:rsid w:val="00BD6A17"/>
    <w:rsid w:val="00BE1668"/>
    <w:rsid w:val="00C11C53"/>
    <w:rsid w:val="00C12C19"/>
    <w:rsid w:val="00C203E3"/>
    <w:rsid w:val="00C21B36"/>
    <w:rsid w:val="00C46237"/>
    <w:rsid w:val="00C71169"/>
    <w:rsid w:val="00C73CD5"/>
    <w:rsid w:val="00C77BC9"/>
    <w:rsid w:val="00C81E6A"/>
    <w:rsid w:val="00C84F4A"/>
    <w:rsid w:val="00C86994"/>
    <w:rsid w:val="00C8732F"/>
    <w:rsid w:val="00C879BB"/>
    <w:rsid w:val="00C87B32"/>
    <w:rsid w:val="00CA18D1"/>
    <w:rsid w:val="00CC79BC"/>
    <w:rsid w:val="00CD2EC1"/>
    <w:rsid w:val="00CD452C"/>
    <w:rsid w:val="00CD4D33"/>
    <w:rsid w:val="00CE0687"/>
    <w:rsid w:val="00CE1517"/>
    <w:rsid w:val="00CF09CE"/>
    <w:rsid w:val="00CF0F9C"/>
    <w:rsid w:val="00D108AD"/>
    <w:rsid w:val="00D22665"/>
    <w:rsid w:val="00D26DE0"/>
    <w:rsid w:val="00D32929"/>
    <w:rsid w:val="00D375C1"/>
    <w:rsid w:val="00D43F6A"/>
    <w:rsid w:val="00D44B8C"/>
    <w:rsid w:val="00D5378C"/>
    <w:rsid w:val="00D65E29"/>
    <w:rsid w:val="00D70307"/>
    <w:rsid w:val="00D81811"/>
    <w:rsid w:val="00D846AA"/>
    <w:rsid w:val="00D8509A"/>
    <w:rsid w:val="00DA08EE"/>
    <w:rsid w:val="00DA458C"/>
    <w:rsid w:val="00DA7EDF"/>
    <w:rsid w:val="00DB247B"/>
    <w:rsid w:val="00DB5B75"/>
    <w:rsid w:val="00DB6310"/>
    <w:rsid w:val="00DB655E"/>
    <w:rsid w:val="00DC01A7"/>
    <w:rsid w:val="00DC0453"/>
    <w:rsid w:val="00DC4337"/>
    <w:rsid w:val="00DC6A52"/>
    <w:rsid w:val="00DD2E12"/>
    <w:rsid w:val="00DD2E68"/>
    <w:rsid w:val="00DD3910"/>
    <w:rsid w:val="00DD55D3"/>
    <w:rsid w:val="00DD71D3"/>
    <w:rsid w:val="00DE3E6C"/>
    <w:rsid w:val="00DE63DC"/>
    <w:rsid w:val="00DE71C6"/>
    <w:rsid w:val="00DF13B2"/>
    <w:rsid w:val="00E0294E"/>
    <w:rsid w:val="00E1134A"/>
    <w:rsid w:val="00E163D1"/>
    <w:rsid w:val="00E2178D"/>
    <w:rsid w:val="00E22296"/>
    <w:rsid w:val="00E2699F"/>
    <w:rsid w:val="00E34224"/>
    <w:rsid w:val="00E357BC"/>
    <w:rsid w:val="00E44290"/>
    <w:rsid w:val="00E46E10"/>
    <w:rsid w:val="00E55BB3"/>
    <w:rsid w:val="00E75F48"/>
    <w:rsid w:val="00E7792B"/>
    <w:rsid w:val="00E87716"/>
    <w:rsid w:val="00EA2CD7"/>
    <w:rsid w:val="00ED1DA0"/>
    <w:rsid w:val="00EE0B7D"/>
    <w:rsid w:val="00EE385B"/>
    <w:rsid w:val="00EE4372"/>
    <w:rsid w:val="00EE5A19"/>
    <w:rsid w:val="00F05CA9"/>
    <w:rsid w:val="00F17D11"/>
    <w:rsid w:val="00F22AA5"/>
    <w:rsid w:val="00F35AC5"/>
    <w:rsid w:val="00F418B7"/>
    <w:rsid w:val="00F475F8"/>
    <w:rsid w:val="00F50618"/>
    <w:rsid w:val="00F531AD"/>
    <w:rsid w:val="00F769BB"/>
    <w:rsid w:val="00F96AC4"/>
    <w:rsid w:val="00FA669A"/>
    <w:rsid w:val="00FA7412"/>
    <w:rsid w:val="00FB0283"/>
    <w:rsid w:val="00FC015A"/>
    <w:rsid w:val="00FC04E5"/>
    <w:rsid w:val="00FC4553"/>
    <w:rsid w:val="00FD6DF8"/>
    <w:rsid w:val="00FE2DBB"/>
    <w:rsid w:val="00FE550D"/>
    <w:rsid w:val="00FE58A7"/>
    <w:rsid w:val="00FF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5302"/>
  <w15:docId w15:val="{2E29AC02-F21E-4DA6-8A45-2DAFEC8D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  <w:style w:type="table" w:styleId="a6">
    <w:name w:val="Table Grid"/>
    <w:basedOn w:val="a1"/>
    <w:uiPriority w:val="59"/>
    <w:rsid w:val="00F0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4C61E0"/>
  </w:style>
  <w:style w:type="paragraph" w:styleId="a7">
    <w:name w:val="header"/>
    <w:basedOn w:val="a"/>
    <w:link w:val="a8"/>
    <w:uiPriority w:val="99"/>
    <w:semiHidden/>
    <w:unhideWhenUsed/>
    <w:rsid w:val="00DA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DA458C"/>
  </w:style>
  <w:style w:type="paragraph" w:styleId="a9">
    <w:name w:val="footer"/>
    <w:basedOn w:val="a"/>
    <w:link w:val="aa"/>
    <w:uiPriority w:val="99"/>
    <w:semiHidden/>
    <w:unhideWhenUsed/>
    <w:rsid w:val="00DA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DA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D94B1-80B1-45DD-B5A6-567F3E50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7</cp:revision>
  <cp:lastPrinted>2020-03-04T17:17:00Z</cp:lastPrinted>
  <dcterms:created xsi:type="dcterms:W3CDTF">2020-03-04T12:39:00Z</dcterms:created>
  <dcterms:modified xsi:type="dcterms:W3CDTF">2020-03-04T17:18:00Z</dcterms:modified>
</cp:coreProperties>
</file>