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A4" w:rsidRPr="00550996" w:rsidRDefault="00A33AA4" w:rsidP="00A33AA4">
      <w:pPr>
        <w:pStyle w:val="ad"/>
        <w:shd w:val="clear" w:color="auto" w:fill="FFFFFF"/>
        <w:spacing w:before="0" w:after="0"/>
        <w:jc w:val="right"/>
        <w:rPr>
          <w:b/>
          <w:i/>
          <w:lang w:val="uk-UA"/>
        </w:rPr>
      </w:pPr>
      <w:bookmarkStart w:id="0" w:name="34"/>
      <w:bookmarkStart w:id="1" w:name="35"/>
      <w:bookmarkStart w:id="2" w:name="16"/>
      <w:bookmarkEnd w:id="0"/>
      <w:bookmarkEnd w:id="1"/>
      <w:bookmarkEnd w:id="2"/>
      <w:r w:rsidRPr="00550996">
        <w:rPr>
          <w:b/>
          <w:i/>
          <w:lang w:val="uk-UA"/>
        </w:rPr>
        <w:t>Д</w:t>
      </w:r>
      <w:r>
        <w:rPr>
          <w:b/>
          <w:i/>
          <w:lang w:val="uk-UA"/>
        </w:rPr>
        <w:t>одаток № 3</w:t>
      </w:r>
    </w:p>
    <w:p w:rsidR="00A33AA4" w:rsidRPr="00550996" w:rsidRDefault="00A33AA4" w:rsidP="00A33AA4">
      <w:pPr>
        <w:pStyle w:val="ad"/>
        <w:shd w:val="clear" w:color="auto" w:fill="FFFFFF"/>
        <w:spacing w:before="0" w:after="0"/>
        <w:jc w:val="right"/>
        <w:rPr>
          <w:bCs/>
          <w:i/>
          <w:sz w:val="20"/>
          <w:szCs w:val="20"/>
          <w:lang w:val="uk-UA"/>
        </w:rPr>
      </w:pPr>
      <w:r w:rsidRPr="00550996">
        <w:rPr>
          <w:bCs/>
          <w:i/>
          <w:sz w:val="20"/>
          <w:szCs w:val="20"/>
          <w:lang w:val="uk-UA"/>
        </w:rPr>
        <w:t>до оголошення про проведення спрощеної процедури закупівлі</w:t>
      </w:r>
    </w:p>
    <w:p w:rsidR="00A33AA4" w:rsidRPr="00550996" w:rsidRDefault="00A33AA4" w:rsidP="00A33AA4">
      <w:pPr>
        <w:pStyle w:val="ad"/>
        <w:shd w:val="clear" w:color="auto" w:fill="FFFFFF"/>
        <w:spacing w:before="0" w:after="0"/>
        <w:jc w:val="right"/>
        <w:rPr>
          <w:bCs/>
          <w:i/>
          <w:sz w:val="20"/>
          <w:szCs w:val="20"/>
          <w:lang w:val="uk-UA"/>
        </w:rPr>
      </w:pPr>
      <w:r w:rsidRPr="00550996">
        <w:rPr>
          <w:bCs/>
          <w:i/>
          <w:sz w:val="20"/>
          <w:szCs w:val="20"/>
          <w:lang w:val="uk-UA"/>
        </w:rPr>
        <w:t>Нафта і дистиляти - за кодом CPV за ДК 021:2015 - 09130000-9</w:t>
      </w:r>
    </w:p>
    <w:p w:rsidR="00A33AA4" w:rsidRPr="00550996" w:rsidRDefault="00A33AA4" w:rsidP="00A33AA4">
      <w:pPr>
        <w:pStyle w:val="ad"/>
        <w:shd w:val="clear" w:color="auto" w:fill="FFFFFF"/>
        <w:spacing w:before="0" w:after="0"/>
        <w:jc w:val="right"/>
        <w:rPr>
          <w:bCs/>
          <w:i/>
          <w:sz w:val="20"/>
          <w:szCs w:val="20"/>
          <w:lang w:val="uk-UA" w:eastAsia="uk-UA"/>
        </w:rPr>
      </w:pPr>
      <w:r>
        <w:rPr>
          <w:bCs/>
          <w:i/>
          <w:sz w:val="20"/>
          <w:szCs w:val="20"/>
          <w:lang w:val="uk-UA"/>
        </w:rPr>
        <w:t xml:space="preserve">(Бензин А-95 (талони, </w:t>
      </w:r>
      <w:proofErr w:type="spellStart"/>
      <w:r>
        <w:rPr>
          <w:bCs/>
          <w:i/>
          <w:sz w:val="20"/>
          <w:szCs w:val="20"/>
          <w:lang w:val="uk-UA"/>
        </w:rPr>
        <w:t>скретч-карткии</w:t>
      </w:r>
      <w:proofErr w:type="spellEnd"/>
      <w:r w:rsidRPr="00550996">
        <w:rPr>
          <w:bCs/>
          <w:i/>
          <w:sz w:val="20"/>
          <w:szCs w:val="20"/>
          <w:lang w:val="uk-UA"/>
        </w:rPr>
        <w:t>)</w:t>
      </w:r>
    </w:p>
    <w:p w:rsidR="00A33AA4" w:rsidRDefault="00A33AA4" w:rsidP="0000543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b/>
          <w:bCs/>
          <w:sz w:val="16"/>
          <w:szCs w:val="16"/>
          <w:lang w:val="uk-UA" w:eastAsia="ru-RU"/>
        </w:rPr>
      </w:pPr>
    </w:p>
    <w:p w:rsidR="00A33AA4" w:rsidRDefault="00A33AA4" w:rsidP="0000543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b/>
          <w:bCs/>
          <w:sz w:val="16"/>
          <w:szCs w:val="16"/>
          <w:lang w:val="uk-UA" w:eastAsia="ru-RU"/>
        </w:rPr>
      </w:pPr>
    </w:p>
    <w:p w:rsidR="00F97512" w:rsidRPr="00005439" w:rsidRDefault="00F97512" w:rsidP="0000543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sz w:val="16"/>
          <w:szCs w:val="16"/>
          <w:lang w:val="uk-UA" w:eastAsia="ru-RU"/>
        </w:rPr>
      </w:pPr>
      <w:r w:rsidRPr="00005439">
        <w:rPr>
          <w:rFonts w:eastAsia="Times New Roman"/>
          <w:b/>
          <w:bCs/>
          <w:sz w:val="16"/>
          <w:szCs w:val="16"/>
          <w:lang w:val="uk-UA" w:eastAsia="ru-RU"/>
        </w:rPr>
        <w:t xml:space="preserve">ДОГОВІР ПОСТАВКИ № </w:t>
      </w:r>
      <w:r w:rsidR="00720B8C" w:rsidRPr="00005439">
        <w:rPr>
          <w:rFonts w:eastAsia="Times New Roman"/>
          <w:b/>
          <w:bCs/>
          <w:sz w:val="16"/>
          <w:szCs w:val="16"/>
          <w:lang w:val="uk-UA" w:eastAsia="ru-RU"/>
        </w:rPr>
        <w:t>_________</w:t>
      </w:r>
    </w:p>
    <w:tbl>
      <w:tblPr>
        <w:tblW w:w="9589" w:type="dxa"/>
        <w:jc w:val="center"/>
        <w:tblLayout w:type="fixed"/>
        <w:tblLook w:val="0000" w:firstRow="0" w:lastRow="0" w:firstColumn="0" w:lastColumn="0" w:noHBand="0" w:noVBand="0"/>
      </w:tblPr>
      <w:tblGrid>
        <w:gridCol w:w="4485"/>
        <w:gridCol w:w="5104"/>
      </w:tblGrid>
      <w:tr w:rsidR="00F97512" w:rsidRPr="00005439" w:rsidTr="00705D34">
        <w:trPr>
          <w:jc w:val="center"/>
        </w:trPr>
        <w:tc>
          <w:tcPr>
            <w:tcW w:w="4485" w:type="dxa"/>
          </w:tcPr>
          <w:p w:rsidR="00F97512" w:rsidRPr="00005439" w:rsidRDefault="00F97512" w:rsidP="00005439">
            <w:pPr>
              <w:widowControl w:val="0"/>
              <w:spacing w:line="240" w:lineRule="auto"/>
              <w:rPr>
                <w:snapToGrid w:val="0"/>
                <w:color w:val="000000"/>
                <w:sz w:val="16"/>
                <w:szCs w:val="16"/>
                <w:lang w:val="uk-UA"/>
              </w:rPr>
            </w:pPr>
            <w:bookmarkStart w:id="3" w:name="17"/>
            <w:bookmarkEnd w:id="3"/>
            <w:r w:rsidRPr="00005439">
              <w:rPr>
                <w:snapToGrid w:val="0"/>
                <w:color w:val="000000"/>
                <w:sz w:val="16"/>
                <w:szCs w:val="16"/>
                <w:lang w:val="uk-UA"/>
              </w:rPr>
              <w:t xml:space="preserve">м. </w:t>
            </w:r>
            <w:r w:rsidR="00005439">
              <w:rPr>
                <w:snapToGrid w:val="0"/>
                <w:color w:val="000000"/>
                <w:sz w:val="16"/>
                <w:szCs w:val="16"/>
                <w:lang w:val="uk-UA"/>
              </w:rPr>
              <w:t>__________________</w:t>
            </w:r>
          </w:p>
        </w:tc>
        <w:tc>
          <w:tcPr>
            <w:tcW w:w="5104" w:type="dxa"/>
          </w:tcPr>
          <w:p w:rsidR="00F97512" w:rsidRPr="00005439" w:rsidRDefault="00F97512" w:rsidP="00005439">
            <w:pPr>
              <w:widowControl w:val="0"/>
              <w:spacing w:line="240" w:lineRule="auto"/>
              <w:jc w:val="right"/>
              <w:rPr>
                <w:snapToGrid w:val="0"/>
                <w:color w:val="000000"/>
                <w:sz w:val="16"/>
                <w:szCs w:val="16"/>
                <w:lang w:val="uk-UA"/>
              </w:rPr>
            </w:pPr>
            <w:r w:rsidRPr="00005439">
              <w:rPr>
                <w:color w:val="000000"/>
                <w:sz w:val="16"/>
                <w:szCs w:val="16"/>
                <w:lang w:val="uk-UA"/>
              </w:rPr>
              <w:t xml:space="preserve"> </w:t>
            </w:r>
            <w:r w:rsidR="00325298" w:rsidRPr="00005439">
              <w:rPr>
                <w:color w:val="000000"/>
                <w:sz w:val="16"/>
                <w:szCs w:val="16"/>
                <w:lang w:val="uk-UA"/>
              </w:rPr>
              <w:t>"</w:t>
            </w:r>
            <w:r w:rsidR="00E628B8" w:rsidRPr="00005439">
              <w:rPr>
                <w:color w:val="000000"/>
                <w:sz w:val="16"/>
                <w:szCs w:val="16"/>
                <w:lang w:val="uk-UA"/>
              </w:rPr>
              <w:t>___</w:t>
            </w:r>
            <w:r w:rsidR="00325298" w:rsidRPr="00005439">
              <w:rPr>
                <w:color w:val="000000"/>
                <w:sz w:val="16"/>
                <w:szCs w:val="16"/>
                <w:lang w:val="uk-UA"/>
              </w:rPr>
              <w:t>"</w:t>
            </w:r>
            <w:r w:rsidR="00E628B8" w:rsidRPr="00005439">
              <w:rPr>
                <w:color w:val="000000"/>
                <w:sz w:val="16"/>
                <w:szCs w:val="16"/>
                <w:lang w:val="uk-UA"/>
              </w:rPr>
              <w:t>____________</w:t>
            </w:r>
            <w:r w:rsidRPr="00005439">
              <w:rPr>
                <w:color w:val="000000"/>
                <w:sz w:val="16"/>
                <w:szCs w:val="16"/>
                <w:lang w:val="uk-UA"/>
              </w:rPr>
              <w:t xml:space="preserve">  20</w:t>
            </w:r>
            <w:r w:rsidR="00857C44" w:rsidRPr="00005439">
              <w:rPr>
                <w:color w:val="000000"/>
                <w:sz w:val="16"/>
                <w:szCs w:val="16"/>
                <w:lang w:val="uk-UA"/>
              </w:rPr>
              <w:t>20</w:t>
            </w:r>
            <w:r w:rsidRPr="00005439">
              <w:rPr>
                <w:color w:val="000000"/>
                <w:sz w:val="16"/>
                <w:szCs w:val="16"/>
                <w:lang w:val="uk-UA"/>
              </w:rPr>
              <w:t xml:space="preserve"> р.</w:t>
            </w:r>
          </w:p>
        </w:tc>
      </w:tr>
    </w:tbl>
    <w:p w:rsidR="00F97512" w:rsidRPr="00005439" w:rsidRDefault="00F97512" w:rsidP="0000543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eastAsia="Times New Roman"/>
          <w:sz w:val="16"/>
          <w:szCs w:val="16"/>
          <w:lang w:val="uk-UA" w:eastAsia="ru-RU"/>
        </w:rPr>
      </w:pPr>
    </w:p>
    <w:p w:rsidR="00C17983" w:rsidRPr="00005439" w:rsidRDefault="00EE428C" w:rsidP="00005439">
      <w:pPr>
        <w:pStyle w:val="a4"/>
        <w:jc w:val="both"/>
        <w:outlineLvl w:val="0"/>
        <w:rPr>
          <w:snapToGrid w:val="0"/>
          <w:color w:val="000000"/>
          <w:sz w:val="16"/>
          <w:szCs w:val="16"/>
          <w:lang w:val="uk-UA"/>
        </w:rPr>
      </w:pPr>
      <w:bookmarkStart w:id="4" w:name="24"/>
      <w:bookmarkEnd w:id="4"/>
      <w:r w:rsidRPr="00005439">
        <w:rPr>
          <w:b/>
          <w:snapToGrid w:val="0"/>
          <w:color w:val="000000"/>
          <w:sz w:val="16"/>
          <w:szCs w:val="16"/>
        </w:rPr>
        <w:t>___________________________________________________</w:t>
      </w:r>
      <w:r w:rsidR="00E22B5E" w:rsidRPr="00005439">
        <w:rPr>
          <w:b/>
          <w:snapToGrid w:val="0"/>
          <w:color w:val="000000"/>
          <w:sz w:val="16"/>
          <w:szCs w:val="16"/>
          <w:lang w:val="uk-UA"/>
        </w:rPr>
        <w:t xml:space="preserve"> </w:t>
      </w:r>
      <w:r w:rsidR="00E22B5E" w:rsidRPr="00005439">
        <w:rPr>
          <w:snapToGrid w:val="0"/>
          <w:color w:val="000000"/>
          <w:sz w:val="16"/>
          <w:szCs w:val="16"/>
          <w:lang w:val="uk-UA"/>
        </w:rPr>
        <w:t xml:space="preserve">надалі Постачальник, в особі </w:t>
      </w:r>
      <w:r w:rsidR="00B85404" w:rsidRPr="00005439">
        <w:rPr>
          <w:snapToGrid w:val="0"/>
          <w:color w:val="000000"/>
          <w:sz w:val="16"/>
          <w:szCs w:val="16"/>
          <w:lang w:val="uk-UA"/>
        </w:rPr>
        <w:t>_________________________________________</w:t>
      </w:r>
      <w:r w:rsidR="00E22B5E" w:rsidRPr="00005439">
        <w:rPr>
          <w:sz w:val="16"/>
          <w:szCs w:val="16"/>
          <w:lang w:val="uk-UA"/>
        </w:rPr>
        <w:t xml:space="preserve">, що діє на </w:t>
      </w:r>
      <w:proofErr w:type="gramStart"/>
      <w:r w:rsidR="00E22B5E" w:rsidRPr="00005439">
        <w:rPr>
          <w:sz w:val="16"/>
          <w:szCs w:val="16"/>
          <w:lang w:val="uk-UA"/>
        </w:rPr>
        <w:t>п</w:t>
      </w:r>
      <w:proofErr w:type="gramEnd"/>
      <w:r w:rsidR="00E22B5E" w:rsidRPr="00005439">
        <w:rPr>
          <w:sz w:val="16"/>
          <w:szCs w:val="16"/>
          <w:lang w:val="uk-UA"/>
        </w:rPr>
        <w:t xml:space="preserve">ідставі </w:t>
      </w:r>
      <w:r w:rsidR="00B85404" w:rsidRPr="00005439">
        <w:rPr>
          <w:sz w:val="16"/>
          <w:szCs w:val="16"/>
          <w:lang w:val="uk-UA"/>
        </w:rPr>
        <w:t>______________________________________________________________</w:t>
      </w:r>
      <w:r w:rsidR="00E22B5E" w:rsidRPr="00005439">
        <w:rPr>
          <w:sz w:val="16"/>
          <w:szCs w:val="16"/>
          <w:lang w:val="uk-UA"/>
        </w:rPr>
        <w:t xml:space="preserve">, </w:t>
      </w:r>
      <w:r w:rsidR="00E22B5E" w:rsidRPr="00005439">
        <w:rPr>
          <w:snapToGrid w:val="0"/>
          <w:color w:val="000000"/>
          <w:sz w:val="16"/>
          <w:szCs w:val="16"/>
          <w:lang w:val="uk-UA"/>
        </w:rPr>
        <w:t>з одного боку</w:t>
      </w:r>
      <w:r w:rsidR="00C17983" w:rsidRPr="00005439">
        <w:rPr>
          <w:sz w:val="16"/>
          <w:szCs w:val="16"/>
          <w:lang w:val="uk-UA"/>
        </w:rPr>
        <w:t>,</w:t>
      </w:r>
      <w:r w:rsidR="00C17983" w:rsidRPr="00005439">
        <w:rPr>
          <w:snapToGrid w:val="0"/>
          <w:color w:val="000000"/>
          <w:sz w:val="16"/>
          <w:szCs w:val="16"/>
          <w:lang w:val="uk-UA"/>
        </w:rPr>
        <w:t xml:space="preserve"> </w:t>
      </w:r>
    </w:p>
    <w:p w:rsidR="00C17983" w:rsidRDefault="00C17983" w:rsidP="00005439">
      <w:pPr>
        <w:pStyle w:val="a4"/>
        <w:jc w:val="both"/>
        <w:outlineLvl w:val="0"/>
        <w:rPr>
          <w:snapToGrid w:val="0"/>
          <w:color w:val="000000"/>
          <w:sz w:val="16"/>
          <w:szCs w:val="16"/>
          <w:lang w:val="uk-UA"/>
        </w:rPr>
      </w:pPr>
      <w:r w:rsidRPr="00005439">
        <w:rPr>
          <w:snapToGrid w:val="0"/>
          <w:color w:val="000000"/>
          <w:sz w:val="16"/>
          <w:szCs w:val="16"/>
          <w:lang w:val="uk-UA"/>
        </w:rPr>
        <w:t xml:space="preserve">та </w:t>
      </w:r>
      <w:r w:rsidR="00D65661" w:rsidRPr="00005439">
        <w:rPr>
          <w:snapToGrid w:val="0"/>
          <w:color w:val="000000"/>
          <w:sz w:val="16"/>
          <w:szCs w:val="16"/>
          <w:lang w:val="uk-UA"/>
        </w:rPr>
        <w:t xml:space="preserve">Кременчуцька районна рада, в особі голови Кременчуцької районної ради </w:t>
      </w:r>
      <w:proofErr w:type="spellStart"/>
      <w:r w:rsidR="00D65661" w:rsidRPr="00005439">
        <w:rPr>
          <w:snapToGrid w:val="0"/>
          <w:color w:val="000000"/>
          <w:sz w:val="16"/>
          <w:szCs w:val="16"/>
          <w:lang w:val="uk-UA"/>
        </w:rPr>
        <w:t>Дрофи</w:t>
      </w:r>
      <w:proofErr w:type="spellEnd"/>
      <w:r w:rsidR="00D65661" w:rsidRPr="00005439">
        <w:rPr>
          <w:snapToGrid w:val="0"/>
          <w:color w:val="000000"/>
          <w:sz w:val="16"/>
          <w:szCs w:val="16"/>
          <w:lang w:val="uk-UA"/>
        </w:rPr>
        <w:t xml:space="preserve"> Андрія Олександровича, що діє на підставі ЗУ «Про </w:t>
      </w:r>
      <w:proofErr w:type="spellStart"/>
      <w:r w:rsidR="00D65661" w:rsidRPr="00005439">
        <w:rPr>
          <w:snapToGrid w:val="0"/>
          <w:color w:val="000000"/>
          <w:sz w:val="16"/>
          <w:szCs w:val="16"/>
          <w:lang w:val="uk-UA"/>
        </w:rPr>
        <w:t>місеве</w:t>
      </w:r>
      <w:proofErr w:type="spellEnd"/>
      <w:r w:rsidR="00D65661" w:rsidRPr="00005439">
        <w:rPr>
          <w:snapToGrid w:val="0"/>
          <w:color w:val="000000"/>
          <w:sz w:val="16"/>
          <w:szCs w:val="16"/>
          <w:lang w:val="uk-UA"/>
        </w:rPr>
        <w:t xml:space="preserve"> самоврядування в Україні»</w:t>
      </w:r>
      <w:r w:rsidRPr="00005439">
        <w:rPr>
          <w:snapToGrid w:val="0"/>
          <w:color w:val="000000"/>
          <w:sz w:val="16"/>
          <w:szCs w:val="16"/>
          <w:lang w:val="uk-UA"/>
        </w:rPr>
        <w:t>, надалі іменоване Покупець, надалі іменовані "Сторони", уклали цей договір про нижченаведене:</w:t>
      </w:r>
    </w:p>
    <w:p w:rsidR="00005439" w:rsidRPr="00005439" w:rsidRDefault="00005439" w:rsidP="00005439">
      <w:pPr>
        <w:pStyle w:val="a4"/>
        <w:jc w:val="both"/>
        <w:outlineLvl w:val="0"/>
        <w:rPr>
          <w:snapToGrid w:val="0"/>
          <w:color w:val="00000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r w:rsidRPr="00005439">
        <w:rPr>
          <w:rFonts w:eastAsia="Times New Roman"/>
          <w:b/>
          <w:sz w:val="16"/>
          <w:szCs w:val="16"/>
          <w:lang w:val="uk-UA" w:eastAsia="ru-RU"/>
        </w:rPr>
        <w:t xml:space="preserve">ПРЕДМЕТ ДОГОВОРУ </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5" w:name="25"/>
      <w:bookmarkEnd w:id="5"/>
      <w:r w:rsidRPr="00005439">
        <w:rPr>
          <w:snapToGrid w:val="0"/>
          <w:sz w:val="16"/>
          <w:szCs w:val="16"/>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Найменування Товару: </w:t>
      </w:r>
      <w:r w:rsidR="00F97512" w:rsidRPr="00005439">
        <w:rPr>
          <w:snapToGrid w:val="0"/>
          <w:sz w:val="16"/>
          <w:szCs w:val="16"/>
          <w:lang w:val="uk-UA"/>
        </w:rPr>
        <w:tab/>
      </w:r>
      <w:r w:rsidR="00005439" w:rsidRPr="00005439">
        <w:rPr>
          <w:snapToGrid w:val="0"/>
          <w:sz w:val="16"/>
          <w:szCs w:val="16"/>
          <w:lang w:val="uk-UA"/>
        </w:rPr>
        <w:t>Бензин А-95</w:t>
      </w:r>
      <w:r w:rsidRPr="00005439">
        <w:rPr>
          <w:snapToGrid w:val="0"/>
          <w:sz w:val="16"/>
          <w:szCs w:val="16"/>
          <w:lang w:val="uk-UA"/>
        </w:rPr>
        <w:t>.</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Одиниця вимірювання: </w:t>
      </w:r>
      <w:r w:rsidR="00F97512" w:rsidRPr="00005439">
        <w:rPr>
          <w:snapToGrid w:val="0"/>
          <w:sz w:val="16"/>
          <w:szCs w:val="16"/>
          <w:lang w:val="uk-UA"/>
        </w:rPr>
        <w:tab/>
      </w:r>
      <w:r w:rsidRPr="00005439">
        <w:rPr>
          <w:snapToGrid w:val="0"/>
          <w:sz w:val="16"/>
          <w:szCs w:val="16"/>
          <w:lang w:val="uk-UA"/>
        </w:rPr>
        <w:t xml:space="preserve">літр. </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Кількість: </w:t>
      </w:r>
      <w:r w:rsidRPr="00005439">
        <w:rPr>
          <w:snapToGrid w:val="0"/>
          <w:sz w:val="16"/>
          <w:szCs w:val="16"/>
          <w:lang w:val="uk-UA"/>
        </w:rPr>
        <w:tab/>
      </w:r>
      <w:r w:rsidR="0038510D" w:rsidRPr="00005439">
        <w:rPr>
          <w:snapToGrid w:val="0"/>
          <w:sz w:val="16"/>
          <w:szCs w:val="16"/>
          <w:lang w:val="uk-UA"/>
        </w:rPr>
        <w:tab/>
      </w:r>
      <w:r w:rsidR="00EE428C" w:rsidRPr="00005439">
        <w:rPr>
          <w:snapToGrid w:val="0"/>
          <w:sz w:val="16"/>
          <w:szCs w:val="16"/>
          <w:lang w:val="uk-UA"/>
        </w:rPr>
        <w:t>________________</w:t>
      </w:r>
      <w:r w:rsidRPr="00005439">
        <w:rPr>
          <w:snapToGrid w:val="0"/>
          <w:sz w:val="16"/>
          <w:szCs w:val="16"/>
          <w:lang w:val="uk-UA"/>
        </w:rPr>
        <w:t>згідно накладних на товар.</w:t>
      </w:r>
    </w:p>
    <w:p w:rsidR="00C655B0"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Відпуск Товару з АЗС здійснюється за довірчими документами </w:t>
      </w:r>
      <w:r w:rsidRPr="00005439">
        <w:rPr>
          <w:b/>
          <w:snapToGrid w:val="0"/>
          <w:sz w:val="16"/>
          <w:szCs w:val="16"/>
          <w:u w:val="single"/>
          <w:lang w:val="uk-UA"/>
        </w:rPr>
        <w:t>(</w:t>
      </w:r>
      <w:r w:rsidR="00A33AA4">
        <w:rPr>
          <w:b/>
          <w:snapToGrid w:val="0"/>
          <w:sz w:val="16"/>
          <w:szCs w:val="16"/>
          <w:u w:val="single"/>
          <w:lang w:val="uk-UA"/>
        </w:rPr>
        <w:t xml:space="preserve">талони, </w:t>
      </w:r>
      <w:bookmarkStart w:id="6" w:name="_GoBack"/>
      <w:bookmarkEnd w:id="6"/>
      <w:proofErr w:type="spellStart"/>
      <w:r w:rsidRPr="00005439">
        <w:rPr>
          <w:b/>
          <w:snapToGrid w:val="0"/>
          <w:sz w:val="16"/>
          <w:szCs w:val="16"/>
          <w:u w:val="single"/>
          <w:lang w:val="uk-UA"/>
        </w:rPr>
        <w:t>скретч</w:t>
      </w:r>
      <w:proofErr w:type="spellEnd"/>
      <w:r w:rsidRPr="00005439">
        <w:rPr>
          <w:b/>
          <w:snapToGrid w:val="0"/>
          <w:sz w:val="16"/>
          <w:szCs w:val="16"/>
          <w:u w:val="single"/>
          <w:lang w:val="uk-UA"/>
        </w:rPr>
        <w:t>-картки)</w:t>
      </w:r>
      <w:r w:rsidRPr="00005439">
        <w:rPr>
          <w:snapToGrid w:val="0"/>
          <w:sz w:val="16"/>
          <w:szCs w:val="16"/>
          <w:lang w:val="uk-UA"/>
        </w:rPr>
        <w:t xml:space="preserve"> на отримання товару відповідно </w:t>
      </w:r>
      <w:r w:rsidR="00325298" w:rsidRPr="00005439">
        <w:rPr>
          <w:snapToGrid w:val="0"/>
          <w:sz w:val="16"/>
          <w:szCs w:val="16"/>
          <w:lang w:val="uk-UA"/>
        </w:rPr>
        <w:t>"</w:t>
      </w:r>
      <w:r w:rsidRPr="00005439">
        <w:rPr>
          <w:snapToGrid w:val="0"/>
          <w:sz w:val="16"/>
          <w:szCs w:val="16"/>
          <w:lang w:val="uk-UA"/>
        </w:rPr>
        <w:t>Правил роздрібної торгівлі нафтопродуктами</w:t>
      </w:r>
      <w:r w:rsidR="00325298" w:rsidRPr="00005439">
        <w:rPr>
          <w:snapToGrid w:val="0"/>
          <w:sz w:val="16"/>
          <w:szCs w:val="16"/>
          <w:lang w:val="uk-UA"/>
        </w:rPr>
        <w:t>"</w:t>
      </w:r>
      <w:r w:rsidRPr="00005439">
        <w:rPr>
          <w:snapToGrid w:val="0"/>
          <w:sz w:val="16"/>
          <w:szCs w:val="16"/>
          <w:lang w:val="uk-UA"/>
        </w:rPr>
        <w:t xml:space="preserve"> затверджених Постановою Кабінету Міністрів України № 1442 від 20.12.1997. </w:t>
      </w:r>
    </w:p>
    <w:p w:rsidR="00005439" w:rsidRPr="00005439" w:rsidRDefault="00005439" w:rsidP="00005439">
      <w:pPr>
        <w:widowControl w:val="0"/>
        <w:numPr>
          <w:ilvl w:val="1"/>
          <w:numId w:val="5"/>
        </w:numPr>
        <w:spacing w:line="240" w:lineRule="auto"/>
        <w:ind w:left="426" w:hanging="426"/>
        <w:rPr>
          <w:snapToGrid w:val="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r w:rsidRPr="00005439">
        <w:rPr>
          <w:rFonts w:eastAsia="Times New Roman"/>
          <w:b/>
          <w:sz w:val="16"/>
          <w:szCs w:val="16"/>
          <w:lang w:val="uk-UA" w:eastAsia="ru-RU"/>
        </w:rPr>
        <w:t>ЯКІСТЬ ТОВАРІВ, РОБІТ ЧИ ПОСЛУГ</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7" w:name="36"/>
      <w:bookmarkStart w:id="8" w:name="38"/>
      <w:bookmarkEnd w:id="7"/>
      <w:bookmarkEnd w:id="8"/>
      <w:r w:rsidRPr="00005439">
        <w:rPr>
          <w:snapToGrid w:val="0"/>
          <w:sz w:val="16"/>
          <w:szCs w:val="16"/>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C655B0"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Якість Товару повинна відповідати дійснім на дату отримання Товару ДСТУ.</w:t>
      </w:r>
    </w:p>
    <w:p w:rsidR="00005439" w:rsidRPr="00005439" w:rsidRDefault="00005439" w:rsidP="00005439">
      <w:pPr>
        <w:widowControl w:val="0"/>
        <w:numPr>
          <w:ilvl w:val="1"/>
          <w:numId w:val="5"/>
        </w:numPr>
        <w:spacing w:line="240" w:lineRule="auto"/>
        <w:ind w:left="426" w:hanging="426"/>
        <w:rPr>
          <w:snapToGrid w:val="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r w:rsidRPr="00005439">
        <w:rPr>
          <w:rFonts w:eastAsia="Times New Roman"/>
          <w:b/>
          <w:sz w:val="16"/>
          <w:szCs w:val="16"/>
          <w:lang w:val="uk-UA" w:eastAsia="ru-RU"/>
        </w:rPr>
        <w:t>ЦІНА ДОГОВОРУ</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9" w:name="39"/>
      <w:bookmarkEnd w:id="9"/>
      <w:r w:rsidRPr="00005439">
        <w:rPr>
          <w:snapToGrid w:val="0"/>
          <w:sz w:val="16"/>
          <w:szCs w:val="16"/>
          <w:lang w:val="uk-UA"/>
        </w:rPr>
        <w:t xml:space="preserve">Ціна 1 літра Товару: </w:t>
      </w:r>
      <w:r w:rsidRPr="00005439">
        <w:rPr>
          <w:snapToGrid w:val="0"/>
          <w:sz w:val="16"/>
          <w:szCs w:val="16"/>
          <w:lang w:val="uk-UA"/>
        </w:rPr>
        <w:tab/>
        <w:t>згідно накладних на товар.</w:t>
      </w:r>
    </w:p>
    <w:p w:rsidR="00C655B0"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Загальна сума Договору складається з загальної вартості товару з</w:t>
      </w:r>
      <w:r w:rsidR="00EE428C" w:rsidRPr="00005439">
        <w:rPr>
          <w:snapToGrid w:val="0"/>
          <w:sz w:val="16"/>
          <w:szCs w:val="16"/>
          <w:lang w:val="uk-UA"/>
        </w:rPr>
        <w:t xml:space="preserve">а всіма видатковими накладними та орієнтовно </w:t>
      </w:r>
      <w:r w:rsidR="00005439">
        <w:rPr>
          <w:snapToGrid w:val="0"/>
          <w:sz w:val="16"/>
          <w:szCs w:val="16"/>
          <w:lang w:val="uk-UA"/>
        </w:rPr>
        <w:t xml:space="preserve">за даним </w:t>
      </w:r>
      <w:proofErr w:type="spellStart"/>
      <w:r w:rsidR="00005439">
        <w:rPr>
          <w:snapToGrid w:val="0"/>
          <w:sz w:val="16"/>
          <w:szCs w:val="16"/>
          <w:lang w:val="uk-UA"/>
        </w:rPr>
        <w:t>договром</w:t>
      </w:r>
      <w:proofErr w:type="spellEnd"/>
      <w:r w:rsidR="00005439">
        <w:rPr>
          <w:snapToGrid w:val="0"/>
          <w:sz w:val="16"/>
          <w:szCs w:val="16"/>
          <w:lang w:val="uk-UA"/>
        </w:rPr>
        <w:t xml:space="preserve"> </w:t>
      </w:r>
      <w:r w:rsidR="00EE428C" w:rsidRPr="00005439">
        <w:rPr>
          <w:snapToGrid w:val="0"/>
          <w:sz w:val="16"/>
          <w:szCs w:val="16"/>
          <w:lang w:val="uk-UA"/>
        </w:rPr>
        <w:t>становить ______________________________ грн</w:t>
      </w:r>
    </w:p>
    <w:p w:rsidR="00005439" w:rsidRPr="00005439" w:rsidRDefault="00005439" w:rsidP="00005439">
      <w:pPr>
        <w:widowControl w:val="0"/>
        <w:spacing w:line="240" w:lineRule="auto"/>
        <w:ind w:left="426"/>
        <w:rPr>
          <w:snapToGrid w:val="0"/>
          <w:sz w:val="16"/>
          <w:szCs w:val="16"/>
          <w:lang w:val="uk-UA"/>
        </w:rPr>
      </w:pPr>
    </w:p>
    <w:p w:rsidR="00C655B0" w:rsidRPr="00005439" w:rsidRDefault="00614931"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bookmarkStart w:id="10" w:name="41"/>
      <w:bookmarkStart w:id="11" w:name="44"/>
      <w:bookmarkEnd w:id="10"/>
      <w:bookmarkEnd w:id="11"/>
      <w:r w:rsidRPr="00005439">
        <w:rPr>
          <w:rFonts w:eastAsia="Times New Roman"/>
          <w:b/>
          <w:sz w:val="16"/>
          <w:szCs w:val="16"/>
          <w:lang w:val="uk-UA" w:eastAsia="ru-RU"/>
        </w:rPr>
        <w:t>ПОРЯДОК ЗДІЙСНЕННЯ ОПЛАТИ ТА ОТРИМАННЯ ДОВІРЧИХ ДОКУМЕНТІВ</w:t>
      </w:r>
    </w:p>
    <w:p w:rsidR="005D4AFE" w:rsidRPr="00005439" w:rsidRDefault="005D4AFE"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 </w:t>
      </w:r>
      <w:r w:rsidR="00ED2135" w:rsidRPr="00005439">
        <w:rPr>
          <w:snapToGrid w:val="0"/>
          <w:sz w:val="16"/>
          <w:szCs w:val="16"/>
          <w:lang w:val="uk-UA"/>
        </w:rPr>
        <w:t xml:space="preserve">та накладної </w:t>
      </w:r>
      <w:r w:rsidRPr="00005439">
        <w:rPr>
          <w:snapToGrid w:val="0"/>
          <w:sz w:val="16"/>
          <w:szCs w:val="16"/>
          <w:lang w:val="uk-UA"/>
        </w:rPr>
        <w:t>на Товар</w:t>
      </w:r>
      <w:r w:rsidR="00ED2135" w:rsidRPr="00005439">
        <w:rPr>
          <w:snapToGrid w:val="0"/>
          <w:sz w:val="16"/>
          <w:szCs w:val="16"/>
          <w:lang w:val="uk-UA"/>
        </w:rPr>
        <w:t xml:space="preserve">, </w:t>
      </w:r>
      <w:r w:rsidR="00ED2135" w:rsidRPr="00005439">
        <w:rPr>
          <w:b/>
          <w:snapToGrid w:val="0"/>
          <w:sz w:val="16"/>
          <w:szCs w:val="16"/>
          <w:lang w:val="uk-UA"/>
        </w:rPr>
        <w:t>згідно ст.49 Бюджетного кодексу України</w:t>
      </w:r>
      <w:r w:rsidRPr="00005439">
        <w:rPr>
          <w:snapToGrid w:val="0"/>
          <w:sz w:val="16"/>
          <w:szCs w:val="16"/>
          <w:lang w:val="uk-UA"/>
        </w:rPr>
        <w:t>. Ціна одного літру товару вказується у рахунку</w:t>
      </w:r>
      <w:r w:rsidR="00B33AC4" w:rsidRPr="00005439">
        <w:rPr>
          <w:snapToGrid w:val="0"/>
          <w:sz w:val="16"/>
          <w:szCs w:val="16"/>
          <w:lang w:val="uk-UA"/>
        </w:rPr>
        <w:t>-фактурі</w:t>
      </w:r>
      <w:r w:rsidRPr="00005439">
        <w:rPr>
          <w:snapToGrid w:val="0"/>
          <w:sz w:val="16"/>
          <w:szCs w:val="16"/>
          <w:lang w:val="uk-UA"/>
        </w:rPr>
        <w:t xml:space="preserve"> </w:t>
      </w:r>
      <w:r w:rsidR="00B33AC4" w:rsidRPr="00005439">
        <w:rPr>
          <w:snapToGrid w:val="0"/>
          <w:sz w:val="16"/>
          <w:szCs w:val="16"/>
          <w:lang w:val="uk-UA"/>
        </w:rPr>
        <w:t>та</w:t>
      </w:r>
      <w:r w:rsidRPr="00005439">
        <w:rPr>
          <w:snapToGrid w:val="0"/>
          <w:sz w:val="16"/>
          <w:szCs w:val="16"/>
          <w:lang w:val="uk-UA"/>
        </w:rPr>
        <w:t xml:space="preserve"> дійсна протягом дня його виписки.</w:t>
      </w:r>
      <w:r w:rsidR="002770D9" w:rsidRPr="00005439">
        <w:rPr>
          <w:snapToGrid w:val="0"/>
          <w:sz w:val="16"/>
          <w:szCs w:val="16"/>
          <w:lang w:val="uk-UA"/>
        </w:rPr>
        <w:t xml:space="preserve"> Датою оплати вважається дата зарахування коштів на рахунок Постачальника.</w:t>
      </w:r>
    </w:p>
    <w:p w:rsidR="00B33AC4" w:rsidRPr="00005439" w:rsidRDefault="00B33AC4" w:rsidP="00005439">
      <w:pPr>
        <w:widowControl w:val="0"/>
        <w:numPr>
          <w:ilvl w:val="1"/>
          <w:numId w:val="5"/>
        </w:numPr>
        <w:spacing w:line="240" w:lineRule="auto"/>
        <w:ind w:left="426" w:hanging="426"/>
        <w:rPr>
          <w:snapToGrid w:val="0"/>
          <w:sz w:val="16"/>
          <w:szCs w:val="16"/>
          <w:lang w:val="uk-UA"/>
        </w:rPr>
      </w:pPr>
      <w:bookmarkStart w:id="12" w:name="45"/>
      <w:bookmarkStart w:id="13" w:name="55"/>
      <w:bookmarkStart w:id="14" w:name="80"/>
      <w:bookmarkStart w:id="15" w:name="81"/>
      <w:bookmarkEnd w:id="12"/>
      <w:bookmarkEnd w:id="13"/>
      <w:bookmarkEnd w:id="14"/>
      <w:bookmarkEnd w:id="15"/>
      <w:r w:rsidRPr="00005439">
        <w:rPr>
          <w:snapToGrid w:val="0"/>
          <w:sz w:val="16"/>
          <w:szCs w:val="16"/>
          <w:lang w:val="uk-UA"/>
        </w:rPr>
        <w:t>Оплата Товару здійснюється Покупцем  шляхом перерахування коштів на вказані в рахунку-фактурі реквізити Постачальника.</w:t>
      </w:r>
    </w:p>
    <w:p w:rsidR="00B33AC4" w:rsidRPr="00005439" w:rsidRDefault="00B33AC4" w:rsidP="00005439">
      <w:pPr>
        <w:widowControl w:val="0"/>
        <w:spacing w:line="240" w:lineRule="auto"/>
        <w:ind w:left="426"/>
        <w:rPr>
          <w:snapToGrid w:val="0"/>
          <w:sz w:val="16"/>
          <w:szCs w:val="16"/>
          <w:lang w:val="uk-UA"/>
        </w:rPr>
      </w:pPr>
      <w:r w:rsidRPr="00005439">
        <w:rPr>
          <w:snapToGrid w:val="0"/>
          <w:sz w:val="16"/>
          <w:szCs w:val="16"/>
          <w:lang w:val="uk-UA"/>
        </w:rPr>
        <w:t xml:space="preserve">Постачальник звільняється від своїх обов’язків стосовно партії товару оплата якої здійснена на інші реквізити.  </w:t>
      </w:r>
    </w:p>
    <w:p w:rsidR="00306C3A" w:rsidRPr="00005439" w:rsidRDefault="005D4AFE"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відповідного рахунку</w:t>
      </w:r>
      <w:r w:rsidR="00B33AC4" w:rsidRPr="00005439">
        <w:rPr>
          <w:snapToGrid w:val="0"/>
          <w:sz w:val="16"/>
          <w:szCs w:val="16"/>
          <w:lang w:val="uk-UA"/>
        </w:rPr>
        <w:t>-фактури</w:t>
      </w:r>
      <w:r w:rsidRPr="00005439">
        <w:rPr>
          <w:snapToGrid w:val="0"/>
          <w:sz w:val="16"/>
          <w:szCs w:val="16"/>
          <w:lang w:val="uk-UA"/>
        </w:rPr>
        <w:t xml:space="preserve"> на оплату.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w:t>
      </w:r>
      <w:r w:rsidR="00306C3A" w:rsidRPr="00005439">
        <w:rPr>
          <w:snapToGrid w:val="0"/>
          <w:sz w:val="16"/>
          <w:szCs w:val="16"/>
          <w:lang w:val="uk-UA"/>
        </w:rPr>
        <w:t xml:space="preserve">. </w:t>
      </w:r>
    </w:p>
    <w:p w:rsidR="00476F20" w:rsidRPr="00005439" w:rsidRDefault="00476F2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Постачальник зобов’язується видати довірчі документи представнику Покупця, за умови:</w:t>
      </w:r>
    </w:p>
    <w:p w:rsidR="00476F20" w:rsidRPr="00005439" w:rsidRDefault="00476F20" w:rsidP="00005439">
      <w:pPr>
        <w:widowControl w:val="0"/>
        <w:numPr>
          <w:ilvl w:val="1"/>
          <w:numId w:val="7"/>
        </w:numPr>
        <w:spacing w:line="240" w:lineRule="auto"/>
        <w:ind w:left="1134" w:hanging="283"/>
        <w:rPr>
          <w:snapToGrid w:val="0"/>
          <w:sz w:val="16"/>
          <w:szCs w:val="16"/>
          <w:lang w:val="uk-UA"/>
        </w:rPr>
      </w:pPr>
      <w:r w:rsidRPr="00005439">
        <w:rPr>
          <w:snapToGrid w:val="0"/>
          <w:sz w:val="16"/>
          <w:szCs w:val="16"/>
          <w:lang w:val="uk-UA"/>
        </w:rPr>
        <w:t xml:space="preserve">надання представником довіреності на отримання товару із </w:t>
      </w:r>
      <w:proofErr w:type="spellStart"/>
      <w:r w:rsidRPr="00005439">
        <w:rPr>
          <w:snapToGrid w:val="0"/>
          <w:sz w:val="16"/>
          <w:szCs w:val="16"/>
          <w:lang w:val="uk-UA"/>
        </w:rPr>
        <w:t>зазначенням:ПІБ</w:t>
      </w:r>
      <w:proofErr w:type="spellEnd"/>
      <w:r w:rsidRPr="00005439">
        <w:rPr>
          <w:snapToGrid w:val="0"/>
          <w:sz w:val="16"/>
          <w:szCs w:val="16"/>
          <w:lang w:val="uk-UA"/>
        </w:rPr>
        <w:t xml:space="preserve"> довіреної особи, паспортні дані, ідентифікація підпису; номенклатура та кількість ТМЦ;  що скріплена підписом керівника Покупця та печаткою (за умови </w:t>
      </w:r>
      <w:proofErr w:type="spellStart"/>
      <w:r w:rsidRPr="00005439">
        <w:rPr>
          <w:snapToGrid w:val="0"/>
          <w:sz w:val="16"/>
          <w:szCs w:val="16"/>
          <w:lang w:val="uk-UA"/>
        </w:rPr>
        <w:t>ії</w:t>
      </w:r>
      <w:proofErr w:type="spellEnd"/>
      <w:r w:rsidRPr="00005439">
        <w:rPr>
          <w:snapToGrid w:val="0"/>
          <w:sz w:val="16"/>
          <w:szCs w:val="16"/>
          <w:lang w:val="uk-UA"/>
        </w:rPr>
        <w:t xml:space="preserve"> наявності у сторони) Покупця та при наявності в нього паспорту. </w:t>
      </w:r>
    </w:p>
    <w:p w:rsidR="00476F20" w:rsidRPr="00005439" w:rsidRDefault="00476F20" w:rsidP="00005439">
      <w:pPr>
        <w:widowControl w:val="0"/>
        <w:numPr>
          <w:ilvl w:val="1"/>
          <w:numId w:val="7"/>
        </w:numPr>
        <w:spacing w:line="240" w:lineRule="auto"/>
        <w:ind w:left="1134" w:hanging="283"/>
        <w:rPr>
          <w:snapToGrid w:val="0"/>
          <w:sz w:val="16"/>
          <w:szCs w:val="16"/>
          <w:lang w:val="uk-UA"/>
        </w:rPr>
      </w:pPr>
      <w:r w:rsidRPr="00005439">
        <w:rPr>
          <w:snapToGrid w:val="0"/>
          <w:sz w:val="16"/>
          <w:szCs w:val="16"/>
          <w:lang w:val="uk-UA"/>
        </w:rPr>
        <w:t>представника Покупця вказано у Додатку 1 до Договору та при наявності в нього паспорту.</w:t>
      </w:r>
    </w:p>
    <w:p w:rsidR="00D27FBA" w:rsidRPr="00005439" w:rsidRDefault="00D27FBA" w:rsidP="00005439">
      <w:pPr>
        <w:widowControl w:val="0"/>
        <w:numPr>
          <w:ilvl w:val="1"/>
          <w:numId w:val="7"/>
        </w:numPr>
        <w:spacing w:line="240" w:lineRule="auto"/>
        <w:ind w:left="1134" w:hanging="283"/>
        <w:rPr>
          <w:snapToGrid w:val="0"/>
          <w:sz w:val="16"/>
          <w:szCs w:val="16"/>
          <w:lang w:val="uk-UA"/>
        </w:rPr>
      </w:pPr>
      <w:r w:rsidRPr="00005439">
        <w:rPr>
          <w:snapToGrid w:val="0"/>
          <w:sz w:val="16"/>
          <w:szCs w:val="16"/>
          <w:lang w:val="uk-UA"/>
        </w:rPr>
        <w:t xml:space="preserve">підписання видаткових накладних з використанням електронного документообігу </w:t>
      </w:r>
      <w:r w:rsidR="001D292D" w:rsidRPr="00005439">
        <w:rPr>
          <w:snapToGrid w:val="0"/>
          <w:sz w:val="16"/>
          <w:szCs w:val="16"/>
          <w:lang w:val="uk-UA"/>
        </w:rPr>
        <w:t xml:space="preserve">програмного комплексу M.E.Doc </w:t>
      </w:r>
      <w:r w:rsidRPr="00005439">
        <w:rPr>
          <w:snapToGrid w:val="0"/>
          <w:sz w:val="16"/>
          <w:szCs w:val="16"/>
          <w:lang w:val="uk-UA"/>
        </w:rPr>
        <w:t xml:space="preserve">та цифрового підпису Постачальника та Покупця. </w:t>
      </w:r>
    </w:p>
    <w:p w:rsidR="004737DA" w:rsidRPr="00005439" w:rsidRDefault="004737DA" w:rsidP="00005439">
      <w:pPr>
        <w:widowControl w:val="0"/>
        <w:numPr>
          <w:ilvl w:val="1"/>
          <w:numId w:val="5"/>
        </w:numPr>
        <w:spacing w:line="240" w:lineRule="auto"/>
        <w:ind w:left="426" w:hanging="426"/>
        <w:rPr>
          <w:snapToGrid w:val="0"/>
          <w:sz w:val="16"/>
          <w:szCs w:val="16"/>
          <w:u w:val="single"/>
          <w:lang w:val="uk-UA"/>
        </w:rPr>
      </w:pPr>
      <w:r w:rsidRPr="00005439">
        <w:rPr>
          <w:snapToGrid w:val="0"/>
          <w:sz w:val="16"/>
          <w:szCs w:val="16"/>
          <w:u w:val="single"/>
          <w:lang w:val="uk-UA"/>
        </w:rPr>
        <w:t xml:space="preserve">Отримання </w:t>
      </w:r>
      <w:proofErr w:type="spellStart"/>
      <w:r w:rsidRPr="00005439">
        <w:rPr>
          <w:snapToGrid w:val="0"/>
          <w:sz w:val="16"/>
          <w:szCs w:val="16"/>
          <w:u w:val="single"/>
          <w:lang w:val="uk-UA"/>
        </w:rPr>
        <w:t>скретч</w:t>
      </w:r>
      <w:proofErr w:type="spellEnd"/>
      <w:r w:rsidRPr="00005439">
        <w:rPr>
          <w:snapToGrid w:val="0"/>
          <w:sz w:val="16"/>
          <w:szCs w:val="16"/>
          <w:u w:val="single"/>
          <w:lang w:val="uk-UA"/>
        </w:rPr>
        <w:t>-карток на торгівельній точці:</w:t>
      </w:r>
    </w:p>
    <w:p w:rsidR="00306C3A" w:rsidRPr="00005439" w:rsidRDefault="00306C3A"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 xml:space="preserve">Після </w:t>
      </w:r>
      <w:r w:rsidR="005657A3" w:rsidRPr="00005439">
        <w:rPr>
          <w:snapToGrid w:val="0"/>
          <w:sz w:val="16"/>
          <w:szCs w:val="16"/>
          <w:lang w:val="uk-UA"/>
        </w:rPr>
        <w:t xml:space="preserve">отримання </w:t>
      </w:r>
      <w:r w:rsidRPr="00005439">
        <w:rPr>
          <w:snapToGrid w:val="0"/>
          <w:sz w:val="16"/>
          <w:szCs w:val="16"/>
          <w:lang w:val="uk-UA"/>
        </w:rPr>
        <w:t>оплати Товару</w:t>
      </w:r>
      <w:r w:rsidR="005657A3" w:rsidRPr="00005439">
        <w:rPr>
          <w:snapToGrid w:val="0"/>
          <w:sz w:val="16"/>
          <w:szCs w:val="16"/>
          <w:lang w:val="uk-UA"/>
        </w:rPr>
        <w:t>,</w:t>
      </w:r>
      <w:r w:rsidRPr="00005439">
        <w:rPr>
          <w:snapToGrid w:val="0"/>
          <w:sz w:val="16"/>
          <w:szCs w:val="16"/>
          <w:lang w:val="uk-UA"/>
        </w:rPr>
        <w:t xml:space="preserve"> </w:t>
      </w:r>
      <w:r w:rsidR="005657A3" w:rsidRPr="00005439">
        <w:rPr>
          <w:snapToGrid w:val="0"/>
          <w:sz w:val="16"/>
          <w:szCs w:val="16"/>
          <w:lang w:val="uk-UA"/>
        </w:rPr>
        <w:t xml:space="preserve">Постачальник зобов’язаний </w:t>
      </w:r>
      <w:r w:rsidRPr="00005439">
        <w:rPr>
          <w:snapToGrid w:val="0"/>
          <w:sz w:val="16"/>
          <w:szCs w:val="16"/>
          <w:lang w:val="uk-UA"/>
        </w:rPr>
        <w:t>на протязі 5-ти робочих днів передати Покупцю, а Покупець зобов'язаний отримати від Постачальника довірчі документи (</w:t>
      </w:r>
      <w:proofErr w:type="spellStart"/>
      <w:r w:rsidRPr="00005439">
        <w:rPr>
          <w:snapToGrid w:val="0"/>
          <w:sz w:val="16"/>
          <w:szCs w:val="16"/>
          <w:lang w:val="uk-UA"/>
        </w:rPr>
        <w:t>скретч</w:t>
      </w:r>
      <w:proofErr w:type="spellEnd"/>
      <w:r w:rsidRPr="00005439">
        <w:rPr>
          <w:snapToGrid w:val="0"/>
          <w:sz w:val="16"/>
          <w:szCs w:val="16"/>
          <w:lang w:val="uk-UA"/>
        </w:rPr>
        <w:t xml:space="preserve">-картки) на придбану кількість ПММ, як підтвердження здійснення оплати Товару. </w:t>
      </w:r>
    </w:p>
    <w:p w:rsidR="003D0A68" w:rsidRPr="00005439" w:rsidRDefault="003D0A68" w:rsidP="00005439">
      <w:pPr>
        <w:widowControl w:val="0"/>
        <w:numPr>
          <w:ilvl w:val="1"/>
          <w:numId w:val="5"/>
        </w:numPr>
        <w:spacing w:line="240" w:lineRule="auto"/>
        <w:ind w:left="426" w:hanging="426"/>
        <w:rPr>
          <w:snapToGrid w:val="0"/>
          <w:sz w:val="16"/>
          <w:szCs w:val="16"/>
          <w:u w:val="single"/>
          <w:lang w:val="uk-UA"/>
        </w:rPr>
      </w:pPr>
      <w:r w:rsidRPr="00005439">
        <w:rPr>
          <w:snapToGrid w:val="0"/>
          <w:sz w:val="16"/>
          <w:szCs w:val="16"/>
          <w:u w:val="single"/>
          <w:lang w:val="uk-UA"/>
        </w:rPr>
        <w:t>Отримання довірчих документів (</w:t>
      </w:r>
      <w:proofErr w:type="spellStart"/>
      <w:r w:rsidRPr="00005439">
        <w:rPr>
          <w:snapToGrid w:val="0"/>
          <w:sz w:val="16"/>
          <w:szCs w:val="16"/>
          <w:u w:val="single"/>
          <w:lang w:val="uk-UA"/>
        </w:rPr>
        <w:t>скретч</w:t>
      </w:r>
      <w:proofErr w:type="spellEnd"/>
      <w:r w:rsidRPr="00005439">
        <w:rPr>
          <w:snapToGrid w:val="0"/>
          <w:sz w:val="16"/>
          <w:szCs w:val="16"/>
          <w:u w:val="single"/>
          <w:lang w:val="uk-UA"/>
        </w:rPr>
        <w:t>-карток) з доставкою "Новою Поштою":</w:t>
      </w:r>
    </w:p>
    <w:p w:rsidR="007E3E3A" w:rsidRPr="00005439" w:rsidRDefault="007E3E3A"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 xml:space="preserve">Вартість послуг "Нової Пошти" сплачує Покупець. Якщо Покупець сплатив 400 або більше літрів ПММ вартість послуг "Нової Пошти" сплачує Постачальник. </w:t>
      </w:r>
    </w:p>
    <w:p w:rsidR="003D0A68"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 xml:space="preserve">Покупець відправляє на електронну </w:t>
      </w:r>
      <w:proofErr w:type="spellStart"/>
      <w:r w:rsidRPr="00005439">
        <w:rPr>
          <w:snapToGrid w:val="0"/>
          <w:sz w:val="16"/>
          <w:szCs w:val="16"/>
          <w:lang w:val="uk-UA"/>
        </w:rPr>
        <w:t>почту</w:t>
      </w:r>
      <w:proofErr w:type="spellEnd"/>
      <w:r w:rsidRPr="00005439">
        <w:rPr>
          <w:snapToGrid w:val="0"/>
          <w:sz w:val="16"/>
          <w:szCs w:val="16"/>
          <w:lang w:val="uk-UA"/>
        </w:rPr>
        <w:t xml:space="preserve"> Покупця Заявку на Товар.</w:t>
      </w:r>
    </w:p>
    <w:p w:rsidR="003D0A68"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 xml:space="preserve">Після отримання оплати Товару, Постачальник впродовж одного робочого дня відправляє Покупцю </w:t>
      </w:r>
      <w:proofErr w:type="spellStart"/>
      <w:r w:rsidRPr="00005439">
        <w:rPr>
          <w:snapToGrid w:val="0"/>
          <w:sz w:val="16"/>
          <w:szCs w:val="16"/>
          <w:lang w:val="uk-UA"/>
        </w:rPr>
        <w:t>скретч</w:t>
      </w:r>
      <w:proofErr w:type="spellEnd"/>
      <w:r w:rsidRPr="00005439">
        <w:rPr>
          <w:snapToGrid w:val="0"/>
          <w:sz w:val="16"/>
          <w:szCs w:val="16"/>
          <w:lang w:val="uk-UA"/>
        </w:rPr>
        <w:t>-картки, видаткові накладні та специфікації. Номер експрес-накладної (ТТН) Покупець отримає по електронній пошті.</w:t>
      </w:r>
    </w:p>
    <w:p w:rsidR="003D0A68"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 xml:space="preserve">Представник Покупця, що має повноваження (довіреність або право на отримання кореспонденції, матеріальних цінностей або документів на Новій Пошті) повинен забрати відправлення впродовж 5 днів. Отримавши відправлення Представник Покупця перевіряє кількість, номенклатуру, номінал </w:t>
      </w:r>
      <w:proofErr w:type="spellStart"/>
      <w:r w:rsidRPr="00005439">
        <w:rPr>
          <w:snapToGrid w:val="0"/>
          <w:sz w:val="16"/>
          <w:szCs w:val="16"/>
          <w:lang w:val="uk-UA"/>
        </w:rPr>
        <w:t>скретч</w:t>
      </w:r>
      <w:proofErr w:type="spellEnd"/>
      <w:r w:rsidRPr="00005439">
        <w:rPr>
          <w:snapToGrid w:val="0"/>
          <w:sz w:val="16"/>
          <w:szCs w:val="16"/>
          <w:lang w:val="uk-UA"/>
        </w:rPr>
        <w:t xml:space="preserve">-карток на відповідність видаткової накладної, підписує видаткові накладні і специфікації та по одному екземпляру повертає Постачальнику Новою Поштою (послуга "Зворотна доставка документів"). </w:t>
      </w:r>
    </w:p>
    <w:p w:rsidR="003D0A68"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Якщо відправлення не було отримане, то воно повертається Продавцю, а Покупець відшкодовує Постачальнику вартість відправки та повернення в розмірі 100,00 грн.</w:t>
      </w:r>
    </w:p>
    <w:p w:rsidR="003D0A68"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 xml:space="preserve">Якщо Покупець під час отримання товару виявить дефектність, не відповідність кількості, номіналу товару, він зобов’язується протягом двох днів повідомити (електронної поштою) про це Постачальника. Повідомлення має містити наступні відомості: номер та дата видаткової накладної, вид палива, номера </w:t>
      </w:r>
      <w:proofErr w:type="spellStart"/>
      <w:r w:rsidRPr="00005439">
        <w:rPr>
          <w:snapToGrid w:val="0"/>
          <w:sz w:val="16"/>
          <w:szCs w:val="16"/>
          <w:lang w:val="uk-UA"/>
        </w:rPr>
        <w:t>скретч</w:t>
      </w:r>
      <w:proofErr w:type="spellEnd"/>
      <w:r w:rsidRPr="00005439">
        <w:rPr>
          <w:snapToGrid w:val="0"/>
          <w:sz w:val="16"/>
          <w:szCs w:val="16"/>
          <w:lang w:val="uk-UA"/>
        </w:rPr>
        <w:t>-карток.</w:t>
      </w:r>
    </w:p>
    <w:p w:rsidR="003D0A68"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Після спливу зазначеного строку для повідомлення, або надання недостатньої інформації для розгляду претензії, претензії до Продавця про дефектність, не відповідність кількості, номіналу товару – не приймаються.</w:t>
      </w:r>
    </w:p>
    <w:p w:rsidR="003D0A68"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Покупець відправляє повідомлення на електрону пошту Постачальника об отриманні довірчих документів (</w:t>
      </w:r>
      <w:proofErr w:type="spellStart"/>
      <w:r w:rsidRPr="00005439">
        <w:rPr>
          <w:snapToGrid w:val="0"/>
          <w:sz w:val="16"/>
          <w:szCs w:val="16"/>
          <w:lang w:val="uk-UA"/>
        </w:rPr>
        <w:t>скретч</w:t>
      </w:r>
      <w:proofErr w:type="spellEnd"/>
      <w:r w:rsidRPr="00005439">
        <w:rPr>
          <w:snapToGrid w:val="0"/>
          <w:sz w:val="16"/>
          <w:szCs w:val="16"/>
          <w:lang w:val="uk-UA"/>
        </w:rPr>
        <w:t xml:space="preserve">-карток) згідно відповідної видаткової накладної та проханням активувати </w:t>
      </w:r>
      <w:proofErr w:type="spellStart"/>
      <w:r w:rsidRPr="00005439">
        <w:rPr>
          <w:snapToGrid w:val="0"/>
          <w:sz w:val="16"/>
          <w:szCs w:val="16"/>
          <w:lang w:val="uk-UA"/>
        </w:rPr>
        <w:t>скретч</w:t>
      </w:r>
      <w:proofErr w:type="spellEnd"/>
      <w:r w:rsidRPr="00005439">
        <w:rPr>
          <w:snapToGrid w:val="0"/>
          <w:sz w:val="16"/>
          <w:szCs w:val="16"/>
          <w:lang w:val="uk-UA"/>
        </w:rPr>
        <w:t xml:space="preserve">-картки (обов'язково вказується номер накладної та кількість літрів на яку отримані довірчі документи). </w:t>
      </w:r>
    </w:p>
    <w:p w:rsidR="003D0A68"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Постачальник активує довірчі документи (</w:t>
      </w:r>
      <w:proofErr w:type="spellStart"/>
      <w:r w:rsidRPr="00005439">
        <w:rPr>
          <w:snapToGrid w:val="0"/>
          <w:sz w:val="16"/>
          <w:szCs w:val="16"/>
          <w:lang w:val="uk-UA"/>
        </w:rPr>
        <w:t>скретч</w:t>
      </w:r>
      <w:proofErr w:type="spellEnd"/>
      <w:r w:rsidRPr="00005439">
        <w:rPr>
          <w:snapToGrid w:val="0"/>
          <w:sz w:val="16"/>
          <w:szCs w:val="16"/>
          <w:lang w:val="uk-UA"/>
        </w:rPr>
        <w:t>-картки).</w:t>
      </w:r>
    </w:p>
    <w:p w:rsidR="003D0A68"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В разі підписання видаткових накладних з використанням електронного документообігу та цифрового підпису Постачальника та Покупця, Постачальник активує довірчі документі (</w:t>
      </w:r>
      <w:proofErr w:type="spellStart"/>
      <w:r w:rsidRPr="00005439">
        <w:rPr>
          <w:snapToGrid w:val="0"/>
          <w:sz w:val="16"/>
          <w:szCs w:val="16"/>
          <w:lang w:val="uk-UA"/>
        </w:rPr>
        <w:t>скретч</w:t>
      </w:r>
      <w:proofErr w:type="spellEnd"/>
      <w:r w:rsidRPr="00005439">
        <w:rPr>
          <w:snapToGrid w:val="0"/>
          <w:sz w:val="16"/>
          <w:szCs w:val="16"/>
          <w:lang w:val="uk-UA"/>
        </w:rPr>
        <w:t>-карток) після підписання видаткової накладної</w:t>
      </w:r>
      <w:r w:rsidR="00B85404" w:rsidRPr="00005439">
        <w:rPr>
          <w:snapToGrid w:val="0"/>
          <w:sz w:val="16"/>
          <w:szCs w:val="16"/>
          <w:lang w:val="uk-UA"/>
        </w:rPr>
        <w:t xml:space="preserve"> Покупцем</w:t>
      </w:r>
      <w:r w:rsidRPr="00005439">
        <w:rPr>
          <w:snapToGrid w:val="0"/>
          <w:sz w:val="16"/>
          <w:szCs w:val="16"/>
          <w:lang w:val="uk-UA"/>
        </w:rPr>
        <w:t>.</w:t>
      </w:r>
    </w:p>
    <w:p w:rsidR="00B85404" w:rsidRPr="00005439" w:rsidRDefault="003D0A68"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Реквізити засобів зв'язку:</w:t>
      </w:r>
    </w:p>
    <w:p w:rsidR="003D0A68" w:rsidRPr="00005439" w:rsidRDefault="00B85404" w:rsidP="00005439">
      <w:pPr>
        <w:widowControl w:val="0"/>
        <w:spacing w:line="240" w:lineRule="auto"/>
        <w:ind w:left="788"/>
        <w:contextualSpacing/>
        <w:rPr>
          <w:snapToGrid w:val="0"/>
          <w:sz w:val="16"/>
          <w:szCs w:val="16"/>
          <w:lang w:val="uk-UA"/>
        </w:rPr>
      </w:pPr>
      <w:r w:rsidRPr="00005439">
        <w:rPr>
          <w:snapToGrid w:val="0"/>
          <w:sz w:val="16"/>
          <w:szCs w:val="16"/>
          <w:lang w:val="uk-UA"/>
        </w:rPr>
        <w:tab/>
      </w:r>
      <w:r w:rsidR="003D0A68" w:rsidRPr="00005439">
        <w:rPr>
          <w:snapToGrid w:val="0"/>
          <w:sz w:val="16"/>
          <w:szCs w:val="16"/>
          <w:u w:val="single"/>
          <w:lang w:val="uk-UA"/>
        </w:rPr>
        <w:t>ПОСТАЧАЛЬНИК:</w:t>
      </w:r>
      <w:r w:rsidR="003D0A68" w:rsidRPr="00005439">
        <w:rPr>
          <w:snapToGrid w:val="0"/>
          <w:sz w:val="16"/>
          <w:szCs w:val="16"/>
          <w:lang w:val="uk-UA"/>
        </w:rPr>
        <w:tab/>
      </w:r>
      <w:r w:rsidR="003D0A68" w:rsidRPr="00005439">
        <w:rPr>
          <w:snapToGrid w:val="0"/>
          <w:sz w:val="16"/>
          <w:szCs w:val="16"/>
          <w:lang w:val="uk-UA"/>
        </w:rPr>
        <w:tab/>
      </w:r>
      <w:r w:rsidR="003D0A68" w:rsidRPr="00005439">
        <w:rPr>
          <w:snapToGrid w:val="0"/>
          <w:sz w:val="16"/>
          <w:szCs w:val="16"/>
          <w:lang w:val="uk-UA"/>
        </w:rPr>
        <w:tab/>
      </w:r>
      <w:r w:rsidR="003D0A68" w:rsidRPr="00005439">
        <w:rPr>
          <w:snapToGrid w:val="0"/>
          <w:sz w:val="16"/>
          <w:szCs w:val="16"/>
          <w:lang w:val="uk-UA"/>
        </w:rPr>
        <w:tab/>
        <w:t>ПОКУПЕЦЬ:</w:t>
      </w:r>
    </w:p>
    <w:p w:rsidR="003D0A68" w:rsidRPr="00005439" w:rsidRDefault="003D0A68" w:rsidP="00005439">
      <w:pPr>
        <w:widowControl w:val="0"/>
        <w:spacing w:line="240" w:lineRule="auto"/>
        <w:ind w:left="788"/>
        <w:contextualSpacing/>
        <w:rPr>
          <w:snapToGrid w:val="0"/>
          <w:sz w:val="16"/>
          <w:szCs w:val="16"/>
          <w:lang w:val="uk-UA"/>
        </w:rPr>
      </w:pPr>
    </w:p>
    <w:p w:rsidR="003D0A68" w:rsidRPr="00005439" w:rsidRDefault="00B85404" w:rsidP="00005439">
      <w:pPr>
        <w:widowControl w:val="0"/>
        <w:spacing w:line="240" w:lineRule="auto"/>
        <w:ind w:left="788"/>
        <w:contextualSpacing/>
        <w:rPr>
          <w:snapToGrid w:val="0"/>
          <w:sz w:val="16"/>
          <w:szCs w:val="16"/>
          <w:lang w:val="uk-UA"/>
        </w:rPr>
      </w:pPr>
      <w:r w:rsidRPr="00005439">
        <w:rPr>
          <w:snapToGrid w:val="0"/>
          <w:sz w:val="16"/>
          <w:szCs w:val="16"/>
          <w:lang w:val="uk-UA"/>
        </w:rPr>
        <w:tab/>
      </w:r>
      <w:r w:rsidR="003D0A68" w:rsidRPr="00005439">
        <w:rPr>
          <w:snapToGrid w:val="0"/>
          <w:sz w:val="16"/>
          <w:szCs w:val="16"/>
          <w:lang w:val="uk-UA"/>
        </w:rPr>
        <w:t xml:space="preserve">Телефон: </w:t>
      </w:r>
      <w:r w:rsidR="003D0A68" w:rsidRPr="00005439">
        <w:rPr>
          <w:snapToGrid w:val="0"/>
          <w:sz w:val="16"/>
          <w:szCs w:val="16"/>
          <w:lang w:val="uk-UA"/>
        </w:rPr>
        <w:tab/>
      </w:r>
      <w:r w:rsidR="00E03C27" w:rsidRPr="00005439">
        <w:rPr>
          <w:snapToGrid w:val="0"/>
          <w:sz w:val="16"/>
          <w:szCs w:val="16"/>
          <w:lang w:val="uk-UA"/>
        </w:rPr>
        <w:tab/>
      </w:r>
      <w:r w:rsidRPr="00005439">
        <w:rPr>
          <w:snapToGrid w:val="0"/>
          <w:sz w:val="16"/>
          <w:szCs w:val="16"/>
          <w:lang w:val="uk-UA"/>
        </w:rPr>
        <w:t>________________________</w:t>
      </w:r>
      <w:r w:rsidR="003D0A68" w:rsidRPr="00005439">
        <w:rPr>
          <w:snapToGrid w:val="0"/>
          <w:sz w:val="16"/>
          <w:szCs w:val="16"/>
          <w:lang w:val="uk-UA"/>
        </w:rPr>
        <w:tab/>
        <w:t xml:space="preserve">Телефон: </w:t>
      </w:r>
      <w:r w:rsidR="003D0A68" w:rsidRPr="00005439">
        <w:rPr>
          <w:snapToGrid w:val="0"/>
          <w:sz w:val="16"/>
          <w:szCs w:val="16"/>
          <w:lang w:val="uk-UA"/>
        </w:rPr>
        <w:tab/>
      </w:r>
      <w:r w:rsidR="00E03C27" w:rsidRPr="00005439">
        <w:rPr>
          <w:snapToGrid w:val="0"/>
          <w:sz w:val="16"/>
          <w:szCs w:val="16"/>
          <w:lang w:val="uk-UA"/>
        </w:rPr>
        <w:tab/>
      </w:r>
      <w:r w:rsidR="003D0A68" w:rsidRPr="00005439">
        <w:rPr>
          <w:snapToGrid w:val="0"/>
          <w:sz w:val="16"/>
          <w:szCs w:val="16"/>
          <w:lang w:val="uk-UA"/>
        </w:rPr>
        <w:t>________________________</w:t>
      </w:r>
    </w:p>
    <w:p w:rsidR="003D0A68" w:rsidRPr="00005439" w:rsidRDefault="00B85404" w:rsidP="00005439">
      <w:pPr>
        <w:widowControl w:val="0"/>
        <w:spacing w:line="240" w:lineRule="auto"/>
        <w:ind w:left="788"/>
        <w:contextualSpacing/>
        <w:rPr>
          <w:snapToGrid w:val="0"/>
          <w:sz w:val="16"/>
          <w:szCs w:val="16"/>
          <w:lang w:val="uk-UA"/>
        </w:rPr>
      </w:pPr>
      <w:r w:rsidRPr="00005439">
        <w:rPr>
          <w:snapToGrid w:val="0"/>
          <w:sz w:val="16"/>
          <w:szCs w:val="16"/>
          <w:lang w:val="uk-UA"/>
        </w:rPr>
        <w:tab/>
      </w:r>
      <w:r w:rsidR="003D0A68" w:rsidRPr="00005439">
        <w:rPr>
          <w:snapToGrid w:val="0"/>
          <w:sz w:val="16"/>
          <w:szCs w:val="16"/>
          <w:lang w:val="uk-UA"/>
        </w:rPr>
        <w:t>Електрона пошта:</w:t>
      </w:r>
      <w:r w:rsidR="00E03C27" w:rsidRPr="00005439">
        <w:rPr>
          <w:snapToGrid w:val="0"/>
          <w:sz w:val="16"/>
          <w:szCs w:val="16"/>
          <w:lang w:val="uk-UA"/>
        </w:rPr>
        <w:t xml:space="preserve"> </w:t>
      </w:r>
      <w:r w:rsidR="00E03C27" w:rsidRPr="00005439">
        <w:rPr>
          <w:snapToGrid w:val="0"/>
          <w:sz w:val="16"/>
          <w:szCs w:val="16"/>
          <w:lang w:val="uk-UA"/>
        </w:rPr>
        <w:tab/>
      </w:r>
      <w:r w:rsidRPr="00005439">
        <w:rPr>
          <w:snapToGrid w:val="0"/>
          <w:sz w:val="16"/>
          <w:szCs w:val="16"/>
          <w:lang w:val="uk-UA"/>
        </w:rPr>
        <w:softHyphen/>
        <w:t>________________________</w:t>
      </w:r>
      <w:r w:rsidR="003D0A68" w:rsidRPr="00005439">
        <w:rPr>
          <w:snapToGrid w:val="0"/>
          <w:sz w:val="16"/>
          <w:szCs w:val="16"/>
          <w:lang w:val="uk-UA"/>
        </w:rPr>
        <w:tab/>
        <w:t>Електрона пошта:</w:t>
      </w:r>
      <w:r w:rsidR="003D0A68" w:rsidRPr="00005439">
        <w:rPr>
          <w:snapToGrid w:val="0"/>
          <w:sz w:val="16"/>
          <w:szCs w:val="16"/>
          <w:lang w:val="uk-UA"/>
        </w:rPr>
        <w:tab/>
        <w:t>________________________</w:t>
      </w:r>
    </w:p>
    <w:p w:rsidR="00B85404" w:rsidRPr="00005439" w:rsidRDefault="00B85404" w:rsidP="00005439">
      <w:pPr>
        <w:widowControl w:val="0"/>
        <w:spacing w:line="240" w:lineRule="auto"/>
        <w:ind w:left="788"/>
        <w:contextualSpacing/>
        <w:rPr>
          <w:snapToGrid w:val="0"/>
          <w:sz w:val="16"/>
          <w:szCs w:val="16"/>
          <w:lang w:val="uk-UA"/>
        </w:rPr>
      </w:pPr>
    </w:p>
    <w:p w:rsidR="003D0A68" w:rsidRDefault="003D0A68" w:rsidP="00005439">
      <w:pPr>
        <w:widowControl w:val="0"/>
        <w:spacing w:line="240" w:lineRule="auto"/>
        <w:ind w:left="284"/>
        <w:contextualSpacing/>
        <w:rPr>
          <w:b/>
          <w:snapToGrid w:val="0"/>
          <w:sz w:val="16"/>
          <w:szCs w:val="16"/>
          <w:lang w:val="uk-UA"/>
        </w:rPr>
      </w:pPr>
      <w:r w:rsidRPr="00005439">
        <w:rPr>
          <w:b/>
          <w:snapToGrid w:val="0"/>
          <w:sz w:val="16"/>
          <w:szCs w:val="16"/>
          <w:lang w:val="uk-UA"/>
        </w:rPr>
        <w:tab/>
        <w:t>Використання  інших адресів електронної пошти для відправлення повідомлень не дозволяється, а такі повідомлення вважаються не отриманими.</w:t>
      </w:r>
    </w:p>
    <w:p w:rsidR="00005439" w:rsidRPr="00005439" w:rsidRDefault="00005439" w:rsidP="00005439">
      <w:pPr>
        <w:widowControl w:val="0"/>
        <w:spacing w:line="240" w:lineRule="auto"/>
        <w:ind w:left="284"/>
        <w:contextualSpacing/>
        <w:rPr>
          <w:b/>
          <w:snapToGrid w:val="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r w:rsidRPr="00005439">
        <w:rPr>
          <w:rFonts w:eastAsia="Times New Roman"/>
          <w:b/>
          <w:sz w:val="16"/>
          <w:szCs w:val="16"/>
          <w:lang w:val="uk-UA" w:eastAsia="ru-RU"/>
        </w:rPr>
        <w:t>ПОСТАВКА ТОВАРУ</w:t>
      </w:r>
      <w:bookmarkStart w:id="16" w:name="56"/>
      <w:bookmarkEnd w:id="16"/>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Строк поставки товарів - до закінчення терміну дії довірчого документу (</w:t>
      </w:r>
      <w:proofErr w:type="spellStart"/>
      <w:r w:rsidRPr="00005439">
        <w:rPr>
          <w:snapToGrid w:val="0"/>
          <w:sz w:val="16"/>
          <w:szCs w:val="16"/>
          <w:lang w:val="uk-UA"/>
        </w:rPr>
        <w:t>скретч</w:t>
      </w:r>
      <w:proofErr w:type="spellEnd"/>
      <w:r w:rsidRPr="00005439">
        <w:rPr>
          <w:snapToGrid w:val="0"/>
          <w:sz w:val="16"/>
          <w:szCs w:val="16"/>
          <w:lang w:val="uk-UA"/>
        </w:rPr>
        <w:t>-картки).</w:t>
      </w:r>
      <w:bookmarkStart w:id="17" w:name="57"/>
      <w:bookmarkEnd w:id="17"/>
      <w:r w:rsidRPr="00005439">
        <w:rPr>
          <w:snapToGrid w:val="0"/>
          <w:sz w:val="16"/>
          <w:szCs w:val="16"/>
          <w:lang w:val="uk-UA"/>
        </w:rPr>
        <w:t xml:space="preserve"> </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18" w:name="58"/>
      <w:bookmarkEnd w:id="18"/>
      <w:r w:rsidRPr="00005439">
        <w:rPr>
          <w:snapToGrid w:val="0"/>
          <w:sz w:val="16"/>
          <w:szCs w:val="16"/>
          <w:lang w:val="uk-UA"/>
        </w:rPr>
        <w:t xml:space="preserve">Місце поставки (передачі) товарів: </w:t>
      </w:r>
    </w:p>
    <w:p w:rsidR="00C655B0" w:rsidRPr="00005439" w:rsidRDefault="00C655B0"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005439">
        <w:rPr>
          <w:snapToGrid w:val="0"/>
          <w:sz w:val="16"/>
          <w:szCs w:val="16"/>
          <w:lang w:val="uk-UA"/>
        </w:rPr>
        <w:t>скретч</w:t>
      </w:r>
      <w:proofErr w:type="spellEnd"/>
      <w:r w:rsidRPr="00005439">
        <w:rPr>
          <w:snapToGrid w:val="0"/>
          <w:sz w:val="16"/>
          <w:szCs w:val="16"/>
          <w:lang w:val="uk-UA"/>
        </w:rPr>
        <w:t>-картки.</w:t>
      </w:r>
    </w:p>
    <w:p w:rsidR="00C655B0" w:rsidRPr="00005439" w:rsidRDefault="00C655B0" w:rsidP="00005439">
      <w:pPr>
        <w:widowControl w:val="0"/>
        <w:numPr>
          <w:ilvl w:val="2"/>
          <w:numId w:val="6"/>
        </w:numPr>
        <w:spacing w:line="240" w:lineRule="auto"/>
        <w:ind w:left="851" w:hanging="567"/>
        <w:rPr>
          <w:snapToGrid w:val="0"/>
          <w:sz w:val="16"/>
          <w:szCs w:val="16"/>
          <w:lang w:val="uk-UA"/>
        </w:rPr>
      </w:pPr>
      <w:proofErr w:type="spellStart"/>
      <w:r w:rsidRPr="00005439">
        <w:rPr>
          <w:snapToGrid w:val="0"/>
          <w:sz w:val="16"/>
          <w:szCs w:val="16"/>
          <w:lang w:val="uk-UA"/>
        </w:rPr>
        <w:t>Скретч</w:t>
      </w:r>
      <w:proofErr w:type="spellEnd"/>
      <w:r w:rsidRPr="00005439">
        <w:rPr>
          <w:snapToGrid w:val="0"/>
          <w:sz w:val="16"/>
          <w:szCs w:val="16"/>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005439">
        <w:rPr>
          <w:snapToGrid w:val="0"/>
          <w:sz w:val="16"/>
          <w:szCs w:val="16"/>
          <w:lang w:val="uk-UA"/>
        </w:rPr>
        <w:t>скретч</w:t>
      </w:r>
      <w:proofErr w:type="spellEnd"/>
      <w:r w:rsidRPr="00005439">
        <w:rPr>
          <w:snapToGrid w:val="0"/>
          <w:sz w:val="16"/>
          <w:szCs w:val="16"/>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005439">
        <w:rPr>
          <w:snapToGrid w:val="0"/>
          <w:sz w:val="16"/>
          <w:szCs w:val="16"/>
          <w:lang w:val="uk-UA"/>
        </w:rPr>
        <w:t>скретч</w:t>
      </w:r>
      <w:proofErr w:type="spellEnd"/>
      <w:r w:rsidRPr="00005439">
        <w:rPr>
          <w:snapToGrid w:val="0"/>
          <w:sz w:val="16"/>
          <w:szCs w:val="16"/>
          <w:lang w:val="uk-UA"/>
        </w:rPr>
        <w:t>-картці.</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19" w:name="61"/>
      <w:bookmarkEnd w:id="19"/>
      <w:r w:rsidRPr="00005439">
        <w:rPr>
          <w:snapToGrid w:val="0"/>
          <w:sz w:val="16"/>
          <w:szCs w:val="16"/>
          <w:lang w:val="uk-UA"/>
        </w:rPr>
        <w:t xml:space="preserve">Умови постачання Товару – </w:t>
      </w:r>
      <w:proofErr w:type="spellStart"/>
      <w:r w:rsidRPr="00005439">
        <w:rPr>
          <w:snapToGrid w:val="0"/>
          <w:sz w:val="16"/>
          <w:szCs w:val="16"/>
          <w:lang w:val="uk-UA"/>
        </w:rPr>
        <w:t>самовивезення</w:t>
      </w:r>
      <w:proofErr w:type="spellEnd"/>
      <w:r w:rsidRPr="00005439">
        <w:rPr>
          <w:snapToGrid w:val="0"/>
          <w:sz w:val="16"/>
          <w:szCs w:val="16"/>
          <w:lang w:val="uk-UA"/>
        </w:rPr>
        <w:t>. Покупець зобов’язується отримати Товар на АЗС до закінчення терміну дії довірчого документу, який зазначений на довірчому документі.</w:t>
      </w:r>
    </w:p>
    <w:p w:rsidR="00C655B0"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005439" w:rsidRPr="00005439" w:rsidRDefault="00005439" w:rsidP="00005439">
      <w:pPr>
        <w:widowControl w:val="0"/>
        <w:spacing w:line="240" w:lineRule="auto"/>
        <w:ind w:left="426"/>
        <w:rPr>
          <w:snapToGrid w:val="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r w:rsidRPr="00005439">
        <w:rPr>
          <w:rFonts w:eastAsia="Times New Roman"/>
          <w:b/>
          <w:sz w:val="16"/>
          <w:szCs w:val="16"/>
          <w:lang w:val="uk-UA" w:eastAsia="ru-RU"/>
        </w:rPr>
        <w:t>ПРАВА ТА ОБОВ'ЯЗКИ СТОРІН</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20" w:name="62"/>
      <w:bookmarkEnd w:id="20"/>
      <w:r w:rsidRPr="00005439">
        <w:rPr>
          <w:snapToGrid w:val="0"/>
          <w:sz w:val="16"/>
          <w:szCs w:val="16"/>
          <w:lang w:val="uk-UA"/>
        </w:rPr>
        <w:t xml:space="preserve">Покупець зобов'язаний: </w:t>
      </w:r>
      <w:bookmarkStart w:id="21" w:name="63"/>
      <w:bookmarkEnd w:id="21"/>
      <w:r w:rsidRPr="00005439">
        <w:rPr>
          <w:snapToGrid w:val="0"/>
          <w:sz w:val="16"/>
          <w:szCs w:val="16"/>
          <w:lang w:val="uk-UA"/>
        </w:rPr>
        <w:t xml:space="preserve">своєчасно та в повному обсязі сплачувати кошти за поставлені товари; </w:t>
      </w:r>
      <w:bookmarkStart w:id="22" w:name="64"/>
      <w:bookmarkEnd w:id="22"/>
      <w:r w:rsidRPr="00005439">
        <w:rPr>
          <w:snapToGrid w:val="0"/>
          <w:sz w:val="16"/>
          <w:szCs w:val="16"/>
          <w:lang w:val="uk-UA"/>
        </w:rPr>
        <w:t>приймати товар згідно умов даного договору.</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23" w:name="65"/>
      <w:bookmarkStart w:id="24" w:name="66"/>
      <w:bookmarkEnd w:id="23"/>
      <w:bookmarkEnd w:id="24"/>
      <w:r w:rsidRPr="00005439">
        <w:rPr>
          <w:snapToGrid w:val="0"/>
          <w:sz w:val="16"/>
          <w:szCs w:val="16"/>
          <w:lang w:val="uk-UA"/>
        </w:rPr>
        <w:t xml:space="preserve">Покупець має право: </w:t>
      </w:r>
      <w:bookmarkStart w:id="25" w:name="67"/>
      <w:bookmarkEnd w:id="25"/>
      <w:r w:rsidRPr="00005439">
        <w:rPr>
          <w:snapToGrid w:val="0"/>
          <w:sz w:val="16"/>
          <w:szCs w:val="16"/>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005439">
        <w:rPr>
          <w:snapToGrid w:val="0"/>
          <w:sz w:val="16"/>
          <w:szCs w:val="16"/>
          <w:lang w:val="uk-UA"/>
        </w:rPr>
        <w:t>контролювати поставку товарів у строки, встановлені цим Договором;</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27" w:name="69"/>
      <w:bookmarkStart w:id="28" w:name="70"/>
      <w:bookmarkStart w:id="29" w:name="71"/>
      <w:bookmarkStart w:id="30" w:name="72"/>
      <w:bookmarkEnd w:id="27"/>
      <w:bookmarkEnd w:id="28"/>
      <w:bookmarkEnd w:id="29"/>
      <w:bookmarkEnd w:id="30"/>
      <w:r w:rsidRPr="00005439">
        <w:rPr>
          <w:snapToGrid w:val="0"/>
          <w:sz w:val="16"/>
          <w:szCs w:val="16"/>
          <w:lang w:val="uk-UA"/>
        </w:rPr>
        <w:t>Постачальник зобов'язаний:</w:t>
      </w:r>
      <w:bookmarkStart w:id="31" w:name="73"/>
      <w:bookmarkEnd w:id="31"/>
      <w:r w:rsidRPr="00005439">
        <w:rPr>
          <w:snapToGrid w:val="0"/>
          <w:sz w:val="16"/>
          <w:szCs w:val="16"/>
          <w:lang w:val="uk-UA"/>
        </w:rPr>
        <w:t xml:space="preserve"> забезпечити поставку товарів у строки, встановлені цим Договором;</w:t>
      </w:r>
      <w:bookmarkStart w:id="32" w:name="74"/>
      <w:bookmarkEnd w:id="32"/>
      <w:r w:rsidRPr="00005439">
        <w:rPr>
          <w:snapToGrid w:val="0"/>
          <w:sz w:val="16"/>
          <w:szCs w:val="16"/>
          <w:lang w:val="uk-UA"/>
        </w:rPr>
        <w:t xml:space="preserve"> забезпечити поставку товарів, якість яких відповідає умовам, установленим розділом 2 цього Договору;</w:t>
      </w:r>
    </w:p>
    <w:p w:rsidR="00C655B0" w:rsidRDefault="00C655B0" w:rsidP="00005439">
      <w:pPr>
        <w:widowControl w:val="0"/>
        <w:numPr>
          <w:ilvl w:val="1"/>
          <w:numId w:val="5"/>
        </w:numPr>
        <w:spacing w:line="240" w:lineRule="auto"/>
        <w:ind w:left="426" w:hanging="426"/>
        <w:rPr>
          <w:snapToGrid w:val="0"/>
          <w:sz w:val="16"/>
          <w:szCs w:val="16"/>
          <w:lang w:val="uk-UA"/>
        </w:rPr>
      </w:pPr>
      <w:bookmarkStart w:id="33" w:name="75"/>
      <w:bookmarkStart w:id="34" w:name="76"/>
      <w:bookmarkEnd w:id="33"/>
      <w:bookmarkEnd w:id="34"/>
      <w:r w:rsidRPr="00005439">
        <w:rPr>
          <w:snapToGrid w:val="0"/>
          <w:sz w:val="16"/>
          <w:szCs w:val="16"/>
          <w:lang w:val="uk-UA"/>
        </w:rPr>
        <w:t xml:space="preserve">Постачальник має право: </w:t>
      </w:r>
      <w:bookmarkStart w:id="35" w:name="77"/>
      <w:bookmarkEnd w:id="35"/>
      <w:r w:rsidRPr="00005439">
        <w:rPr>
          <w:snapToGrid w:val="0"/>
          <w:sz w:val="16"/>
          <w:szCs w:val="16"/>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005439" w:rsidRPr="00005439" w:rsidRDefault="00005439" w:rsidP="00005439">
      <w:pPr>
        <w:widowControl w:val="0"/>
        <w:numPr>
          <w:ilvl w:val="1"/>
          <w:numId w:val="5"/>
        </w:numPr>
        <w:spacing w:line="240" w:lineRule="auto"/>
        <w:ind w:left="426" w:hanging="426"/>
        <w:rPr>
          <w:snapToGrid w:val="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bookmarkStart w:id="36" w:name="78"/>
      <w:bookmarkStart w:id="37" w:name="79"/>
      <w:bookmarkEnd w:id="36"/>
      <w:bookmarkEnd w:id="37"/>
      <w:r w:rsidRPr="00005439">
        <w:rPr>
          <w:rFonts w:eastAsia="Times New Roman"/>
          <w:b/>
          <w:sz w:val="16"/>
          <w:szCs w:val="16"/>
          <w:lang w:val="uk-UA" w:eastAsia="ru-RU"/>
        </w:rPr>
        <w:t>ВІДПОВІДАЛЬНІСТЬ СТОРІН</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38" w:name="82"/>
      <w:bookmarkEnd w:id="38"/>
      <w:r w:rsidRPr="00005439">
        <w:rPr>
          <w:snapToGrid w:val="0"/>
          <w:sz w:val="16"/>
          <w:szCs w:val="16"/>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39" w:name="83"/>
      <w:bookmarkEnd w:id="39"/>
      <w:r w:rsidRPr="00005439">
        <w:rPr>
          <w:snapToGrid w:val="0"/>
          <w:sz w:val="16"/>
          <w:szCs w:val="16"/>
          <w:lang w:val="uk-UA"/>
        </w:rPr>
        <w:t>Види порушень та санкції за них, установлені Договором:</w:t>
      </w:r>
    </w:p>
    <w:p w:rsidR="00C655B0" w:rsidRDefault="00C655B0" w:rsidP="00005439">
      <w:pPr>
        <w:widowControl w:val="0"/>
        <w:spacing w:line="240" w:lineRule="auto"/>
        <w:ind w:left="426"/>
        <w:rPr>
          <w:snapToGrid w:val="0"/>
          <w:sz w:val="16"/>
          <w:szCs w:val="16"/>
          <w:lang w:val="uk-UA"/>
        </w:rPr>
      </w:pPr>
      <w:r w:rsidRPr="00005439">
        <w:rPr>
          <w:snapToGrid w:val="0"/>
          <w:sz w:val="16"/>
          <w:szCs w:val="16"/>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005439" w:rsidRPr="00005439" w:rsidRDefault="00005439" w:rsidP="00005439">
      <w:pPr>
        <w:widowControl w:val="0"/>
        <w:spacing w:line="240" w:lineRule="auto"/>
        <w:ind w:left="426"/>
        <w:rPr>
          <w:snapToGrid w:val="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bookmarkStart w:id="40" w:name="84"/>
      <w:bookmarkStart w:id="41" w:name="86"/>
      <w:bookmarkEnd w:id="40"/>
      <w:bookmarkEnd w:id="41"/>
      <w:r w:rsidRPr="00005439">
        <w:rPr>
          <w:rFonts w:eastAsia="Times New Roman"/>
          <w:b/>
          <w:sz w:val="16"/>
          <w:szCs w:val="16"/>
          <w:lang w:val="uk-UA" w:eastAsia="ru-RU"/>
        </w:rPr>
        <w:t>ОБСТАВИНИ НЕПЕРЕБОРНОЇ СИЛИ</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42" w:name="87"/>
      <w:bookmarkStart w:id="43" w:name="92"/>
      <w:bookmarkEnd w:id="42"/>
      <w:bookmarkEnd w:id="43"/>
      <w:r w:rsidRPr="00005439">
        <w:rPr>
          <w:snapToGrid w:val="0"/>
          <w:sz w:val="16"/>
          <w:szCs w:val="16"/>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Під форс-мажорними обставинами у цьому Договорі розуміються непереборна сила та випадок: </w:t>
      </w:r>
    </w:p>
    <w:p w:rsidR="00C655B0" w:rsidRPr="00005439" w:rsidRDefault="00C655B0"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655B0" w:rsidRPr="00005439" w:rsidRDefault="00C655B0" w:rsidP="00005439">
      <w:pPr>
        <w:widowControl w:val="0"/>
        <w:numPr>
          <w:ilvl w:val="2"/>
          <w:numId w:val="6"/>
        </w:numPr>
        <w:spacing w:line="240" w:lineRule="auto"/>
        <w:ind w:left="851" w:hanging="567"/>
        <w:rPr>
          <w:snapToGrid w:val="0"/>
          <w:sz w:val="16"/>
          <w:szCs w:val="16"/>
          <w:lang w:val="uk-UA"/>
        </w:rPr>
      </w:pPr>
      <w:r w:rsidRPr="00005439">
        <w:rPr>
          <w:snapToGrid w:val="0"/>
          <w:sz w:val="16"/>
          <w:szCs w:val="16"/>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Настання непереборної сили має бути засвідчено компетентним органом, що визначений чинним законодавством України. </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655B0"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005439" w:rsidRPr="00005439" w:rsidRDefault="00005439" w:rsidP="00005439">
      <w:pPr>
        <w:widowControl w:val="0"/>
        <w:spacing w:line="240" w:lineRule="auto"/>
        <w:ind w:left="426"/>
        <w:rPr>
          <w:snapToGrid w:val="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r w:rsidRPr="00005439">
        <w:rPr>
          <w:rFonts w:eastAsia="Times New Roman"/>
          <w:b/>
          <w:sz w:val="16"/>
          <w:szCs w:val="16"/>
          <w:lang w:val="uk-UA" w:eastAsia="ru-RU"/>
        </w:rPr>
        <w:t>ВИРІШЕННЯ СПОРІВ</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44" w:name="93"/>
      <w:bookmarkStart w:id="45" w:name="95"/>
      <w:bookmarkStart w:id="46" w:name="98"/>
      <w:bookmarkEnd w:id="44"/>
      <w:bookmarkEnd w:id="45"/>
      <w:bookmarkEnd w:id="46"/>
      <w:r w:rsidRPr="00005439">
        <w:rPr>
          <w:snapToGrid w:val="0"/>
          <w:sz w:val="16"/>
          <w:szCs w:val="16"/>
          <w:lang w:val="uk-UA"/>
        </w:rPr>
        <w:t>Усі спори, що виникають з цього Договору або пов'язані із ним, вирішуються шляхом переговорів між Сторонами.</w:t>
      </w:r>
    </w:p>
    <w:p w:rsidR="00C655B0"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005439" w:rsidRPr="00005439" w:rsidRDefault="00005439" w:rsidP="00005439">
      <w:pPr>
        <w:widowControl w:val="0"/>
        <w:spacing w:line="240" w:lineRule="auto"/>
        <w:ind w:left="426"/>
        <w:rPr>
          <w:snapToGrid w:val="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r w:rsidRPr="00005439">
        <w:rPr>
          <w:rFonts w:eastAsia="Times New Roman"/>
          <w:b/>
          <w:sz w:val="16"/>
          <w:szCs w:val="16"/>
          <w:lang w:val="uk-UA" w:eastAsia="ru-RU"/>
        </w:rPr>
        <w:t>СТРОК ДІЇ ДОГОВОРУ</w:t>
      </w:r>
    </w:p>
    <w:p w:rsidR="00C655B0" w:rsidRPr="00005439" w:rsidRDefault="00C655B0" w:rsidP="00005439">
      <w:pPr>
        <w:widowControl w:val="0"/>
        <w:numPr>
          <w:ilvl w:val="1"/>
          <w:numId w:val="5"/>
        </w:numPr>
        <w:spacing w:line="240" w:lineRule="auto"/>
        <w:ind w:left="426" w:hanging="426"/>
        <w:rPr>
          <w:snapToGrid w:val="0"/>
          <w:sz w:val="16"/>
          <w:szCs w:val="16"/>
          <w:lang w:val="uk-UA"/>
        </w:rPr>
      </w:pPr>
      <w:bookmarkStart w:id="47" w:name="99"/>
      <w:bookmarkStart w:id="48" w:name="101"/>
      <w:bookmarkEnd w:id="47"/>
      <w:bookmarkEnd w:id="48"/>
      <w:r w:rsidRPr="00005439">
        <w:rPr>
          <w:snapToGrid w:val="0"/>
          <w:sz w:val="16"/>
          <w:szCs w:val="16"/>
          <w:lang w:val="uk-UA"/>
        </w:rPr>
        <w:t xml:space="preserve">Цей Договір вважається укладеним і набирає чинності з моменту підписання Сторонами та його скріплення печатками Сторін ( за умови наявності печатки  у сторони). </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Даний договір укладений терміном </w:t>
      </w:r>
      <w:r w:rsidR="00EE428C" w:rsidRPr="00005439">
        <w:rPr>
          <w:snapToGrid w:val="0"/>
          <w:sz w:val="16"/>
          <w:szCs w:val="16"/>
          <w:lang w:val="uk-UA"/>
        </w:rPr>
        <w:t>до 31.12.2020</w:t>
      </w:r>
      <w:r w:rsidRPr="00005439">
        <w:rPr>
          <w:snapToGrid w:val="0"/>
          <w:sz w:val="16"/>
          <w:szCs w:val="16"/>
          <w:lang w:val="uk-UA"/>
        </w:rPr>
        <w:t xml:space="preserve">. У випадку, якщо жодна зі сторін письмово, не виявила бажання  припинити його дію, даний договір вважається пролонгованим на наступний рік і на тих же умовах. </w:t>
      </w:r>
    </w:p>
    <w:p w:rsidR="00C655B0" w:rsidRDefault="00C655B0" w:rsidP="00005439">
      <w:pPr>
        <w:widowControl w:val="0"/>
        <w:numPr>
          <w:ilvl w:val="1"/>
          <w:numId w:val="5"/>
        </w:numPr>
        <w:spacing w:line="240" w:lineRule="auto"/>
        <w:ind w:left="426" w:hanging="426"/>
        <w:rPr>
          <w:snapToGrid w:val="0"/>
          <w:sz w:val="16"/>
          <w:szCs w:val="16"/>
          <w:lang w:val="uk-UA"/>
        </w:rPr>
      </w:pPr>
      <w:bookmarkStart w:id="49" w:name="102"/>
      <w:bookmarkStart w:id="50" w:name="106"/>
      <w:bookmarkEnd w:id="49"/>
      <w:bookmarkEnd w:id="50"/>
      <w:r w:rsidRPr="00005439">
        <w:rPr>
          <w:snapToGrid w:val="0"/>
          <w:sz w:val="16"/>
          <w:szCs w:val="16"/>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6534A0" w:rsidRPr="00005439">
        <w:rPr>
          <w:snapToGrid w:val="0"/>
          <w:sz w:val="16"/>
          <w:szCs w:val="16"/>
          <w:lang w:val="uk-UA"/>
        </w:rPr>
        <w:t xml:space="preserve"> </w:t>
      </w:r>
      <w:r w:rsidRPr="00005439">
        <w:rPr>
          <w:snapToGrid w:val="0"/>
          <w:sz w:val="16"/>
          <w:szCs w:val="16"/>
          <w:lang w:val="uk-UA"/>
        </w:rPr>
        <w:t>У випадку отримання письмового повідомлення про розірвання договору укладання додаткової угоди про розірвання не потребується.</w:t>
      </w:r>
    </w:p>
    <w:p w:rsidR="00005439" w:rsidRPr="00005439" w:rsidRDefault="00005439" w:rsidP="00005439">
      <w:pPr>
        <w:widowControl w:val="0"/>
        <w:spacing w:line="240" w:lineRule="auto"/>
        <w:ind w:left="426"/>
        <w:rPr>
          <w:snapToGrid w:val="0"/>
          <w:sz w:val="16"/>
          <w:szCs w:val="16"/>
          <w:lang w:val="uk-UA"/>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r w:rsidRPr="00005439">
        <w:rPr>
          <w:rFonts w:eastAsia="Times New Roman"/>
          <w:b/>
          <w:sz w:val="16"/>
          <w:szCs w:val="16"/>
          <w:lang w:val="uk-UA" w:eastAsia="ru-RU"/>
        </w:rPr>
        <w:t>ІНШІ УМОВИ</w:t>
      </w:r>
    </w:p>
    <w:p w:rsidR="00C655B0" w:rsidRPr="00005439" w:rsidRDefault="0074078C" w:rsidP="00005439">
      <w:pPr>
        <w:widowControl w:val="0"/>
        <w:numPr>
          <w:ilvl w:val="1"/>
          <w:numId w:val="5"/>
        </w:numPr>
        <w:spacing w:line="240" w:lineRule="auto"/>
        <w:ind w:left="426" w:hanging="426"/>
        <w:rPr>
          <w:snapToGrid w:val="0"/>
          <w:sz w:val="16"/>
          <w:szCs w:val="16"/>
          <w:lang w:val="uk-UA"/>
        </w:rPr>
      </w:pPr>
      <w:bookmarkStart w:id="51" w:name="107"/>
      <w:bookmarkEnd w:id="51"/>
      <w:r w:rsidRPr="00005439">
        <w:rPr>
          <w:snapToGrid w:val="0"/>
          <w:sz w:val="16"/>
          <w:szCs w:val="16"/>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00B845D2" w:rsidRPr="00005439">
        <w:rPr>
          <w:snapToGrid w:val="0"/>
          <w:sz w:val="16"/>
          <w:szCs w:val="16"/>
          <w:lang w:val="uk-UA"/>
        </w:rPr>
        <w:t>.</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9" w:history="1">
        <w:r w:rsidRPr="00005439">
          <w:rPr>
            <w:b/>
            <w:snapToGrid w:val="0"/>
            <w:sz w:val="16"/>
            <w:szCs w:val="16"/>
            <w:lang w:val="uk-UA"/>
          </w:rPr>
          <w:t>www.avias.ua</w:t>
        </w:r>
      </w:hyperlink>
      <w:r w:rsidRPr="00005439">
        <w:rPr>
          <w:snapToGrid w:val="0"/>
          <w:sz w:val="16"/>
          <w:szCs w:val="16"/>
          <w:lang w:val="uk-UA"/>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Постачальник не має права пред’являти до Покупця ніяких грошових вимог, пов’язаних з обміном бланків довірчих документів та вимагати </w:t>
      </w:r>
      <w:r w:rsidRPr="00005439">
        <w:rPr>
          <w:snapToGrid w:val="0"/>
          <w:sz w:val="16"/>
          <w:szCs w:val="16"/>
          <w:lang w:val="uk-UA"/>
        </w:rPr>
        <w:lastRenderedPageBreak/>
        <w:t>інші документи крім тих, які надавались Покупцем в якості підтвердження законності отримання бланків, та документів, ідентифікуючих Покупця.</w:t>
      </w:r>
    </w:p>
    <w:p w:rsidR="00C655B0"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74078C" w:rsidRPr="00005439" w:rsidRDefault="00C655B0" w:rsidP="00005439">
      <w:pPr>
        <w:widowControl w:val="0"/>
        <w:numPr>
          <w:ilvl w:val="1"/>
          <w:numId w:val="5"/>
        </w:numPr>
        <w:spacing w:line="240" w:lineRule="auto"/>
        <w:ind w:left="426" w:hanging="426"/>
        <w:rPr>
          <w:snapToGrid w:val="0"/>
          <w:sz w:val="16"/>
          <w:szCs w:val="16"/>
          <w:lang w:val="uk-UA"/>
        </w:rPr>
      </w:pPr>
      <w:r w:rsidRPr="00005439">
        <w:rPr>
          <w:snapToGrid w:val="0"/>
          <w:sz w:val="16"/>
          <w:szCs w:val="16"/>
          <w:lang w:val="uk-UA"/>
        </w:rPr>
        <w:t>Постачальник є платником податку на прибуток на загальних умовах згідно чинного законодавства України.</w:t>
      </w:r>
    </w:p>
    <w:p w:rsidR="0074078C" w:rsidRPr="00005439" w:rsidRDefault="0074078C" w:rsidP="00005439">
      <w:pPr>
        <w:widowControl w:val="0"/>
        <w:numPr>
          <w:ilvl w:val="1"/>
          <w:numId w:val="5"/>
        </w:numPr>
        <w:spacing w:line="240" w:lineRule="auto"/>
        <w:ind w:left="426" w:hanging="426"/>
        <w:rPr>
          <w:snapToGrid w:val="0"/>
          <w:sz w:val="16"/>
          <w:szCs w:val="16"/>
          <w:lang w:val="uk-UA"/>
        </w:rPr>
      </w:pPr>
      <w:r w:rsidRPr="00005439">
        <w:rPr>
          <w:sz w:val="16"/>
          <w:szCs w:val="16"/>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005439">
        <w:rPr>
          <w:sz w:val="16"/>
          <w:szCs w:val="16"/>
          <w:shd w:val="clear" w:color="auto" w:fill="FFFFFF"/>
          <w:lang w:val="en-US"/>
        </w:rPr>
        <w:t>e</w:t>
      </w:r>
      <w:r w:rsidRPr="00005439">
        <w:rPr>
          <w:sz w:val="16"/>
          <w:szCs w:val="16"/>
          <w:shd w:val="clear" w:color="auto" w:fill="FFFFFF"/>
          <w:lang w:val="uk-UA"/>
        </w:rPr>
        <w:t>-</w:t>
      </w:r>
      <w:r w:rsidRPr="00005439">
        <w:rPr>
          <w:sz w:val="16"/>
          <w:szCs w:val="16"/>
          <w:shd w:val="clear" w:color="auto" w:fill="FFFFFF"/>
          <w:lang w:val="en-US"/>
        </w:rPr>
        <w:t>mail</w:t>
      </w:r>
      <w:r w:rsidRPr="00005439">
        <w:rPr>
          <w:sz w:val="16"/>
          <w:szCs w:val="16"/>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74078C" w:rsidRPr="00005439" w:rsidRDefault="0074078C" w:rsidP="00005439">
      <w:pPr>
        <w:widowControl w:val="0"/>
        <w:spacing w:line="240" w:lineRule="auto"/>
        <w:rPr>
          <w:snapToGrid w:val="0"/>
          <w:sz w:val="16"/>
          <w:szCs w:val="16"/>
        </w:rPr>
      </w:pPr>
    </w:p>
    <w:p w:rsidR="00C655B0" w:rsidRPr="00005439" w:rsidRDefault="00F97512" w:rsidP="000054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16"/>
          <w:szCs w:val="16"/>
          <w:lang w:val="uk-UA" w:eastAsia="ru-RU"/>
        </w:rPr>
      </w:pPr>
      <w:bookmarkStart w:id="52" w:name="108"/>
      <w:bookmarkStart w:id="53" w:name="111"/>
      <w:bookmarkEnd w:id="52"/>
      <w:bookmarkEnd w:id="53"/>
      <w:r w:rsidRPr="00005439">
        <w:rPr>
          <w:rFonts w:eastAsia="Times New Roman"/>
          <w:b/>
          <w:sz w:val="16"/>
          <w:szCs w:val="16"/>
          <w:lang w:val="uk-UA" w:eastAsia="ru-RU"/>
        </w:rPr>
        <w:t>МІСЦЕЗНАХОДЖЕННЯ ТА БАНКІВСЬКІ РЕКВІЗИТИ СТОРІН:</w:t>
      </w:r>
    </w:p>
    <w:tbl>
      <w:tblPr>
        <w:tblW w:w="9747" w:type="dxa"/>
        <w:tblLayout w:type="fixed"/>
        <w:tblLook w:val="0000" w:firstRow="0" w:lastRow="0" w:firstColumn="0" w:lastColumn="0" w:noHBand="0" w:noVBand="0"/>
      </w:tblPr>
      <w:tblGrid>
        <w:gridCol w:w="4873"/>
        <w:gridCol w:w="4874"/>
      </w:tblGrid>
      <w:tr w:rsidR="00B33AC4" w:rsidRPr="00005439" w:rsidTr="0005090D">
        <w:trPr>
          <w:trHeight w:val="2912"/>
        </w:trPr>
        <w:tc>
          <w:tcPr>
            <w:tcW w:w="4873" w:type="dxa"/>
          </w:tcPr>
          <w:p w:rsidR="00B33AC4" w:rsidRPr="00005439" w:rsidRDefault="00C655B0" w:rsidP="00005439">
            <w:pPr>
              <w:pStyle w:val="1"/>
              <w:jc w:val="left"/>
              <w:rPr>
                <w:color w:val="000000"/>
                <w:sz w:val="16"/>
                <w:szCs w:val="16"/>
              </w:rPr>
            </w:pPr>
            <w:r w:rsidRPr="00005439">
              <w:rPr>
                <w:b w:val="0"/>
                <w:sz w:val="16"/>
                <w:szCs w:val="16"/>
              </w:rPr>
              <w:br/>
            </w:r>
            <w:r w:rsidR="00B33AC4" w:rsidRPr="00005439">
              <w:rPr>
                <w:color w:val="000000"/>
                <w:sz w:val="16"/>
                <w:szCs w:val="16"/>
              </w:rPr>
              <w:t>ПОСТАЧАЛЬНИК</w:t>
            </w:r>
          </w:p>
          <w:p w:rsidR="00B33AC4" w:rsidRPr="00005439" w:rsidRDefault="00B33AC4" w:rsidP="00005439">
            <w:pPr>
              <w:spacing w:line="240" w:lineRule="auto"/>
              <w:rPr>
                <w:color w:val="000000"/>
                <w:sz w:val="16"/>
                <w:szCs w:val="16"/>
                <w:lang w:val="uk-UA"/>
              </w:rPr>
            </w:pPr>
          </w:p>
          <w:p w:rsidR="00EE428C" w:rsidRPr="00005439" w:rsidRDefault="00EE428C" w:rsidP="00005439">
            <w:pPr>
              <w:spacing w:line="240" w:lineRule="auto"/>
              <w:rPr>
                <w:color w:val="000000"/>
                <w:sz w:val="16"/>
                <w:szCs w:val="16"/>
                <w:lang w:val="uk-UA"/>
              </w:rPr>
            </w:pPr>
          </w:p>
          <w:p w:rsidR="00EE428C" w:rsidRPr="00005439" w:rsidRDefault="00EE428C" w:rsidP="00005439">
            <w:pPr>
              <w:spacing w:line="240" w:lineRule="auto"/>
              <w:rPr>
                <w:color w:val="000000"/>
                <w:sz w:val="16"/>
                <w:szCs w:val="16"/>
                <w:lang w:val="uk-UA"/>
              </w:rPr>
            </w:pPr>
          </w:p>
          <w:p w:rsidR="00EE428C" w:rsidRPr="00005439" w:rsidRDefault="00EE428C" w:rsidP="00005439">
            <w:pPr>
              <w:spacing w:line="240" w:lineRule="auto"/>
              <w:rPr>
                <w:color w:val="000000"/>
                <w:sz w:val="16"/>
                <w:szCs w:val="16"/>
                <w:lang w:val="uk-UA"/>
              </w:rPr>
            </w:pPr>
          </w:p>
          <w:p w:rsidR="00EE428C" w:rsidRPr="00005439" w:rsidRDefault="00EE428C" w:rsidP="00005439">
            <w:pPr>
              <w:spacing w:line="240" w:lineRule="auto"/>
              <w:rPr>
                <w:color w:val="000000"/>
                <w:sz w:val="16"/>
                <w:szCs w:val="16"/>
                <w:lang w:val="uk-UA"/>
              </w:rPr>
            </w:pPr>
          </w:p>
          <w:p w:rsidR="00EE428C" w:rsidRPr="00005439" w:rsidRDefault="00EE428C" w:rsidP="00005439">
            <w:pPr>
              <w:spacing w:line="240" w:lineRule="auto"/>
              <w:rPr>
                <w:color w:val="000000"/>
                <w:sz w:val="16"/>
                <w:szCs w:val="16"/>
                <w:lang w:val="uk-UA"/>
              </w:rPr>
            </w:pPr>
          </w:p>
          <w:p w:rsidR="00EE428C" w:rsidRDefault="00EE428C" w:rsidP="00005439">
            <w:pPr>
              <w:spacing w:line="240" w:lineRule="auto"/>
              <w:rPr>
                <w:color w:val="000000"/>
                <w:sz w:val="16"/>
                <w:szCs w:val="16"/>
                <w:lang w:val="en-US"/>
              </w:rPr>
            </w:pPr>
          </w:p>
          <w:p w:rsidR="00F54810" w:rsidRDefault="00F54810" w:rsidP="00005439">
            <w:pPr>
              <w:spacing w:line="240" w:lineRule="auto"/>
              <w:rPr>
                <w:color w:val="000000"/>
                <w:sz w:val="16"/>
                <w:szCs w:val="16"/>
                <w:lang w:val="en-US"/>
              </w:rPr>
            </w:pPr>
          </w:p>
          <w:p w:rsidR="00F54810" w:rsidRDefault="00F54810" w:rsidP="00005439">
            <w:pPr>
              <w:spacing w:line="240" w:lineRule="auto"/>
              <w:rPr>
                <w:color w:val="000000"/>
                <w:sz w:val="16"/>
                <w:szCs w:val="16"/>
                <w:lang w:val="en-US"/>
              </w:rPr>
            </w:pPr>
          </w:p>
          <w:p w:rsidR="00F54810" w:rsidRDefault="00F54810" w:rsidP="00005439">
            <w:pPr>
              <w:spacing w:line="240" w:lineRule="auto"/>
              <w:rPr>
                <w:color w:val="000000"/>
                <w:sz w:val="16"/>
                <w:szCs w:val="16"/>
                <w:lang w:val="en-US"/>
              </w:rPr>
            </w:pPr>
          </w:p>
          <w:p w:rsidR="00F54810" w:rsidRDefault="00F54810" w:rsidP="00005439">
            <w:pPr>
              <w:spacing w:line="240" w:lineRule="auto"/>
              <w:rPr>
                <w:color w:val="000000"/>
                <w:sz w:val="16"/>
                <w:szCs w:val="16"/>
                <w:lang w:val="en-US"/>
              </w:rPr>
            </w:pPr>
          </w:p>
          <w:p w:rsidR="00F54810" w:rsidRDefault="00F54810" w:rsidP="00005439">
            <w:pPr>
              <w:spacing w:line="240" w:lineRule="auto"/>
              <w:rPr>
                <w:color w:val="000000"/>
                <w:sz w:val="16"/>
                <w:szCs w:val="16"/>
                <w:lang w:val="en-US"/>
              </w:rPr>
            </w:pPr>
          </w:p>
          <w:p w:rsidR="00F54810" w:rsidRDefault="00F54810" w:rsidP="00005439">
            <w:pPr>
              <w:spacing w:line="240" w:lineRule="auto"/>
              <w:rPr>
                <w:color w:val="000000"/>
                <w:sz w:val="16"/>
                <w:szCs w:val="16"/>
                <w:lang w:val="en-US"/>
              </w:rPr>
            </w:pPr>
          </w:p>
          <w:p w:rsidR="00F54810" w:rsidRPr="00F54810" w:rsidRDefault="00F54810" w:rsidP="00005439">
            <w:pPr>
              <w:spacing w:line="240" w:lineRule="auto"/>
              <w:rPr>
                <w:color w:val="000000"/>
                <w:sz w:val="16"/>
                <w:szCs w:val="16"/>
                <w:lang w:val="en-US"/>
              </w:rPr>
            </w:pPr>
          </w:p>
          <w:p w:rsidR="00EE428C" w:rsidRPr="00005439" w:rsidRDefault="00EE428C" w:rsidP="00005439">
            <w:pPr>
              <w:spacing w:line="240" w:lineRule="auto"/>
              <w:rPr>
                <w:color w:val="000000"/>
                <w:sz w:val="16"/>
                <w:szCs w:val="16"/>
                <w:lang w:val="uk-UA"/>
              </w:rPr>
            </w:pPr>
          </w:p>
          <w:p w:rsidR="00B33AC4" w:rsidRPr="00005439" w:rsidRDefault="00B33AC4" w:rsidP="00005439">
            <w:pPr>
              <w:spacing w:line="240" w:lineRule="auto"/>
              <w:rPr>
                <w:b/>
                <w:color w:val="000000"/>
                <w:sz w:val="16"/>
                <w:szCs w:val="16"/>
                <w:lang w:val="uk-UA"/>
              </w:rPr>
            </w:pPr>
            <w:r w:rsidRPr="00005439">
              <w:rPr>
                <w:b/>
                <w:color w:val="000000"/>
                <w:sz w:val="16"/>
                <w:szCs w:val="16"/>
                <w:lang w:val="uk-UA"/>
              </w:rPr>
              <w:t xml:space="preserve">За </w:t>
            </w:r>
            <w:r w:rsidRPr="00005439">
              <w:rPr>
                <w:b/>
                <w:caps/>
                <w:color w:val="000000"/>
                <w:sz w:val="16"/>
                <w:szCs w:val="16"/>
                <w:lang w:val="uk-UA"/>
              </w:rPr>
              <w:t>ПостачальникА</w:t>
            </w:r>
          </w:p>
          <w:p w:rsidR="00B33AC4" w:rsidRPr="00005439" w:rsidRDefault="00B33AC4" w:rsidP="00005439">
            <w:pPr>
              <w:spacing w:line="240" w:lineRule="auto"/>
              <w:rPr>
                <w:b/>
                <w:color w:val="000000"/>
                <w:sz w:val="16"/>
                <w:szCs w:val="16"/>
                <w:lang w:val="uk-UA"/>
              </w:rPr>
            </w:pPr>
          </w:p>
          <w:p w:rsidR="00B33AC4" w:rsidRPr="00005439" w:rsidRDefault="00B33AC4" w:rsidP="00005439">
            <w:pPr>
              <w:spacing w:line="240" w:lineRule="auto"/>
              <w:rPr>
                <w:b/>
                <w:color w:val="000000"/>
                <w:sz w:val="16"/>
                <w:szCs w:val="16"/>
                <w:lang w:val="uk-UA"/>
              </w:rPr>
            </w:pPr>
          </w:p>
          <w:p w:rsidR="00B33AC4" w:rsidRPr="00005439" w:rsidRDefault="00B33AC4" w:rsidP="00005439">
            <w:pPr>
              <w:pStyle w:val="2"/>
              <w:spacing w:before="0" w:after="0" w:line="240" w:lineRule="auto"/>
              <w:ind w:left="175" w:hanging="175"/>
              <w:jc w:val="left"/>
              <w:rPr>
                <w:rFonts w:ascii="Times New Roman" w:hAnsi="Times New Roman" w:cs="Times New Roman"/>
                <w:b w:val="0"/>
                <w:i w:val="0"/>
                <w:color w:val="000000"/>
                <w:sz w:val="16"/>
                <w:szCs w:val="16"/>
                <w:lang w:val="uk-UA"/>
              </w:rPr>
            </w:pPr>
            <w:r w:rsidRPr="00005439">
              <w:rPr>
                <w:rFonts w:ascii="Times New Roman" w:hAnsi="Times New Roman" w:cs="Times New Roman"/>
                <w:b w:val="0"/>
                <w:i w:val="0"/>
                <w:color w:val="000000"/>
                <w:sz w:val="16"/>
                <w:szCs w:val="16"/>
                <w:lang w:val="uk-UA"/>
              </w:rPr>
              <w:t>______________/</w:t>
            </w:r>
            <w:r w:rsidR="00B85404" w:rsidRPr="00005439">
              <w:rPr>
                <w:rFonts w:ascii="Times New Roman" w:hAnsi="Times New Roman" w:cs="Times New Roman"/>
                <w:b w:val="0"/>
                <w:i w:val="0"/>
                <w:color w:val="000000"/>
                <w:sz w:val="16"/>
                <w:szCs w:val="16"/>
                <w:lang w:val="uk-UA"/>
              </w:rPr>
              <w:t>_________________</w:t>
            </w:r>
            <w:r w:rsidRPr="00005439">
              <w:rPr>
                <w:rFonts w:ascii="Times New Roman" w:hAnsi="Times New Roman" w:cs="Times New Roman"/>
                <w:b w:val="0"/>
                <w:i w:val="0"/>
                <w:color w:val="000000"/>
                <w:sz w:val="16"/>
                <w:szCs w:val="16"/>
                <w:lang w:val="uk-UA"/>
              </w:rPr>
              <w:t>/</w:t>
            </w:r>
          </w:p>
          <w:p w:rsidR="00B33AC4" w:rsidRPr="00005439" w:rsidRDefault="00B33AC4" w:rsidP="00005439">
            <w:pPr>
              <w:pStyle w:val="21"/>
              <w:jc w:val="left"/>
              <w:rPr>
                <w:rFonts w:ascii="Times New Roman" w:hAnsi="Times New Roman"/>
                <w:color w:val="000000"/>
                <w:sz w:val="16"/>
                <w:szCs w:val="16"/>
              </w:rPr>
            </w:pPr>
            <w:proofErr w:type="spellStart"/>
            <w:r w:rsidRPr="00005439">
              <w:rPr>
                <w:rFonts w:ascii="Times New Roman" w:hAnsi="Times New Roman"/>
                <w:sz w:val="16"/>
                <w:szCs w:val="16"/>
              </w:rPr>
              <w:t>мп</w:t>
            </w:r>
            <w:proofErr w:type="spellEnd"/>
          </w:p>
        </w:tc>
        <w:tc>
          <w:tcPr>
            <w:tcW w:w="4874" w:type="dxa"/>
          </w:tcPr>
          <w:p w:rsidR="00D425A2" w:rsidRPr="00005439" w:rsidRDefault="00D425A2" w:rsidP="00005439">
            <w:pPr>
              <w:pStyle w:val="1"/>
              <w:ind w:left="175" w:hanging="175"/>
              <w:jc w:val="left"/>
              <w:rPr>
                <w:color w:val="000000"/>
                <w:sz w:val="16"/>
                <w:szCs w:val="16"/>
              </w:rPr>
            </w:pPr>
          </w:p>
          <w:p w:rsidR="00B33AC4" w:rsidRPr="00005439" w:rsidRDefault="00B33AC4" w:rsidP="00441DAB">
            <w:pPr>
              <w:pStyle w:val="1"/>
              <w:ind w:left="175" w:hanging="175"/>
              <w:jc w:val="center"/>
              <w:rPr>
                <w:color w:val="000000"/>
                <w:sz w:val="16"/>
                <w:szCs w:val="16"/>
              </w:rPr>
            </w:pPr>
            <w:r w:rsidRPr="00005439">
              <w:rPr>
                <w:color w:val="000000"/>
                <w:sz w:val="16"/>
                <w:szCs w:val="16"/>
              </w:rPr>
              <w:t>ПОКУПЕЦЬ</w:t>
            </w:r>
          </w:p>
          <w:p w:rsidR="00F54810" w:rsidRPr="00F54810" w:rsidRDefault="00F54810" w:rsidP="00F54810">
            <w:pPr>
              <w:widowControl w:val="0"/>
              <w:spacing w:line="240" w:lineRule="auto"/>
              <w:jc w:val="center"/>
              <w:rPr>
                <w:b/>
                <w:sz w:val="16"/>
                <w:szCs w:val="16"/>
                <w:lang w:bidi="uk-UA"/>
              </w:rPr>
            </w:pPr>
            <w:proofErr w:type="spellStart"/>
            <w:r w:rsidRPr="00F54810">
              <w:rPr>
                <w:b/>
                <w:sz w:val="16"/>
                <w:szCs w:val="16"/>
                <w:lang w:bidi="uk-UA"/>
              </w:rPr>
              <w:t>Кременчуцька</w:t>
            </w:r>
            <w:proofErr w:type="spellEnd"/>
            <w:r w:rsidRPr="00F54810">
              <w:rPr>
                <w:b/>
                <w:sz w:val="16"/>
                <w:szCs w:val="16"/>
                <w:lang w:bidi="uk-UA"/>
              </w:rPr>
              <w:t xml:space="preserve"> </w:t>
            </w:r>
            <w:proofErr w:type="spellStart"/>
            <w:r w:rsidRPr="00F54810">
              <w:rPr>
                <w:b/>
                <w:sz w:val="16"/>
                <w:szCs w:val="16"/>
                <w:lang w:bidi="uk-UA"/>
              </w:rPr>
              <w:t>районна</w:t>
            </w:r>
            <w:proofErr w:type="spellEnd"/>
            <w:r w:rsidRPr="00F54810">
              <w:rPr>
                <w:b/>
                <w:sz w:val="16"/>
                <w:szCs w:val="16"/>
                <w:lang w:bidi="uk-UA"/>
              </w:rPr>
              <w:t xml:space="preserve"> рада</w:t>
            </w:r>
          </w:p>
          <w:p w:rsidR="00F54810" w:rsidRPr="00F54810" w:rsidRDefault="00F54810" w:rsidP="00F54810">
            <w:pPr>
              <w:widowControl w:val="0"/>
              <w:spacing w:line="240" w:lineRule="auto"/>
              <w:jc w:val="center"/>
              <w:rPr>
                <w:b/>
                <w:sz w:val="16"/>
                <w:szCs w:val="16"/>
                <w:lang w:bidi="uk-UA"/>
              </w:rPr>
            </w:pPr>
            <w:proofErr w:type="spellStart"/>
            <w:r w:rsidRPr="00F54810">
              <w:rPr>
                <w:b/>
                <w:sz w:val="16"/>
                <w:szCs w:val="16"/>
                <w:lang w:bidi="uk-UA"/>
              </w:rPr>
              <w:t>Полтавської</w:t>
            </w:r>
            <w:proofErr w:type="spellEnd"/>
            <w:r w:rsidRPr="00F54810">
              <w:rPr>
                <w:b/>
                <w:sz w:val="16"/>
                <w:szCs w:val="16"/>
                <w:lang w:bidi="uk-UA"/>
              </w:rPr>
              <w:t xml:space="preserve"> </w:t>
            </w:r>
            <w:proofErr w:type="spellStart"/>
            <w:r w:rsidRPr="00F54810">
              <w:rPr>
                <w:b/>
                <w:sz w:val="16"/>
                <w:szCs w:val="16"/>
                <w:lang w:bidi="uk-UA"/>
              </w:rPr>
              <w:t>області</w:t>
            </w:r>
            <w:proofErr w:type="spellEnd"/>
          </w:p>
          <w:p w:rsidR="00F54810" w:rsidRPr="00F54810" w:rsidRDefault="00F54810" w:rsidP="00F54810">
            <w:pPr>
              <w:widowControl w:val="0"/>
              <w:spacing w:line="240" w:lineRule="auto"/>
              <w:rPr>
                <w:sz w:val="16"/>
                <w:szCs w:val="16"/>
                <w:lang w:bidi="uk-UA"/>
              </w:rPr>
            </w:pPr>
            <w:r w:rsidRPr="00F54810">
              <w:rPr>
                <w:sz w:val="16"/>
                <w:szCs w:val="16"/>
                <w:lang w:bidi="uk-UA"/>
              </w:rPr>
              <w:t>код ЄДРПОУ 22543942;</w:t>
            </w:r>
          </w:p>
          <w:p w:rsidR="00F54810" w:rsidRPr="00F54810" w:rsidRDefault="00F54810" w:rsidP="00F54810">
            <w:pPr>
              <w:widowControl w:val="0"/>
              <w:spacing w:line="240" w:lineRule="auto"/>
              <w:rPr>
                <w:sz w:val="16"/>
                <w:szCs w:val="16"/>
                <w:lang w:bidi="uk-UA"/>
              </w:rPr>
            </w:pPr>
            <w:proofErr w:type="spellStart"/>
            <w:r w:rsidRPr="00F54810">
              <w:rPr>
                <w:sz w:val="16"/>
                <w:szCs w:val="16"/>
                <w:lang w:bidi="uk-UA"/>
              </w:rPr>
              <w:t>Поштова</w:t>
            </w:r>
            <w:proofErr w:type="spellEnd"/>
            <w:r w:rsidRPr="00F54810">
              <w:rPr>
                <w:sz w:val="16"/>
                <w:szCs w:val="16"/>
                <w:lang w:bidi="uk-UA"/>
              </w:rPr>
              <w:t xml:space="preserve"> адреса: 39600, </w:t>
            </w:r>
            <w:proofErr w:type="spellStart"/>
            <w:r w:rsidRPr="00F54810">
              <w:rPr>
                <w:sz w:val="16"/>
                <w:szCs w:val="16"/>
                <w:lang w:bidi="uk-UA"/>
              </w:rPr>
              <w:t>Полтавська</w:t>
            </w:r>
            <w:proofErr w:type="spellEnd"/>
            <w:r w:rsidRPr="00F54810">
              <w:rPr>
                <w:sz w:val="16"/>
                <w:szCs w:val="16"/>
                <w:lang w:bidi="uk-UA"/>
              </w:rPr>
              <w:t xml:space="preserve"> обл., </w:t>
            </w:r>
          </w:p>
          <w:p w:rsidR="00F54810" w:rsidRPr="00F54810" w:rsidRDefault="00F54810" w:rsidP="00F54810">
            <w:pPr>
              <w:widowControl w:val="0"/>
              <w:spacing w:line="240" w:lineRule="auto"/>
              <w:rPr>
                <w:sz w:val="16"/>
                <w:szCs w:val="16"/>
                <w:lang w:bidi="uk-UA"/>
              </w:rPr>
            </w:pPr>
            <w:r w:rsidRPr="00F54810">
              <w:rPr>
                <w:sz w:val="16"/>
                <w:szCs w:val="16"/>
                <w:lang w:bidi="uk-UA"/>
              </w:rPr>
              <w:t xml:space="preserve">м. </w:t>
            </w:r>
            <w:proofErr w:type="spellStart"/>
            <w:r w:rsidRPr="00F54810">
              <w:rPr>
                <w:sz w:val="16"/>
                <w:szCs w:val="16"/>
                <w:lang w:bidi="uk-UA"/>
              </w:rPr>
              <w:t>Кременчук</w:t>
            </w:r>
            <w:proofErr w:type="spellEnd"/>
            <w:r w:rsidRPr="00F54810">
              <w:rPr>
                <w:sz w:val="16"/>
                <w:szCs w:val="16"/>
                <w:lang w:bidi="uk-UA"/>
              </w:rPr>
              <w:t xml:space="preserve">, </w:t>
            </w:r>
            <w:proofErr w:type="spellStart"/>
            <w:r w:rsidRPr="00F54810">
              <w:rPr>
                <w:sz w:val="16"/>
                <w:szCs w:val="16"/>
                <w:lang w:bidi="uk-UA"/>
              </w:rPr>
              <w:t>вул</w:t>
            </w:r>
            <w:proofErr w:type="spellEnd"/>
            <w:r w:rsidRPr="00F54810">
              <w:rPr>
                <w:sz w:val="16"/>
                <w:szCs w:val="16"/>
                <w:lang w:bidi="uk-UA"/>
              </w:rPr>
              <w:t xml:space="preserve">. </w:t>
            </w:r>
            <w:proofErr w:type="spellStart"/>
            <w:r w:rsidRPr="00F54810">
              <w:rPr>
                <w:sz w:val="16"/>
                <w:szCs w:val="16"/>
                <w:lang w:bidi="uk-UA"/>
              </w:rPr>
              <w:t>Соборна</w:t>
            </w:r>
            <w:proofErr w:type="spellEnd"/>
            <w:r w:rsidRPr="00F54810">
              <w:rPr>
                <w:sz w:val="16"/>
                <w:szCs w:val="16"/>
                <w:lang w:bidi="uk-UA"/>
              </w:rPr>
              <w:t xml:space="preserve"> 14/23;</w:t>
            </w:r>
          </w:p>
          <w:p w:rsidR="00F54810" w:rsidRPr="00F54810" w:rsidRDefault="00F54810" w:rsidP="00F54810">
            <w:pPr>
              <w:widowControl w:val="0"/>
              <w:spacing w:line="240" w:lineRule="auto"/>
              <w:rPr>
                <w:sz w:val="16"/>
                <w:szCs w:val="16"/>
                <w:lang w:bidi="uk-UA"/>
              </w:rPr>
            </w:pPr>
            <w:r w:rsidRPr="00F54810">
              <w:rPr>
                <w:sz w:val="16"/>
                <w:szCs w:val="16"/>
                <w:lang w:bidi="uk-UA"/>
              </w:rPr>
              <w:t xml:space="preserve">юр. адреса: 39760, </w:t>
            </w:r>
            <w:proofErr w:type="spellStart"/>
            <w:r w:rsidRPr="00F54810">
              <w:rPr>
                <w:sz w:val="16"/>
                <w:szCs w:val="16"/>
                <w:lang w:bidi="uk-UA"/>
              </w:rPr>
              <w:t>Полтавська</w:t>
            </w:r>
            <w:proofErr w:type="spellEnd"/>
            <w:r w:rsidRPr="00F54810">
              <w:rPr>
                <w:sz w:val="16"/>
                <w:szCs w:val="16"/>
                <w:lang w:bidi="uk-UA"/>
              </w:rPr>
              <w:t xml:space="preserve"> обл., </w:t>
            </w:r>
          </w:p>
          <w:p w:rsidR="00F54810" w:rsidRPr="00F54810" w:rsidRDefault="00F54810" w:rsidP="00F54810">
            <w:pPr>
              <w:widowControl w:val="0"/>
              <w:spacing w:line="240" w:lineRule="auto"/>
              <w:rPr>
                <w:sz w:val="16"/>
                <w:szCs w:val="16"/>
                <w:lang w:bidi="uk-UA"/>
              </w:rPr>
            </w:pPr>
            <w:proofErr w:type="spellStart"/>
            <w:r w:rsidRPr="00F54810">
              <w:rPr>
                <w:sz w:val="16"/>
                <w:szCs w:val="16"/>
                <w:lang w:bidi="uk-UA"/>
              </w:rPr>
              <w:t>Кременчуцький</w:t>
            </w:r>
            <w:proofErr w:type="spellEnd"/>
            <w:r w:rsidRPr="00F54810">
              <w:rPr>
                <w:sz w:val="16"/>
                <w:szCs w:val="16"/>
                <w:lang w:bidi="uk-UA"/>
              </w:rPr>
              <w:t xml:space="preserve"> район, </w:t>
            </w:r>
            <w:proofErr w:type="gramStart"/>
            <w:r w:rsidRPr="00F54810">
              <w:rPr>
                <w:sz w:val="16"/>
                <w:szCs w:val="16"/>
                <w:lang w:bidi="uk-UA"/>
              </w:rPr>
              <w:t>с</w:t>
            </w:r>
            <w:proofErr w:type="gramEnd"/>
            <w:r w:rsidRPr="00F54810">
              <w:rPr>
                <w:sz w:val="16"/>
                <w:szCs w:val="16"/>
                <w:lang w:bidi="uk-UA"/>
              </w:rPr>
              <w:t xml:space="preserve">. </w:t>
            </w:r>
            <w:proofErr w:type="spellStart"/>
            <w:r w:rsidRPr="00F54810">
              <w:rPr>
                <w:sz w:val="16"/>
                <w:szCs w:val="16"/>
                <w:lang w:bidi="uk-UA"/>
              </w:rPr>
              <w:t>Білецьківка</w:t>
            </w:r>
            <w:proofErr w:type="spellEnd"/>
            <w:r w:rsidRPr="00F54810">
              <w:rPr>
                <w:sz w:val="16"/>
                <w:szCs w:val="16"/>
                <w:lang w:bidi="uk-UA"/>
              </w:rPr>
              <w:t xml:space="preserve">, </w:t>
            </w:r>
            <w:proofErr w:type="spellStart"/>
            <w:r w:rsidRPr="00F54810">
              <w:rPr>
                <w:sz w:val="16"/>
                <w:szCs w:val="16"/>
                <w:lang w:bidi="uk-UA"/>
              </w:rPr>
              <w:t>вул</w:t>
            </w:r>
            <w:proofErr w:type="spellEnd"/>
            <w:r w:rsidRPr="00F54810">
              <w:rPr>
                <w:sz w:val="16"/>
                <w:szCs w:val="16"/>
                <w:lang w:bidi="uk-UA"/>
              </w:rPr>
              <w:t>. Центральна, 231;</w:t>
            </w:r>
          </w:p>
          <w:p w:rsidR="00F54810" w:rsidRPr="00F54810" w:rsidRDefault="00F54810" w:rsidP="00F54810">
            <w:pPr>
              <w:widowControl w:val="0"/>
              <w:spacing w:line="240" w:lineRule="auto"/>
              <w:rPr>
                <w:sz w:val="16"/>
                <w:szCs w:val="16"/>
                <w:lang w:bidi="uk-UA"/>
              </w:rPr>
            </w:pPr>
            <w:proofErr w:type="gramStart"/>
            <w:r w:rsidRPr="00F54810">
              <w:rPr>
                <w:sz w:val="16"/>
                <w:szCs w:val="16"/>
                <w:lang w:bidi="uk-UA"/>
              </w:rPr>
              <w:t>р</w:t>
            </w:r>
            <w:proofErr w:type="gramEnd"/>
            <w:r w:rsidRPr="00F54810">
              <w:rPr>
                <w:sz w:val="16"/>
                <w:szCs w:val="16"/>
                <w:lang w:bidi="uk-UA"/>
              </w:rPr>
              <w:t xml:space="preserve">/р </w:t>
            </w:r>
            <w:r w:rsidRPr="00F54810">
              <w:rPr>
                <w:sz w:val="16"/>
                <w:szCs w:val="16"/>
              </w:rPr>
              <w:t>UA</w:t>
            </w:r>
            <w:r w:rsidRPr="00F54810">
              <w:rPr>
                <w:sz w:val="16"/>
                <w:szCs w:val="16"/>
                <w:lang w:bidi="uk-UA"/>
              </w:rPr>
              <w:t xml:space="preserve"> 918201720344200002000045761;</w:t>
            </w:r>
          </w:p>
          <w:p w:rsidR="00F54810" w:rsidRPr="00F54810" w:rsidRDefault="00F54810" w:rsidP="00F54810">
            <w:pPr>
              <w:widowControl w:val="0"/>
              <w:spacing w:line="240" w:lineRule="auto"/>
              <w:rPr>
                <w:sz w:val="16"/>
                <w:szCs w:val="16"/>
                <w:lang w:bidi="uk-UA"/>
              </w:rPr>
            </w:pPr>
            <w:r w:rsidRPr="00F54810">
              <w:rPr>
                <w:sz w:val="16"/>
                <w:szCs w:val="16"/>
                <w:lang w:bidi="uk-UA"/>
              </w:rPr>
              <w:t xml:space="preserve">ДКСУ м. </w:t>
            </w:r>
            <w:proofErr w:type="spellStart"/>
            <w:r w:rsidRPr="00F54810">
              <w:rPr>
                <w:sz w:val="16"/>
                <w:szCs w:val="16"/>
                <w:lang w:bidi="uk-UA"/>
              </w:rPr>
              <w:t>Київ</w:t>
            </w:r>
            <w:proofErr w:type="spellEnd"/>
            <w:r w:rsidRPr="00F54810">
              <w:rPr>
                <w:sz w:val="16"/>
                <w:szCs w:val="16"/>
                <w:lang w:bidi="uk-UA"/>
              </w:rPr>
              <w:t xml:space="preserve">, ІПН. 225439416167; </w:t>
            </w:r>
            <w:proofErr w:type="spellStart"/>
            <w:r w:rsidRPr="00F54810">
              <w:rPr>
                <w:sz w:val="16"/>
                <w:szCs w:val="16"/>
                <w:lang w:bidi="uk-UA"/>
              </w:rPr>
              <w:t>неприбуткова</w:t>
            </w:r>
            <w:proofErr w:type="spellEnd"/>
            <w:r w:rsidRPr="00F54810">
              <w:rPr>
                <w:sz w:val="16"/>
                <w:szCs w:val="16"/>
                <w:lang w:bidi="uk-UA"/>
              </w:rPr>
              <w:t xml:space="preserve"> уст</w:t>
            </w:r>
            <w:proofErr w:type="gramStart"/>
            <w:r w:rsidRPr="00F54810">
              <w:rPr>
                <w:sz w:val="16"/>
                <w:szCs w:val="16"/>
                <w:lang w:bidi="uk-UA"/>
              </w:rPr>
              <w:t xml:space="preserve">., </w:t>
            </w:r>
            <w:proofErr w:type="spellStart"/>
            <w:proofErr w:type="gramEnd"/>
            <w:r w:rsidRPr="00F54810">
              <w:rPr>
                <w:sz w:val="16"/>
                <w:szCs w:val="16"/>
                <w:lang w:bidi="uk-UA"/>
              </w:rPr>
              <w:t>платник</w:t>
            </w:r>
            <w:proofErr w:type="spellEnd"/>
            <w:r w:rsidRPr="00F54810">
              <w:rPr>
                <w:sz w:val="16"/>
                <w:szCs w:val="16"/>
                <w:lang w:bidi="uk-UA"/>
              </w:rPr>
              <w:t xml:space="preserve"> ПДВ;</w:t>
            </w:r>
          </w:p>
          <w:p w:rsidR="00F54810" w:rsidRPr="004B38D2" w:rsidRDefault="00F54810" w:rsidP="00F54810">
            <w:pPr>
              <w:widowControl w:val="0"/>
              <w:spacing w:line="240" w:lineRule="auto"/>
              <w:rPr>
                <w:sz w:val="16"/>
                <w:szCs w:val="16"/>
                <w:lang w:val="en-US" w:bidi="uk-UA"/>
              </w:rPr>
            </w:pPr>
            <w:r w:rsidRPr="00F54810">
              <w:rPr>
                <w:bCs/>
                <w:sz w:val="16"/>
                <w:szCs w:val="16"/>
                <w:lang w:bidi="uk-UA"/>
              </w:rPr>
              <w:t>Тел</w:t>
            </w:r>
            <w:r w:rsidRPr="004B38D2">
              <w:rPr>
                <w:bCs/>
                <w:sz w:val="16"/>
                <w:szCs w:val="16"/>
                <w:lang w:val="en-US" w:bidi="uk-UA"/>
              </w:rPr>
              <w:t>.. (+38 05366) 74-23-91;</w:t>
            </w:r>
          </w:p>
          <w:p w:rsidR="00D425A2" w:rsidRPr="00F54810" w:rsidRDefault="00F54810" w:rsidP="00F54810">
            <w:pPr>
              <w:spacing w:line="240" w:lineRule="auto"/>
              <w:rPr>
                <w:b/>
                <w:color w:val="000000"/>
                <w:sz w:val="16"/>
                <w:szCs w:val="16"/>
                <w:lang w:val="uk-UA"/>
              </w:rPr>
            </w:pPr>
            <w:r w:rsidRPr="004B38D2">
              <w:rPr>
                <w:sz w:val="16"/>
                <w:szCs w:val="16"/>
                <w:lang w:val="en-US"/>
              </w:rPr>
              <w:t>E</w:t>
            </w:r>
            <w:r w:rsidRPr="004B38D2">
              <w:rPr>
                <w:sz w:val="16"/>
                <w:szCs w:val="16"/>
                <w:lang w:val="en-US" w:bidi="uk-UA"/>
              </w:rPr>
              <w:t>-</w:t>
            </w:r>
            <w:r w:rsidRPr="004B38D2">
              <w:rPr>
                <w:sz w:val="16"/>
                <w:szCs w:val="16"/>
                <w:lang w:val="en-US"/>
              </w:rPr>
              <w:t>mail</w:t>
            </w:r>
            <w:r w:rsidRPr="004B38D2">
              <w:rPr>
                <w:sz w:val="16"/>
                <w:szCs w:val="16"/>
                <w:lang w:val="en-US" w:bidi="uk-UA"/>
              </w:rPr>
              <w:t xml:space="preserve">: </w:t>
            </w:r>
            <w:hyperlink r:id="rId10" w:history="1">
              <w:r w:rsidRPr="004B38D2">
                <w:rPr>
                  <w:color w:val="0000FF" w:themeColor="hyperlink"/>
                  <w:sz w:val="16"/>
                  <w:szCs w:val="16"/>
                  <w:u w:val="single"/>
                  <w:lang w:val="en-US" w:bidi="uk-UA"/>
                </w:rPr>
                <w:t>22543942@</w:t>
              </w:r>
              <w:r w:rsidRPr="004B38D2">
                <w:rPr>
                  <w:color w:val="0000FF" w:themeColor="hyperlink"/>
                  <w:sz w:val="16"/>
                  <w:szCs w:val="16"/>
                  <w:u w:val="single"/>
                  <w:lang w:val="en-US"/>
                </w:rPr>
                <w:t>mail</w:t>
              </w:r>
              <w:r w:rsidRPr="004B38D2">
                <w:rPr>
                  <w:color w:val="0000FF" w:themeColor="hyperlink"/>
                  <w:sz w:val="16"/>
                  <w:szCs w:val="16"/>
                  <w:u w:val="single"/>
                  <w:lang w:val="en-US" w:bidi="uk-UA"/>
                </w:rPr>
                <w:t>.</w:t>
              </w:r>
              <w:r w:rsidRPr="004B38D2">
                <w:rPr>
                  <w:color w:val="0000FF" w:themeColor="hyperlink"/>
                  <w:sz w:val="16"/>
                  <w:szCs w:val="16"/>
                  <w:u w:val="single"/>
                  <w:lang w:val="en-US"/>
                </w:rPr>
                <w:t>gov</w:t>
              </w:r>
              <w:r w:rsidRPr="004B38D2">
                <w:rPr>
                  <w:color w:val="0000FF" w:themeColor="hyperlink"/>
                  <w:sz w:val="16"/>
                  <w:szCs w:val="16"/>
                  <w:u w:val="single"/>
                  <w:lang w:val="en-US" w:bidi="uk-UA"/>
                </w:rPr>
                <w:t>.</w:t>
              </w:r>
              <w:r w:rsidRPr="004B38D2">
                <w:rPr>
                  <w:color w:val="0000FF" w:themeColor="hyperlink"/>
                  <w:sz w:val="16"/>
                  <w:szCs w:val="16"/>
                  <w:u w:val="single"/>
                  <w:lang w:val="en-US"/>
                </w:rPr>
                <w:t>ua</w:t>
              </w:r>
            </w:hyperlink>
          </w:p>
          <w:p w:rsidR="00857C44" w:rsidRPr="004B38D2" w:rsidRDefault="00857C44" w:rsidP="00005439">
            <w:pPr>
              <w:spacing w:line="240" w:lineRule="auto"/>
              <w:ind w:left="175" w:hanging="175"/>
              <w:rPr>
                <w:b/>
                <w:color w:val="000000"/>
                <w:sz w:val="16"/>
                <w:szCs w:val="16"/>
                <w:lang w:val="en-US"/>
              </w:rPr>
            </w:pPr>
          </w:p>
          <w:p w:rsidR="00F54810" w:rsidRPr="004B38D2" w:rsidRDefault="00F54810" w:rsidP="00005439">
            <w:pPr>
              <w:spacing w:line="240" w:lineRule="auto"/>
              <w:ind w:left="175" w:hanging="175"/>
              <w:rPr>
                <w:b/>
                <w:color w:val="000000"/>
                <w:sz w:val="16"/>
                <w:szCs w:val="16"/>
                <w:lang w:val="en-US"/>
              </w:rPr>
            </w:pPr>
          </w:p>
          <w:p w:rsidR="00B33AC4" w:rsidRPr="00005439" w:rsidRDefault="00B33AC4" w:rsidP="00005439">
            <w:pPr>
              <w:spacing w:line="240" w:lineRule="auto"/>
              <w:ind w:left="175" w:hanging="175"/>
              <w:rPr>
                <w:b/>
                <w:color w:val="000000"/>
                <w:sz w:val="16"/>
                <w:szCs w:val="16"/>
                <w:lang w:val="uk-UA"/>
              </w:rPr>
            </w:pPr>
            <w:r w:rsidRPr="00005439">
              <w:rPr>
                <w:b/>
                <w:color w:val="000000"/>
                <w:sz w:val="16"/>
                <w:szCs w:val="16"/>
                <w:lang w:val="uk-UA"/>
              </w:rPr>
              <w:t xml:space="preserve">За </w:t>
            </w:r>
            <w:r w:rsidRPr="00005439">
              <w:rPr>
                <w:b/>
                <w:caps/>
                <w:color w:val="000000"/>
                <w:sz w:val="16"/>
                <w:szCs w:val="16"/>
                <w:lang w:val="uk-UA"/>
              </w:rPr>
              <w:t>Покупця</w:t>
            </w:r>
          </w:p>
          <w:p w:rsidR="00B33AC4" w:rsidRPr="00005439" w:rsidRDefault="00B33AC4" w:rsidP="00005439">
            <w:pPr>
              <w:pStyle w:val="2"/>
              <w:spacing w:before="0" w:after="0" w:line="240" w:lineRule="auto"/>
              <w:ind w:left="175" w:hanging="175"/>
              <w:jc w:val="left"/>
              <w:rPr>
                <w:rFonts w:ascii="Times New Roman" w:hAnsi="Times New Roman" w:cs="Times New Roman"/>
                <w:b w:val="0"/>
                <w:color w:val="000000"/>
                <w:sz w:val="16"/>
                <w:szCs w:val="16"/>
                <w:lang w:val="uk-UA"/>
              </w:rPr>
            </w:pPr>
          </w:p>
          <w:p w:rsidR="00B33AC4" w:rsidRPr="00005439" w:rsidRDefault="00B33AC4" w:rsidP="00005439">
            <w:pPr>
              <w:spacing w:line="240" w:lineRule="auto"/>
              <w:rPr>
                <w:color w:val="000000"/>
                <w:sz w:val="16"/>
                <w:szCs w:val="16"/>
                <w:lang w:val="uk-UA"/>
              </w:rPr>
            </w:pPr>
          </w:p>
          <w:p w:rsidR="00B33AC4" w:rsidRPr="00005439" w:rsidRDefault="00B33AC4" w:rsidP="00005439">
            <w:pPr>
              <w:pStyle w:val="2"/>
              <w:spacing w:before="0" w:after="0" w:line="240" w:lineRule="auto"/>
              <w:ind w:left="175" w:hanging="175"/>
              <w:jc w:val="left"/>
              <w:rPr>
                <w:rFonts w:ascii="Times New Roman" w:hAnsi="Times New Roman" w:cs="Times New Roman"/>
                <w:b w:val="0"/>
                <w:i w:val="0"/>
                <w:color w:val="000000"/>
                <w:sz w:val="16"/>
                <w:szCs w:val="16"/>
                <w:lang w:val="uk-UA"/>
              </w:rPr>
            </w:pPr>
            <w:r w:rsidRPr="00005439">
              <w:rPr>
                <w:rFonts w:ascii="Times New Roman" w:hAnsi="Times New Roman" w:cs="Times New Roman"/>
                <w:b w:val="0"/>
                <w:i w:val="0"/>
                <w:color w:val="000000"/>
                <w:sz w:val="16"/>
                <w:szCs w:val="16"/>
                <w:lang w:val="uk-UA"/>
              </w:rPr>
              <w:t>______________/______________/</w:t>
            </w:r>
          </w:p>
          <w:p w:rsidR="00B33AC4" w:rsidRPr="00005439" w:rsidRDefault="00B33AC4" w:rsidP="00005439">
            <w:pPr>
              <w:pStyle w:val="21"/>
              <w:jc w:val="left"/>
              <w:rPr>
                <w:rFonts w:ascii="Times New Roman" w:hAnsi="Times New Roman"/>
                <w:color w:val="000000"/>
                <w:sz w:val="16"/>
                <w:szCs w:val="16"/>
              </w:rPr>
            </w:pPr>
            <w:proofErr w:type="spellStart"/>
            <w:r w:rsidRPr="00005439">
              <w:rPr>
                <w:rFonts w:ascii="Times New Roman" w:hAnsi="Times New Roman"/>
                <w:sz w:val="16"/>
                <w:szCs w:val="16"/>
              </w:rPr>
              <w:t>мп</w:t>
            </w:r>
            <w:proofErr w:type="spellEnd"/>
            <w:r w:rsidRPr="00005439">
              <w:rPr>
                <w:rFonts w:ascii="Times New Roman" w:hAnsi="Times New Roman"/>
                <w:sz w:val="16"/>
                <w:szCs w:val="16"/>
              </w:rPr>
              <w:t xml:space="preserve"> (за наявності печатки у сторони)</w:t>
            </w:r>
          </w:p>
        </w:tc>
      </w:tr>
    </w:tbl>
    <w:p w:rsidR="003646BE" w:rsidRPr="00005439" w:rsidRDefault="003646BE" w:rsidP="00005439">
      <w:pPr>
        <w:spacing w:line="240" w:lineRule="auto"/>
        <w:jc w:val="left"/>
        <w:rPr>
          <w:sz w:val="16"/>
          <w:szCs w:val="16"/>
          <w:lang w:val="uk-UA" w:eastAsia="ru-RU"/>
        </w:rPr>
      </w:pPr>
      <w:r w:rsidRPr="00005439">
        <w:rPr>
          <w:sz w:val="16"/>
          <w:szCs w:val="16"/>
          <w:lang w:val="uk-UA" w:eastAsia="ru-RU"/>
        </w:rPr>
        <w:br w:type="page"/>
      </w:r>
    </w:p>
    <w:p w:rsidR="002E4EE3" w:rsidRPr="00005439" w:rsidRDefault="000472B0"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sz w:val="16"/>
          <w:szCs w:val="16"/>
          <w:lang w:val="uk-UA" w:eastAsia="ru-RU"/>
        </w:rPr>
      </w:pPr>
      <w:r w:rsidRPr="00005439">
        <w:rPr>
          <w:b/>
          <w:sz w:val="16"/>
          <w:szCs w:val="16"/>
          <w:lang w:val="uk-UA" w:eastAsia="ru-RU"/>
        </w:rPr>
        <w:lastRenderedPageBreak/>
        <w:t>Додаток № 1</w:t>
      </w:r>
    </w:p>
    <w:p w:rsidR="002E4EE3" w:rsidRPr="00005439" w:rsidRDefault="000472B0"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sz w:val="16"/>
          <w:szCs w:val="16"/>
          <w:lang w:val="uk-UA" w:eastAsia="ru-RU"/>
        </w:rPr>
      </w:pPr>
      <w:r w:rsidRPr="00005439">
        <w:rPr>
          <w:b/>
          <w:sz w:val="16"/>
          <w:szCs w:val="16"/>
          <w:lang w:val="uk-UA" w:eastAsia="ru-RU"/>
        </w:rPr>
        <w:t>до Договору поставки № ___</w:t>
      </w:r>
      <w:r w:rsidR="00B33AC4" w:rsidRPr="00005439">
        <w:rPr>
          <w:b/>
          <w:sz w:val="16"/>
          <w:szCs w:val="16"/>
          <w:lang w:val="uk-UA" w:eastAsia="ru-RU"/>
        </w:rPr>
        <w:t>___</w:t>
      </w:r>
      <w:r w:rsidRPr="00005439">
        <w:rPr>
          <w:b/>
          <w:sz w:val="16"/>
          <w:szCs w:val="16"/>
          <w:lang w:val="uk-UA" w:eastAsia="ru-RU"/>
        </w:rPr>
        <w:t xml:space="preserve">_ від </w:t>
      </w:r>
      <w:r w:rsidR="00B33AC4" w:rsidRPr="00005439">
        <w:rPr>
          <w:b/>
          <w:sz w:val="16"/>
          <w:szCs w:val="16"/>
          <w:lang w:val="uk-UA" w:eastAsia="ru-RU"/>
        </w:rPr>
        <w:t>__</w:t>
      </w:r>
      <w:r w:rsidRPr="00005439">
        <w:rPr>
          <w:b/>
          <w:sz w:val="16"/>
          <w:szCs w:val="16"/>
          <w:lang w:val="uk-UA" w:eastAsia="ru-RU"/>
        </w:rPr>
        <w:t>__._</w:t>
      </w:r>
      <w:r w:rsidR="00B33AC4" w:rsidRPr="00005439">
        <w:rPr>
          <w:b/>
          <w:sz w:val="16"/>
          <w:szCs w:val="16"/>
          <w:lang w:val="uk-UA" w:eastAsia="ru-RU"/>
        </w:rPr>
        <w:t>__</w:t>
      </w:r>
      <w:r w:rsidRPr="00005439">
        <w:rPr>
          <w:b/>
          <w:sz w:val="16"/>
          <w:szCs w:val="16"/>
          <w:lang w:val="uk-UA" w:eastAsia="ru-RU"/>
        </w:rPr>
        <w:t>_._</w:t>
      </w:r>
      <w:r w:rsidR="00B33AC4" w:rsidRPr="00005439">
        <w:rPr>
          <w:b/>
          <w:sz w:val="16"/>
          <w:szCs w:val="16"/>
          <w:lang w:val="uk-UA" w:eastAsia="ru-RU"/>
        </w:rPr>
        <w:t>_____</w:t>
      </w:r>
      <w:r w:rsidRPr="00005439">
        <w:rPr>
          <w:b/>
          <w:sz w:val="16"/>
          <w:szCs w:val="16"/>
          <w:lang w:val="uk-UA" w:eastAsia="ru-RU"/>
        </w:rPr>
        <w:t>___р.</w:t>
      </w:r>
    </w:p>
    <w:p w:rsidR="002E4EE3" w:rsidRPr="00005439" w:rsidRDefault="002E4EE3"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sz w:val="16"/>
          <w:szCs w:val="16"/>
          <w:lang w:val="uk-UA" w:eastAsia="ru-RU"/>
        </w:rPr>
      </w:pPr>
    </w:p>
    <w:p w:rsidR="002E4EE3" w:rsidRPr="00005439" w:rsidRDefault="002E4EE3"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sz w:val="16"/>
          <w:szCs w:val="16"/>
          <w:lang w:val="uk-UA" w:eastAsia="ru-RU"/>
        </w:rPr>
      </w:pPr>
    </w:p>
    <w:p w:rsidR="002E4EE3" w:rsidRPr="00005439" w:rsidRDefault="002E4EE3"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sz w:val="16"/>
          <w:szCs w:val="16"/>
          <w:lang w:val="uk-UA" w:eastAsia="ru-RU"/>
        </w:rPr>
      </w:pPr>
    </w:p>
    <w:p w:rsidR="002E4EE3" w:rsidRPr="00005439" w:rsidRDefault="005E2AF6"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16"/>
          <w:szCs w:val="16"/>
          <w:lang w:val="uk-UA" w:eastAsia="ru-RU"/>
        </w:rPr>
      </w:pPr>
      <w:r w:rsidRPr="00005439">
        <w:rPr>
          <w:b/>
          <w:sz w:val="16"/>
          <w:szCs w:val="16"/>
          <w:lang w:val="uk-UA" w:eastAsia="ru-RU"/>
        </w:rPr>
        <w:t xml:space="preserve">Перелік представників Покупця </w:t>
      </w:r>
    </w:p>
    <w:p w:rsidR="002E4EE3" w:rsidRPr="00005439" w:rsidRDefault="002E4EE3"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16"/>
          <w:szCs w:val="16"/>
          <w:lang w:val="uk-UA" w:eastAsia="ru-RU"/>
        </w:rPr>
      </w:pPr>
    </w:p>
    <w:p w:rsidR="002E4EE3" w:rsidRPr="00005439" w:rsidRDefault="002E4EE3"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val="uk-UA" w:eastAsia="ru-RU"/>
        </w:rPr>
      </w:pPr>
    </w:p>
    <w:tbl>
      <w:tblPr>
        <w:tblStyle w:val="ac"/>
        <w:tblW w:w="0" w:type="auto"/>
        <w:tblLook w:val="04A0" w:firstRow="1" w:lastRow="0" w:firstColumn="1" w:lastColumn="0" w:noHBand="0" w:noVBand="1"/>
      </w:tblPr>
      <w:tblGrid>
        <w:gridCol w:w="545"/>
        <w:gridCol w:w="2540"/>
        <w:gridCol w:w="1559"/>
        <w:gridCol w:w="2552"/>
        <w:gridCol w:w="1134"/>
        <w:gridCol w:w="1524"/>
      </w:tblGrid>
      <w:tr w:rsidR="00FA519C" w:rsidRPr="00005439" w:rsidTr="00FA519C">
        <w:tc>
          <w:tcPr>
            <w:tcW w:w="545"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r w:rsidRPr="00005439">
              <w:rPr>
                <w:sz w:val="16"/>
                <w:szCs w:val="16"/>
                <w:lang w:val="uk-UA" w:eastAsia="ru-RU"/>
              </w:rPr>
              <w:t xml:space="preserve">№ </w:t>
            </w:r>
            <w:proofErr w:type="spellStart"/>
            <w:r w:rsidRPr="00005439">
              <w:rPr>
                <w:sz w:val="16"/>
                <w:szCs w:val="16"/>
                <w:lang w:val="uk-UA" w:eastAsia="ru-RU"/>
              </w:rPr>
              <w:t>п.п</w:t>
            </w:r>
            <w:proofErr w:type="spellEnd"/>
            <w:r w:rsidRPr="00005439">
              <w:rPr>
                <w:sz w:val="16"/>
                <w:szCs w:val="16"/>
                <w:lang w:val="uk-UA" w:eastAsia="ru-RU"/>
              </w:rPr>
              <w:t>.</w:t>
            </w:r>
          </w:p>
        </w:tc>
        <w:tc>
          <w:tcPr>
            <w:tcW w:w="2540"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r w:rsidRPr="00005439">
              <w:rPr>
                <w:sz w:val="16"/>
                <w:szCs w:val="16"/>
                <w:lang w:val="uk-UA" w:eastAsia="ru-RU"/>
              </w:rPr>
              <w:t xml:space="preserve">ПІБ </w:t>
            </w:r>
            <w:r w:rsidRPr="00005439">
              <w:rPr>
                <w:i/>
                <w:sz w:val="16"/>
                <w:szCs w:val="16"/>
                <w:lang w:val="uk-UA" w:eastAsia="ru-RU"/>
              </w:rPr>
              <w:t>(повністю)</w:t>
            </w:r>
          </w:p>
        </w:tc>
        <w:tc>
          <w:tcPr>
            <w:tcW w:w="1559"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r w:rsidRPr="00005439">
              <w:rPr>
                <w:sz w:val="16"/>
                <w:szCs w:val="16"/>
                <w:lang w:val="uk-UA" w:eastAsia="ru-RU"/>
              </w:rPr>
              <w:t>Серія та номер паспорту</w:t>
            </w:r>
          </w:p>
        </w:tc>
        <w:tc>
          <w:tcPr>
            <w:tcW w:w="2552"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r w:rsidRPr="00005439">
              <w:rPr>
                <w:sz w:val="16"/>
                <w:szCs w:val="16"/>
                <w:lang w:val="uk-UA" w:eastAsia="ru-RU"/>
              </w:rPr>
              <w:t>Ким виданий паспорт</w:t>
            </w:r>
          </w:p>
        </w:tc>
        <w:tc>
          <w:tcPr>
            <w:tcW w:w="1134"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r w:rsidRPr="00005439">
              <w:rPr>
                <w:sz w:val="16"/>
                <w:szCs w:val="16"/>
                <w:lang w:val="uk-UA" w:eastAsia="ru-RU"/>
              </w:rPr>
              <w:t>Дата видачи паспорту</w:t>
            </w:r>
          </w:p>
        </w:tc>
        <w:tc>
          <w:tcPr>
            <w:tcW w:w="1524"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r w:rsidRPr="00005439">
              <w:rPr>
                <w:sz w:val="16"/>
                <w:szCs w:val="16"/>
                <w:lang w:val="uk-UA" w:eastAsia="ru-RU"/>
              </w:rPr>
              <w:t>Зразок підпису</w:t>
            </w:r>
          </w:p>
        </w:tc>
      </w:tr>
      <w:tr w:rsidR="00FA519C" w:rsidRPr="00005439" w:rsidTr="00FA519C">
        <w:trPr>
          <w:trHeight w:val="532"/>
        </w:trPr>
        <w:tc>
          <w:tcPr>
            <w:tcW w:w="545"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2540"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1559"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2552"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1134"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1524"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r>
      <w:tr w:rsidR="00FA519C" w:rsidRPr="00005439" w:rsidTr="00FA519C">
        <w:trPr>
          <w:trHeight w:val="532"/>
        </w:trPr>
        <w:tc>
          <w:tcPr>
            <w:tcW w:w="545"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2540"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1559"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2552"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1134"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1524"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r>
      <w:tr w:rsidR="00FA519C" w:rsidRPr="00005439" w:rsidTr="00FA519C">
        <w:trPr>
          <w:trHeight w:val="532"/>
        </w:trPr>
        <w:tc>
          <w:tcPr>
            <w:tcW w:w="545"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2540"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1559"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2552"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1134"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c>
          <w:tcPr>
            <w:tcW w:w="1524" w:type="dxa"/>
            <w:vAlign w:val="center"/>
          </w:tcPr>
          <w:p w:rsidR="00FA519C" w:rsidRPr="00005439" w:rsidRDefault="00FA519C"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eastAsia="ru-RU"/>
              </w:rPr>
            </w:pPr>
          </w:p>
        </w:tc>
      </w:tr>
    </w:tbl>
    <w:p w:rsidR="0005090D" w:rsidRPr="00005439" w:rsidRDefault="0005090D"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6"/>
          <w:szCs w:val="16"/>
          <w:lang w:val="en-US" w:eastAsia="ru-RU"/>
        </w:rPr>
      </w:pPr>
    </w:p>
    <w:p w:rsidR="00857C44" w:rsidRPr="00005439" w:rsidRDefault="00857C44"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6"/>
          <w:szCs w:val="16"/>
          <w:lang w:val="uk-UA" w:eastAsia="ru-RU"/>
        </w:rPr>
      </w:pPr>
    </w:p>
    <w:p w:rsidR="003F7B39" w:rsidRPr="00005439" w:rsidRDefault="0005090D"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6"/>
          <w:szCs w:val="16"/>
          <w:lang w:val="uk-UA" w:eastAsia="ru-RU"/>
        </w:rPr>
      </w:pPr>
      <w:r w:rsidRPr="00005439">
        <w:rPr>
          <w:sz w:val="16"/>
          <w:szCs w:val="16"/>
          <w:lang w:val="uk-UA" w:eastAsia="ru-RU"/>
        </w:rPr>
        <w:t>Покупець п</w:t>
      </w:r>
      <w:r w:rsidRPr="00005439">
        <w:rPr>
          <w:sz w:val="16"/>
          <w:szCs w:val="16"/>
          <w:lang w:val="uk-UA"/>
        </w:rPr>
        <w:t>ідтверджує, що зазначені особи у Переліку є уповноваженими представниками Покупця на підписання, отримання та надіслання документів, що оформлюються під час виконання цього Договору</w:t>
      </w:r>
      <w:r w:rsidR="00D425A2" w:rsidRPr="00005439">
        <w:rPr>
          <w:sz w:val="16"/>
          <w:szCs w:val="16"/>
          <w:lang w:val="uk-UA"/>
        </w:rPr>
        <w:t>.</w:t>
      </w:r>
    </w:p>
    <w:p w:rsidR="00867BA2" w:rsidRPr="00005439" w:rsidRDefault="00867BA2"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val="uk-UA" w:eastAsia="ru-RU"/>
        </w:rPr>
      </w:pPr>
    </w:p>
    <w:p w:rsidR="00867BA2" w:rsidRPr="00005439" w:rsidRDefault="00867BA2"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val="uk-UA" w:eastAsia="ru-RU"/>
        </w:rPr>
      </w:pPr>
    </w:p>
    <w:p w:rsidR="00857C44" w:rsidRPr="00005439" w:rsidRDefault="00857C44"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val="uk-UA" w:eastAsia="ru-RU"/>
        </w:rPr>
      </w:pPr>
    </w:p>
    <w:p w:rsidR="00857C44" w:rsidRPr="00005439" w:rsidRDefault="00857C44"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val="uk-UA" w:eastAsia="ru-RU"/>
        </w:rPr>
      </w:pPr>
    </w:p>
    <w:p w:rsidR="00857C44" w:rsidRPr="00005439" w:rsidRDefault="00857C44"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val="uk-UA" w:eastAsia="ru-RU"/>
        </w:rPr>
      </w:pPr>
    </w:p>
    <w:p w:rsidR="00857C44" w:rsidRPr="00005439" w:rsidRDefault="00857C44"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val="uk-UA" w:eastAsia="ru-RU"/>
        </w:rPr>
      </w:pPr>
    </w:p>
    <w:p w:rsidR="00857C44" w:rsidRPr="00005439" w:rsidRDefault="00857C44"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val="uk-UA" w:eastAsia="ru-RU"/>
        </w:rPr>
      </w:pPr>
    </w:p>
    <w:p w:rsidR="00B85404" w:rsidRPr="00005439" w:rsidRDefault="00B85404"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val="uk-UA" w:eastAsia="ru-RU"/>
        </w:rPr>
      </w:pPr>
    </w:p>
    <w:tbl>
      <w:tblPr>
        <w:tblW w:w="9747" w:type="dxa"/>
        <w:jc w:val="center"/>
        <w:tblLayout w:type="fixed"/>
        <w:tblLook w:val="0000" w:firstRow="0" w:lastRow="0" w:firstColumn="0" w:lastColumn="0" w:noHBand="0" w:noVBand="0"/>
      </w:tblPr>
      <w:tblGrid>
        <w:gridCol w:w="4873"/>
        <w:gridCol w:w="4874"/>
      </w:tblGrid>
      <w:tr w:rsidR="00D425A2" w:rsidRPr="00005439" w:rsidTr="00D425A2">
        <w:trPr>
          <w:jc w:val="center"/>
        </w:trPr>
        <w:tc>
          <w:tcPr>
            <w:tcW w:w="4873" w:type="dxa"/>
          </w:tcPr>
          <w:p w:rsidR="00D425A2" w:rsidRPr="00005439" w:rsidRDefault="00D425A2" w:rsidP="00005439">
            <w:pPr>
              <w:pStyle w:val="1"/>
              <w:jc w:val="left"/>
              <w:rPr>
                <w:b w:val="0"/>
                <w:color w:val="000000"/>
                <w:sz w:val="16"/>
                <w:szCs w:val="16"/>
              </w:rPr>
            </w:pPr>
          </w:p>
          <w:p w:rsidR="00D425A2" w:rsidRPr="00005439" w:rsidRDefault="00D425A2" w:rsidP="00005439">
            <w:pPr>
              <w:pStyle w:val="1"/>
              <w:jc w:val="left"/>
              <w:rPr>
                <w:b w:val="0"/>
                <w:color w:val="000000"/>
                <w:sz w:val="16"/>
                <w:szCs w:val="16"/>
              </w:rPr>
            </w:pPr>
            <w:r w:rsidRPr="00005439">
              <w:rPr>
                <w:b w:val="0"/>
                <w:color w:val="000000"/>
                <w:sz w:val="16"/>
                <w:szCs w:val="16"/>
              </w:rPr>
              <w:t>За ПОСТАЧАЛЬНИКА</w:t>
            </w:r>
          </w:p>
          <w:p w:rsidR="00D425A2" w:rsidRPr="00005439" w:rsidRDefault="00D425A2" w:rsidP="00005439">
            <w:pPr>
              <w:pStyle w:val="1"/>
              <w:jc w:val="left"/>
              <w:rPr>
                <w:color w:val="000000"/>
                <w:sz w:val="16"/>
                <w:szCs w:val="16"/>
              </w:rPr>
            </w:pPr>
          </w:p>
          <w:p w:rsidR="00D425A2" w:rsidRPr="00005439" w:rsidRDefault="00D425A2" w:rsidP="00005439">
            <w:pPr>
              <w:spacing w:line="240" w:lineRule="auto"/>
              <w:rPr>
                <w:sz w:val="16"/>
                <w:szCs w:val="16"/>
              </w:rPr>
            </w:pPr>
          </w:p>
          <w:p w:rsidR="00D425A2" w:rsidRPr="00005439" w:rsidRDefault="00D425A2" w:rsidP="00005439">
            <w:pPr>
              <w:pStyle w:val="1"/>
              <w:jc w:val="left"/>
              <w:rPr>
                <w:color w:val="000000"/>
                <w:sz w:val="16"/>
                <w:szCs w:val="16"/>
              </w:rPr>
            </w:pPr>
          </w:p>
          <w:p w:rsidR="00D425A2" w:rsidRPr="00005439" w:rsidRDefault="00D425A2" w:rsidP="00005439">
            <w:pPr>
              <w:pStyle w:val="1"/>
              <w:jc w:val="left"/>
              <w:rPr>
                <w:b w:val="0"/>
                <w:color w:val="000000"/>
                <w:sz w:val="16"/>
                <w:szCs w:val="16"/>
              </w:rPr>
            </w:pPr>
            <w:r w:rsidRPr="00005439">
              <w:rPr>
                <w:b w:val="0"/>
                <w:color w:val="000000"/>
                <w:sz w:val="16"/>
                <w:szCs w:val="16"/>
              </w:rPr>
              <w:t>______________/</w:t>
            </w:r>
            <w:r w:rsidRPr="00005439">
              <w:rPr>
                <w:b w:val="0"/>
                <w:color w:val="000000"/>
                <w:sz w:val="16"/>
                <w:szCs w:val="16"/>
                <w:lang w:val="ru-RU"/>
              </w:rPr>
              <w:t>_______________</w:t>
            </w:r>
            <w:r w:rsidRPr="00005439">
              <w:rPr>
                <w:b w:val="0"/>
                <w:color w:val="000000"/>
                <w:sz w:val="16"/>
                <w:szCs w:val="16"/>
              </w:rPr>
              <w:t>/</w:t>
            </w:r>
          </w:p>
          <w:p w:rsidR="00D425A2" w:rsidRPr="00005439" w:rsidRDefault="00D425A2" w:rsidP="00005439">
            <w:pPr>
              <w:pStyle w:val="1"/>
              <w:jc w:val="left"/>
              <w:rPr>
                <w:color w:val="000000"/>
                <w:sz w:val="16"/>
                <w:szCs w:val="16"/>
              </w:rPr>
            </w:pPr>
            <w:proofErr w:type="spellStart"/>
            <w:r w:rsidRPr="00005439">
              <w:rPr>
                <w:b w:val="0"/>
                <w:color w:val="000000"/>
                <w:sz w:val="16"/>
                <w:szCs w:val="16"/>
              </w:rPr>
              <w:t>мп</w:t>
            </w:r>
            <w:proofErr w:type="spellEnd"/>
          </w:p>
        </w:tc>
        <w:tc>
          <w:tcPr>
            <w:tcW w:w="4874" w:type="dxa"/>
          </w:tcPr>
          <w:p w:rsidR="00D425A2" w:rsidRPr="00005439" w:rsidRDefault="00D425A2" w:rsidP="00005439">
            <w:pPr>
              <w:pStyle w:val="1"/>
              <w:jc w:val="left"/>
              <w:rPr>
                <w:b w:val="0"/>
                <w:color w:val="000000"/>
                <w:sz w:val="16"/>
                <w:szCs w:val="16"/>
              </w:rPr>
            </w:pPr>
          </w:p>
          <w:p w:rsidR="00D425A2" w:rsidRPr="00005439" w:rsidRDefault="00D425A2" w:rsidP="00005439">
            <w:pPr>
              <w:pStyle w:val="1"/>
              <w:jc w:val="left"/>
              <w:rPr>
                <w:b w:val="0"/>
                <w:color w:val="000000"/>
                <w:sz w:val="16"/>
                <w:szCs w:val="16"/>
              </w:rPr>
            </w:pPr>
            <w:r w:rsidRPr="00005439">
              <w:rPr>
                <w:b w:val="0"/>
                <w:color w:val="000000"/>
                <w:sz w:val="16"/>
                <w:szCs w:val="16"/>
              </w:rPr>
              <w:t>За ЗАМОВНИКА</w:t>
            </w:r>
          </w:p>
          <w:p w:rsidR="00D425A2" w:rsidRPr="00005439" w:rsidRDefault="00D425A2" w:rsidP="00005439">
            <w:pPr>
              <w:pStyle w:val="1"/>
              <w:ind w:left="175" w:hanging="175"/>
              <w:jc w:val="left"/>
              <w:rPr>
                <w:b w:val="0"/>
                <w:color w:val="000000"/>
                <w:sz w:val="16"/>
                <w:szCs w:val="16"/>
              </w:rPr>
            </w:pPr>
          </w:p>
          <w:p w:rsidR="00D425A2" w:rsidRPr="00005439" w:rsidRDefault="00D425A2" w:rsidP="00005439">
            <w:pPr>
              <w:pStyle w:val="1"/>
              <w:ind w:left="175" w:hanging="175"/>
              <w:jc w:val="left"/>
              <w:rPr>
                <w:b w:val="0"/>
                <w:color w:val="000000"/>
                <w:sz w:val="16"/>
                <w:szCs w:val="16"/>
              </w:rPr>
            </w:pPr>
          </w:p>
          <w:p w:rsidR="00D425A2" w:rsidRPr="00005439" w:rsidRDefault="00D425A2" w:rsidP="00005439">
            <w:pPr>
              <w:spacing w:line="240" w:lineRule="auto"/>
              <w:rPr>
                <w:sz w:val="16"/>
                <w:szCs w:val="16"/>
              </w:rPr>
            </w:pPr>
          </w:p>
          <w:p w:rsidR="00D425A2" w:rsidRPr="00005439" w:rsidRDefault="00D425A2" w:rsidP="00005439">
            <w:pPr>
              <w:pStyle w:val="1"/>
              <w:jc w:val="left"/>
              <w:rPr>
                <w:b w:val="0"/>
                <w:color w:val="000000"/>
                <w:sz w:val="16"/>
                <w:szCs w:val="16"/>
              </w:rPr>
            </w:pPr>
            <w:r w:rsidRPr="00005439">
              <w:rPr>
                <w:b w:val="0"/>
                <w:color w:val="000000"/>
                <w:sz w:val="16"/>
                <w:szCs w:val="16"/>
              </w:rPr>
              <w:t>______________/______________/</w:t>
            </w:r>
          </w:p>
          <w:p w:rsidR="00D425A2" w:rsidRPr="00005439" w:rsidRDefault="00D425A2" w:rsidP="00005439">
            <w:pPr>
              <w:pStyle w:val="1"/>
              <w:ind w:left="175" w:hanging="175"/>
              <w:jc w:val="left"/>
              <w:rPr>
                <w:color w:val="000000"/>
                <w:sz w:val="16"/>
                <w:szCs w:val="16"/>
              </w:rPr>
            </w:pPr>
            <w:proofErr w:type="spellStart"/>
            <w:r w:rsidRPr="00005439">
              <w:rPr>
                <w:b w:val="0"/>
                <w:color w:val="000000"/>
                <w:sz w:val="16"/>
                <w:szCs w:val="16"/>
              </w:rPr>
              <w:t>мп</w:t>
            </w:r>
            <w:proofErr w:type="spellEnd"/>
            <w:r w:rsidRPr="00005439">
              <w:rPr>
                <w:b w:val="0"/>
                <w:color w:val="000000"/>
                <w:sz w:val="16"/>
                <w:szCs w:val="16"/>
              </w:rPr>
              <w:t xml:space="preserve"> (за наявності печатки у сторони)</w:t>
            </w:r>
          </w:p>
        </w:tc>
      </w:tr>
    </w:tbl>
    <w:p w:rsidR="00B85404" w:rsidRPr="00005439" w:rsidRDefault="00B85404" w:rsidP="0000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16"/>
          <w:szCs w:val="16"/>
          <w:lang w:eastAsia="ru-RU"/>
        </w:rPr>
      </w:pPr>
    </w:p>
    <w:sectPr w:rsidR="00B85404" w:rsidRPr="00005439" w:rsidSect="00005439">
      <w:footerReference w:type="even" r:id="rId11"/>
      <w:footerReference w:type="default" r:id="rId12"/>
      <w:pgSz w:w="11906" w:h="16838" w:code="9"/>
      <w:pgMar w:top="454" w:right="707" w:bottom="45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C3" w:rsidRPr="0038510D" w:rsidRDefault="004529C3" w:rsidP="00AD3F4D">
      <w:pPr>
        <w:spacing w:line="240" w:lineRule="auto"/>
        <w:rPr>
          <w:sz w:val="20"/>
          <w:szCs w:val="20"/>
        </w:rPr>
      </w:pPr>
      <w:r w:rsidRPr="0038510D">
        <w:rPr>
          <w:sz w:val="20"/>
          <w:szCs w:val="20"/>
        </w:rPr>
        <w:separator/>
      </w:r>
    </w:p>
  </w:endnote>
  <w:endnote w:type="continuationSeparator" w:id="0">
    <w:p w:rsidR="004529C3" w:rsidRPr="0038510D" w:rsidRDefault="004529C3" w:rsidP="00AD3F4D">
      <w:pPr>
        <w:spacing w:line="240" w:lineRule="auto"/>
        <w:rPr>
          <w:sz w:val="20"/>
          <w:szCs w:val="20"/>
        </w:rPr>
      </w:pPr>
      <w:r w:rsidRPr="0038510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A2" w:rsidRPr="0038510D" w:rsidRDefault="00B7466A" w:rsidP="00705D34">
    <w:pPr>
      <w:pStyle w:val="a6"/>
      <w:framePr w:wrap="around" w:vAnchor="text" w:hAnchor="margin" w:xAlign="center" w:y="1"/>
      <w:rPr>
        <w:rStyle w:val="a8"/>
        <w:sz w:val="20"/>
        <w:szCs w:val="20"/>
      </w:rPr>
    </w:pPr>
    <w:r w:rsidRPr="0038510D">
      <w:rPr>
        <w:rStyle w:val="a8"/>
        <w:sz w:val="20"/>
        <w:szCs w:val="20"/>
      </w:rPr>
      <w:fldChar w:fldCharType="begin"/>
    </w:r>
    <w:r w:rsidR="00D425A2" w:rsidRPr="0038510D">
      <w:rPr>
        <w:rStyle w:val="a8"/>
        <w:sz w:val="20"/>
        <w:szCs w:val="20"/>
      </w:rPr>
      <w:instrText xml:space="preserve">PAGE  </w:instrText>
    </w:r>
    <w:r w:rsidRPr="0038510D">
      <w:rPr>
        <w:rStyle w:val="a8"/>
        <w:sz w:val="20"/>
        <w:szCs w:val="20"/>
      </w:rPr>
      <w:fldChar w:fldCharType="end"/>
    </w:r>
  </w:p>
  <w:p w:rsidR="00D425A2" w:rsidRPr="0038510D" w:rsidRDefault="00D425A2">
    <w:pPr>
      <w:pStyle w:val="a6"/>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A2" w:rsidRPr="0038510D" w:rsidRDefault="00D425A2" w:rsidP="00705D34">
    <w:pPr>
      <w:pStyle w:val="a6"/>
      <w:jc w:val="center"/>
      <w:rPr>
        <w:rFonts w:ascii="Arial" w:hAnsi="Arial" w:cs="Arial"/>
        <w:i/>
        <w:sz w:val="13"/>
        <w:szCs w:val="13"/>
      </w:rPr>
    </w:pPr>
    <w:r w:rsidRPr="0038510D">
      <w:rPr>
        <w:rFonts w:ascii="Arial" w:hAnsi="Arial" w:cs="Arial"/>
        <w:i/>
        <w:sz w:val="13"/>
        <w:szCs w:val="13"/>
      </w:rPr>
      <w:t xml:space="preserve">стр. </w:t>
    </w:r>
    <w:r w:rsidR="00B7466A" w:rsidRPr="0038510D">
      <w:rPr>
        <w:rFonts w:ascii="Arial" w:hAnsi="Arial" w:cs="Arial"/>
        <w:i/>
        <w:sz w:val="13"/>
        <w:szCs w:val="13"/>
      </w:rPr>
      <w:fldChar w:fldCharType="begin"/>
    </w:r>
    <w:r w:rsidRPr="0038510D">
      <w:rPr>
        <w:rFonts w:ascii="Arial" w:hAnsi="Arial" w:cs="Arial"/>
        <w:i/>
        <w:sz w:val="13"/>
        <w:szCs w:val="13"/>
      </w:rPr>
      <w:instrText xml:space="preserve"> PAGE </w:instrText>
    </w:r>
    <w:r w:rsidR="00B7466A" w:rsidRPr="0038510D">
      <w:rPr>
        <w:rFonts w:ascii="Arial" w:hAnsi="Arial" w:cs="Arial"/>
        <w:i/>
        <w:sz w:val="13"/>
        <w:szCs w:val="13"/>
      </w:rPr>
      <w:fldChar w:fldCharType="separate"/>
    </w:r>
    <w:r w:rsidR="00A33AA4">
      <w:rPr>
        <w:rFonts w:ascii="Arial" w:hAnsi="Arial" w:cs="Arial"/>
        <w:i/>
        <w:noProof/>
        <w:sz w:val="13"/>
        <w:szCs w:val="13"/>
      </w:rPr>
      <w:t>4</w:t>
    </w:r>
    <w:r w:rsidR="00B7466A" w:rsidRPr="0038510D">
      <w:rPr>
        <w:rFonts w:ascii="Arial" w:hAnsi="Arial" w:cs="Arial"/>
        <w:i/>
        <w:sz w:val="13"/>
        <w:szCs w:val="13"/>
      </w:rPr>
      <w:fldChar w:fldCharType="end"/>
    </w:r>
    <w:r w:rsidRPr="0038510D">
      <w:rPr>
        <w:rFonts w:ascii="Arial" w:hAnsi="Arial" w:cs="Arial"/>
        <w:i/>
        <w:sz w:val="13"/>
        <w:szCs w:val="13"/>
      </w:rPr>
      <w:t xml:space="preserve"> из </w:t>
    </w:r>
    <w:r w:rsidR="00B7466A" w:rsidRPr="0038510D">
      <w:rPr>
        <w:rFonts w:ascii="Arial" w:hAnsi="Arial" w:cs="Arial"/>
        <w:i/>
        <w:sz w:val="13"/>
        <w:szCs w:val="13"/>
      </w:rPr>
      <w:fldChar w:fldCharType="begin"/>
    </w:r>
    <w:r w:rsidRPr="0038510D">
      <w:rPr>
        <w:rFonts w:ascii="Arial" w:hAnsi="Arial" w:cs="Arial"/>
        <w:i/>
        <w:sz w:val="13"/>
        <w:szCs w:val="13"/>
      </w:rPr>
      <w:instrText xml:space="preserve"> NUMPAGES </w:instrText>
    </w:r>
    <w:r w:rsidR="00B7466A" w:rsidRPr="0038510D">
      <w:rPr>
        <w:rFonts w:ascii="Arial" w:hAnsi="Arial" w:cs="Arial"/>
        <w:i/>
        <w:sz w:val="13"/>
        <w:szCs w:val="13"/>
      </w:rPr>
      <w:fldChar w:fldCharType="separate"/>
    </w:r>
    <w:r w:rsidR="00A33AA4">
      <w:rPr>
        <w:rFonts w:ascii="Arial" w:hAnsi="Arial" w:cs="Arial"/>
        <w:i/>
        <w:noProof/>
        <w:sz w:val="13"/>
        <w:szCs w:val="13"/>
      </w:rPr>
      <w:t>4</w:t>
    </w:r>
    <w:r w:rsidR="00B7466A" w:rsidRPr="0038510D">
      <w:rPr>
        <w:rFonts w:ascii="Arial" w:hAnsi="Arial" w:cs="Arial"/>
        <w:i/>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C3" w:rsidRPr="0038510D" w:rsidRDefault="004529C3" w:rsidP="00AD3F4D">
      <w:pPr>
        <w:spacing w:line="240" w:lineRule="auto"/>
        <w:rPr>
          <w:sz w:val="20"/>
          <w:szCs w:val="20"/>
        </w:rPr>
      </w:pPr>
      <w:r w:rsidRPr="0038510D">
        <w:rPr>
          <w:sz w:val="20"/>
          <w:szCs w:val="20"/>
        </w:rPr>
        <w:separator/>
      </w:r>
    </w:p>
  </w:footnote>
  <w:footnote w:type="continuationSeparator" w:id="0">
    <w:p w:rsidR="004529C3" w:rsidRPr="0038510D" w:rsidRDefault="004529C3" w:rsidP="00AD3F4D">
      <w:pPr>
        <w:spacing w:line="240" w:lineRule="auto"/>
        <w:rPr>
          <w:sz w:val="20"/>
          <w:szCs w:val="20"/>
        </w:rPr>
      </w:pPr>
      <w:r w:rsidRPr="0038510D">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C87"/>
    <w:multiLevelType w:val="multilevel"/>
    <w:tmpl w:val="A412D148"/>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9BD3E2B"/>
    <w:multiLevelType w:val="multilevel"/>
    <w:tmpl w:val="8F66A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4203D7"/>
    <w:multiLevelType w:val="multilevel"/>
    <w:tmpl w:val="B74EC59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5"/>
  </w:num>
  <w:num w:numId="4">
    <w:abstractNumId w:val="4"/>
  </w:num>
  <w:num w:numId="5">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6">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4"/>
          <w:szCs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1"/>
  </w:num>
  <w:num w:numId="8">
    <w:abstractNumId w:val="0"/>
  </w:num>
  <w:num w:numId="9">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szCs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B0"/>
    <w:rsid w:val="00005439"/>
    <w:rsid w:val="000373CD"/>
    <w:rsid w:val="000472B0"/>
    <w:rsid w:val="0005090D"/>
    <w:rsid w:val="000537BD"/>
    <w:rsid w:val="0009783A"/>
    <w:rsid w:val="000A45B4"/>
    <w:rsid w:val="000B11A1"/>
    <w:rsid w:val="000E3B4D"/>
    <w:rsid w:val="000F353A"/>
    <w:rsid w:val="00124750"/>
    <w:rsid w:val="00142E31"/>
    <w:rsid w:val="00153A92"/>
    <w:rsid w:val="001A290A"/>
    <w:rsid w:val="001D292D"/>
    <w:rsid w:val="001E1B02"/>
    <w:rsid w:val="00202FBE"/>
    <w:rsid w:val="00264CB7"/>
    <w:rsid w:val="002770D9"/>
    <w:rsid w:val="00283150"/>
    <w:rsid w:val="00296C64"/>
    <w:rsid w:val="002C62DB"/>
    <w:rsid w:val="002D45B0"/>
    <w:rsid w:val="002E2D35"/>
    <w:rsid w:val="002E4EE3"/>
    <w:rsid w:val="00306C3A"/>
    <w:rsid w:val="00317551"/>
    <w:rsid w:val="00325298"/>
    <w:rsid w:val="003646BE"/>
    <w:rsid w:val="00366254"/>
    <w:rsid w:val="00381B88"/>
    <w:rsid w:val="0038510D"/>
    <w:rsid w:val="003A572E"/>
    <w:rsid w:val="003C1D80"/>
    <w:rsid w:val="003C360B"/>
    <w:rsid w:val="003D0A68"/>
    <w:rsid w:val="003F7B39"/>
    <w:rsid w:val="00400245"/>
    <w:rsid w:val="00412ECD"/>
    <w:rsid w:val="00441DAB"/>
    <w:rsid w:val="004529C3"/>
    <w:rsid w:val="004737DA"/>
    <w:rsid w:val="00476F20"/>
    <w:rsid w:val="0048168F"/>
    <w:rsid w:val="00490608"/>
    <w:rsid w:val="0049664D"/>
    <w:rsid w:val="004A5B12"/>
    <w:rsid w:val="004B38D2"/>
    <w:rsid w:val="004D13B0"/>
    <w:rsid w:val="00516F68"/>
    <w:rsid w:val="00543E1C"/>
    <w:rsid w:val="005657A3"/>
    <w:rsid w:val="00582451"/>
    <w:rsid w:val="005A6865"/>
    <w:rsid w:val="005B0EB3"/>
    <w:rsid w:val="005D4AFE"/>
    <w:rsid w:val="005E1F7F"/>
    <w:rsid w:val="005E2AF6"/>
    <w:rsid w:val="00614931"/>
    <w:rsid w:val="00641C25"/>
    <w:rsid w:val="006534A0"/>
    <w:rsid w:val="006638F8"/>
    <w:rsid w:val="00676A17"/>
    <w:rsid w:val="0069413E"/>
    <w:rsid w:val="006F48D1"/>
    <w:rsid w:val="0070118F"/>
    <w:rsid w:val="00705D34"/>
    <w:rsid w:val="00720B8C"/>
    <w:rsid w:val="00734EF3"/>
    <w:rsid w:val="0074078C"/>
    <w:rsid w:val="00753894"/>
    <w:rsid w:val="00777B3D"/>
    <w:rsid w:val="007D5260"/>
    <w:rsid w:val="007D717C"/>
    <w:rsid w:val="007E3E3A"/>
    <w:rsid w:val="008065C9"/>
    <w:rsid w:val="00841009"/>
    <w:rsid w:val="00857C44"/>
    <w:rsid w:val="00867BA2"/>
    <w:rsid w:val="008807DD"/>
    <w:rsid w:val="008900BC"/>
    <w:rsid w:val="00890FDC"/>
    <w:rsid w:val="008A1C93"/>
    <w:rsid w:val="008C4DD2"/>
    <w:rsid w:val="008D2B8E"/>
    <w:rsid w:val="008E7E6F"/>
    <w:rsid w:val="008F6D57"/>
    <w:rsid w:val="00903F4B"/>
    <w:rsid w:val="00915830"/>
    <w:rsid w:val="00923275"/>
    <w:rsid w:val="00966E8C"/>
    <w:rsid w:val="00971D3A"/>
    <w:rsid w:val="00983C93"/>
    <w:rsid w:val="009B6729"/>
    <w:rsid w:val="009C2F5F"/>
    <w:rsid w:val="009D101D"/>
    <w:rsid w:val="00A13E0F"/>
    <w:rsid w:val="00A33AA4"/>
    <w:rsid w:val="00A42676"/>
    <w:rsid w:val="00A87641"/>
    <w:rsid w:val="00AC0795"/>
    <w:rsid w:val="00AD3F4D"/>
    <w:rsid w:val="00B16255"/>
    <w:rsid w:val="00B27754"/>
    <w:rsid w:val="00B33AC4"/>
    <w:rsid w:val="00B7466A"/>
    <w:rsid w:val="00B845D2"/>
    <w:rsid w:val="00B85404"/>
    <w:rsid w:val="00BE1C64"/>
    <w:rsid w:val="00C026F7"/>
    <w:rsid w:val="00C1495C"/>
    <w:rsid w:val="00C17983"/>
    <w:rsid w:val="00C26B9A"/>
    <w:rsid w:val="00C6182F"/>
    <w:rsid w:val="00C655B0"/>
    <w:rsid w:val="00C73FFC"/>
    <w:rsid w:val="00C80EBD"/>
    <w:rsid w:val="00CF3B1A"/>
    <w:rsid w:val="00D05510"/>
    <w:rsid w:val="00D077BE"/>
    <w:rsid w:val="00D16D40"/>
    <w:rsid w:val="00D21FA6"/>
    <w:rsid w:val="00D27FBA"/>
    <w:rsid w:val="00D425A2"/>
    <w:rsid w:val="00D43C0C"/>
    <w:rsid w:val="00D50B88"/>
    <w:rsid w:val="00D52E9A"/>
    <w:rsid w:val="00D65661"/>
    <w:rsid w:val="00D84E33"/>
    <w:rsid w:val="00DC0C5F"/>
    <w:rsid w:val="00DE0358"/>
    <w:rsid w:val="00DE2329"/>
    <w:rsid w:val="00E03C27"/>
    <w:rsid w:val="00E22B5E"/>
    <w:rsid w:val="00E35FCE"/>
    <w:rsid w:val="00E36742"/>
    <w:rsid w:val="00E53805"/>
    <w:rsid w:val="00E628B8"/>
    <w:rsid w:val="00E8196A"/>
    <w:rsid w:val="00EC109C"/>
    <w:rsid w:val="00ED2135"/>
    <w:rsid w:val="00ED26C3"/>
    <w:rsid w:val="00EE428C"/>
    <w:rsid w:val="00F42133"/>
    <w:rsid w:val="00F54810"/>
    <w:rsid w:val="00F8023B"/>
    <w:rsid w:val="00F97512"/>
    <w:rsid w:val="00FA27C8"/>
    <w:rsid w:val="00FA519C"/>
    <w:rsid w:val="00FB2B46"/>
    <w:rsid w:val="00FB3FD1"/>
    <w:rsid w:val="00FE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B0"/>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C655B0"/>
    <w:pPr>
      <w:keepNext/>
      <w:spacing w:line="240" w:lineRule="auto"/>
      <w:outlineLvl w:val="0"/>
    </w:pPr>
    <w:rPr>
      <w:rFonts w:eastAsia="Times New Roman"/>
      <w:b/>
      <w:szCs w:val="20"/>
      <w:lang w:val="uk-UA" w:eastAsia="ru-RU"/>
    </w:rPr>
  </w:style>
  <w:style w:type="paragraph" w:styleId="2">
    <w:name w:val="heading 2"/>
    <w:basedOn w:val="a"/>
    <w:next w:val="a"/>
    <w:link w:val="20"/>
    <w:qFormat/>
    <w:rsid w:val="00C655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655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B0"/>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C655B0"/>
    <w:rPr>
      <w:rFonts w:ascii="Arial" w:eastAsia="Calibri" w:hAnsi="Arial" w:cs="Arial"/>
      <w:b/>
      <w:bCs/>
      <w:i/>
      <w:iCs/>
      <w:sz w:val="28"/>
      <w:szCs w:val="28"/>
    </w:rPr>
  </w:style>
  <w:style w:type="character" w:customStyle="1" w:styleId="30">
    <w:name w:val="Заголовок 3 Знак"/>
    <w:basedOn w:val="a0"/>
    <w:link w:val="3"/>
    <w:rsid w:val="00C655B0"/>
    <w:rPr>
      <w:rFonts w:ascii="Arial" w:eastAsia="Calibri" w:hAnsi="Arial" w:cs="Arial"/>
      <w:b/>
      <w:bCs/>
      <w:sz w:val="26"/>
      <w:szCs w:val="26"/>
    </w:rPr>
  </w:style>
  <w:style w:type="character" w:styleId="a3">
    <w:name w:val="Hyperlink"/>
    <w:basedOn w:val="a0"/>
    <w:uiPriority w:val="99"/>
    <w:unhideWhenUsed/>
    <w:rsid w:val="00C655B0"/>
    <w:rPr>
      <w:color w:val="0000FF"/>
      <w:u w:val="single"/>
    </w:rPr>
  </w:style>
  <w:style w:type="paragraph" w:styleId="21">
    <w:name w:val="Body Text 2"/>
    <w:basedOn w:val="a"/>
    <w:link w:val="22"/>
    <w:rsid w:val="00C655B0"/>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C655B0"/>
    <w:rPr>
      <w:rFonts w:ascii="Peterburg" w:eastAsia="Times New Roman" w:hAnsi="Peterburg" w:cs="Times New Roman"/>
      <w:sz w:val="24"/>
      <w:szCs w:val="20"/>
      <w:lang w:val="uk-UA" w:eastAsia="ru-RU"/>
    </w:rPr>
  </w:style>
  <w:style w:type="paragraph" w:styleId="a4">
    <w:name w:val="Title"/>
    <w:basedOn w:val="a"/>
    <w:link w:val="a5"/>
    <w:qFormat/>
    <w:rsid w:val="00C655B0"/>
    <w:pPr>
      <w:spacing w:line="240" w:lineRule="auto"/>
      <w:jc w:val="center"/>
    </w:pPr>
    <w:rPr>
      <w:rFonts w:eastAsia="Times New Roman"/>
      <w:szCs w:val="20"/>
      <w:lang w:eastAsia="ru-RU"/>
    </w:rPr>
  </w:style>
  <w:style w:type="character" w:customStyle="1" w:styleId="a5">
    <w:name w:val="Название Знак"/>
    <w:basedOn w:val="a0"/>
    <w:link w:val="a4"/>
    <w:rsid w:val="00C655B0"/>
    <w:rPr>
      <w:rFonts w:ascii="Times New Roman" w:eastAsia="Times New Roman" w:hAnsi="Times New Roman" w:cs="Times New Roman"/>
      <w:sz w:val="24"/>
      <w:szCs w:val="20"/>
      <w:lang w:eastAsia="ru-RU"/>
    </w:rPr>
  </w:style>
  <w:style w:type="paragraph" w:styleId="a6">
    <w:name w:val="footer"/>
    <w:basedOn w:val="a"/>
    <w:link w:val="a7"/>
    <w:rsid w:val="00C655B0"/>
    <w:pPr>
      <w:tabs>
        <w:tab w:val="center" w:pos="4677"/>
        <w:tab w:val="right" w:pos="9355"/>
      </w:tabs>
    </w:pPr>
  </w:style>
  <w:style w:type="character" w:customStyle="1" w:styleId="a7">
    <w:name w:val="Нижний колонтитул Знак"/>
    <w:basedOn w:val="a0"/>
    <w:link w:val="a6"/>
    <w:rsid w:val="00C655B0"/>
    <w:rPr>
      <w:rFonts w:ascii="Times New Roman" w:eastAsia="Calibri" w:hAnsi="Times New Roman" w:cs="Times New Roman"/>
      <w:sz w:val="24"/>
      <w:szCs w:val="24"/>
    </w:rPr>
  </w:style>
  <w:style w:type="character" w:styleId="a8">
    <w:name w:val="page number"/>
    <w:basedOn w:val="a0"/>
    <w:rsid w:val="00C655B0"/>
  </w:style>
  <w:style w:type="paragraph" w:styleId="a9">
    <w:name w:val="List Paragraph"/>
    <w:basedOn w:val="a"/>
    <w:uiPriority w:val="99"/>
    <w:qFormat/>
    <w:rsid w:val="00C655B0"/>
    <w:pPr>
      <w:ind w:left="720"/>
      <w:contextualSpacing/>
    </w:pPr>
  </w:style>
  <w:style w:type="paragraph" w:styleId="aa">
    <w:name w:val="Balloon Text"/>
    <w:basedOn w:val="a"/>
    <w:link w:val="ab"/>
    <w:uiPriority w:val="99"/>
    <w:semiHidden/>
    <w:unhideWhenUsed/>
    <w:rsid w:val="000472B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2B0"/>
    <w:rPr>
      <w:rFonts w:ascii="Tahoma" w:eastAsia="Calibri" w:hAnsi="Tahoma" w:cs="Tahoma"/>
      <w:sz w:val="16"/>
      <w:szCs w:val="16"/>
    </w:rPr>
  </w:style>
  <w:style w:type="table" w:styleId="ac">
    <w:name w:val="Table Grid"/>
    <w:basedOn w:val="a1"/>
    <w:uiPriority w:val="59"/>
    <w:rsid w:val="000472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qFormat/>
    <w:rsid w:val="00A33AA4"/>
    <w:pPr>
      <w:suppressAutoHyphens/>
      <w:spacing w:before="280" w:after="280" w:line="240" w:lineRule="auto"/>
      <w:jc w:val="left"/>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B0"/>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C655B0"/>
    <w:pPr>
      <w:keepNext/>
      <w:spacing w:line="240" w:lineRule="auto"/>
      <w:outlineLvl w:val="0"/>
    </w:pPr>
    <w:rPr>
      <w:rFonts w:eastAsia="Times New Roman"/>
      <w:b/>
      <w:szCs w:val="20"/>
      <w:lang w:val="uk-UA" w:eastAsia="ru-RU"/>
    </w:rPr>
  </w:style>
  <w:style w:type="paragraph" w:styleId="2">
    <w:name w:val="heading 2"/>
    <w:basedOn w:val="a"/>
    <w:next w:val="a"/>
    <w:link w:val="20"/>
    <w:qFormat/>
    <w:rsid w:val="00C655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655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B0"/>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C655B0"/>
    <w:rPr>
      <w:rFonts w:ascii="Arial" w:eastAsia="Calibri" w:hAnsi="Arial" w:cs="Arial"/>
      <w:b/>
      <w:bCs/>
      <w:i/>
      <w:iCs/>
      <w:sz w:val="28"/>
      <w:szCs w:val="28"/>
    </w:rPr>
  </w:style>
  <w:style w:type="character" w:customStyle="1" w:styleId="30">
    <w:name w:val="Заголовок 3 Знак"/>
    <w:basedOn w:val="a0"/>
    <w:link w:val="3"/>
    <w:rsid w:val="00C655B0"/>
    <w:rPr>
      <w:rFonts w:ascii="Arial" w:eastAsia="Calibri" w:hAnsi="Arial" w:cs="Arial"/>
      <w:b/>
      <w:bCs/>
      <w:sz w:val="26"/>
      <w:szCs w:val="26"/>
    </w:rPr>
  </w:style>
  <w:style w:type="character" w:styleId="a3">
    <w:name w:val="Hyperlink"/>
    <w:basedOn w:val="a0"/>
    <w:uiPriority w:val="99"/>
    <w:unhideWhenUsed/>
    <w:rsid w:val="00C655B0"/>
    <w:rPr>
      <w:color w:val="0000FF"/>
      <w:u w:val="single"/>
    </w:rPr>
  </w:style>
  <w:style w:type="paragraph" w:styleId="21">
    <w:name w:val="Body Text 2"/>
    <w:basedOn w:val="a"/>
    <w:link w:val="22"/>
    <w:rsid w:val="00C655B0"/>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C655B0"/>
    <w:rPr>
      <w:rFonts w:ascii="Peterburg" w:eastAsia="Times New Roman" w:hAnsi="Peterburg" w:cs="Times New Roman"/>
      <w:sz w:val="24"/>
      <w:szCs w:val="20"/>
      <w:lang w:val="uk-UA" w:eastAsia="ru-RU"/>
    </w:rPr>
  </w:style>
  <w:style w:type="paragraph" w:styleId="a4">
    <w:name w:val="Title"/>
    <w:basedOn w:val="a"/>
    <w:link w:val="a5"/>
    <w:qFormat/>
    <w:rsid w:val="00C655B0"/>
    <w:pPr>
      <w:spacing w:line="240" w:lineRule="auto"/>
      <w:jc w:val="center"/>
    </w:pPr>
    <w:rPr>
      <w:rFonts w:eastAsia="Times New Roman"/>
      <w:szCs w:val="20"/>
      <w:lang w:eastAsia="ru-RU"/>
    </w:rPr>
  </w:style>
  <w:style w:type="character" w:customStyle="1" w:styleId="a5">
    <w:name w:val="Название Знак"/>
    <w:basedOn w:val="a0"/>
    <w:link w:val="a4"/>
    <w:rsid w:val="00C655B0"/>
    <w:rPr>
      <w:rFonts w:ascii="Times New Roman" w:eastAsia="Times New Roman" w:hAnsi="Times New Roman" w:cs="Times New Roman"/>
      <w:sz w:val="24"/>
      <w:szCs w:val="20"/>
      <w:lang w:eastAsia="ru-RU"/>
    </w:rPr>
  </w:style>
  <w:style w:type="paragraph" w:styleId="a6">
    <w:name w:val="footer"/>
    <w:basedOn w:val="a"/>
    <w:link w:val="a7"/>
    <w:rsid w:val="00C655B0"/>
    <w:pPr>
      <w:tabs>
        <w:tab w:val="center" w:pos="4677"/>
        <w:tab w:val="right" w:pos="9355"/>
      </w:tabs>
    </w:pPr>
  </w:style>
  <w:style w:type="character" w:customStyle="1" w:styleId="a7">
    <w:name w:val="Нижний колонтитул Знак"/>
    <w:basedOn w:val="a0"/>
    <w:link w:val="a6"/>
    <w:rsid w:val="00C655B0"/>
    <w:rPr>
      <w:rFonts w:ascii="Times New Roman" w:eastAsia="Calibri" w:hAnsi="Times New Roman" w:cs="Times New Roman"/>
      <w:sz w:val="24"/>
      <w:szCs w:val="24"/>
    </w:rPr>
  </w:style>
  <w:style w:type="character" w:styleId="a8">
    <w:name w:val="page number"/>
    <w:basedOn w:val="a0"/>
    <w:rsid w:val="00C655B0"/>
  </w:style>
  <w:style w:type="paragraph" w:styleId="a9">
    <w:name w:val="List Paragraph"/>
    <w:basedOn w:val="a"/>
    <w:uiPriority w:val="99"/>
    <w:qFormat/>
    <w:rsid w:val="00C655B0"/>
    <w:pPr>
      <w:ind w:left="720"/>
      <w:contextualSpacing/>
    </w:pPr>
  </w:style>
  <w:style w:type="paragraph" w:styleId="aa">
    <w:name w:val="Balloon Text"/>
    <w:basedOn w:val="a"/>
    <w:link w:val="ab"/>
    <w:uiPriority w:val="99"/>
    <w:semiHidden/>
    <w:unhideWhenUsed/>
    <w:rsid w:val="000472B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2B0"/>
    <w:rPr>
      <w:rFonts w:ascii="Tahoma" w:eastAsia="Calibri" w:hAnsi="Tahoma" w:cs="Tahoma"/>
      <w:sz w:val="16"/>
      <w:szCs w:val="16"/>
    </w:rPr>
  </w:style>
  <w:style w:type="table" w:styleId="ac">
    <w:name w:val="Table Grid"/>
    <w:basedOn w:val="a1"/>
    <w:uiPriority w:val="59"/>
    <w:rsid w:val="000472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qFormat/>
    <w:rsid w:val="00A33AA4"/>
    <w:pPr>
      <w:suppressAutoHyphens/>
      <w:spacing w:before="280" w:after="280" w:line="240" w:lineRule="auto"/>
      <w:jc w:val="left"/>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6459">
      <w:bodyDiv w:val="1"/>
      <w:marLeft w:val="0"/>
      <w:marRight w:val="0"/>
      <w:marTop w:val="0"/>
      <w:marBottom w:val="0"/>
      <w:divBdr>
        <w:top w:val="none" w:sz="0" w:space="0" w:color="auto"/>
        <w:left w:val="none" w:sz="0" w:space="0" w:color="auto"/>
        <w:bottom w:val="none" w:sz="0" w:space="0" w:color="auto"/>
        <w:right w:val="none" w:sz="0" w:space="0" w:color="auto"/>
      </w:divBdr>
    </w:div>
    <w:div w:id="1031539761">
      <w:bodyDiv w:val="1"/>
      <w:marLeft w:val="0"/>
      <w:marRight w:val="0"/>
      <w:marTop w:val="0"/>
      <w:marBottom w:val="0"/>
      <w:divBdr>
        <w:top w:val="none" w:sz="0" w:space="0" w:color="auto"/>
        <w:left w:val="none" w:sz="0" w:space="0" w:color="auto"/>
        <w:bottom w:val="none" w:sz="0" w:space="0" w:color="auto"/>
        <w:right w:val="none" w:sz="0" w:space="0" w:color="auto"/>
      </w:divBdr>
    </w:div>
    <w:div w:id="1108816338">
      <w:bodyDiv w:val="1"/>
      <w:marLeft w:val="0"/>
      <w:marRight w:val="0"/>
      <w:marTop w:val="0"/>
      <w:marBottom w:val="0"/>
      <w:divBdr>
        <w:top w:val="none" w:sz="0" w:space="0" w:color="auto"/>
        <w:left w:val="none" w:sz="0" w:space="0" w:color="auto"/>
        <w:bottom w:val="none" w:sz="0" w:space="0" w:color="auto"/>
        <w:right w:val="none" w:sz="0" w:space="0" w:color="auto"/>
      </w:divBdr>
    </w:div>
    <w:div w:id="20662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22543942@mail.gov.ua" TargetMode="External"/><Relationship Id="rId4" Type="http://schemas.microsoft.com/office/2007/relationships/stylesWithEffects" Target="stylesWithEffects.xml"/><Relationship Id="rId9" Type="http://schemas.openxmlformats.org/officeDocument/2006/relationships/hyperlink" Target="http://www.avias.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E1584-9BC7-4F9C-9A15-89EB4D7B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Пользователь ASRock</cp:lastModifiedBy>
  <cp:revision>3</cp:revision>
  <cp:lastPrinted>2015-11-25T13:47:00Z</cp:lastPrinted>
  <dcterms:created xsi:type="dcterms:W3CDTF">2020-09-03T07:21:00Z</dcterms:created>
  <dcterms:modified xsi:type="dcterms:W3CDTF">2020-09-03T07:23:00Z</dcterms:modified>
</cp:coreProperties>
</file>