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7E" w:rsidRPr="00090A7E" w:rsidRDefault="00090A7E" w:rsidP="00090A7E">
      <w:pPr>
        <w:spacing w:after="0" w:line="240" w:lineRule="auto"/>
        <w:rPr>
          <w:rFonts w:ascii="Times New Roman" w:hAnsi="Times New Roman"/>
          <w:color w:val="333333"/>
          <w:sz w:val="28"/>
          <w:szCs w:val="28"/>
          <w:lang w:val="uk-UA"/>
        </w:rPr>
      </w:pPr>
      <w:r>
        <w:rPr>
          <w:rFonts w:ascii="Times New Roman" w:hAnsi="Times New Roman"/>
          <w:color w:val="333333"/>
          <w:sz w:val="28"/>
          <w:szCs w:val="28"/>
          <w:lang w:val="uk-UA"/>
        </w:rPr>
        <w:t xml:space="preserve">                                                       </w:t>
      </w:r>
      <w:r w:rsidRPr="00090A7E">
        <w:rPr>
          <w:rFonts w:ascii="Times New Roman" w:hAnsi="Times New Roman"/>
          <w:color w:val="333333"/>
          <w:sz w:val="28"/>
          <w:szCs w:val="28"/>
          <w:lang w:val="uk-UA"/>
        </w:rPr>
        <w:t xml:space="preserve">        </w:t>
      </w:r>
      <w:r w:rsidRPr="00090A7E">
        <w:rPr>
          <w:rFonts w:ascii="Times New Roman" w:hAnsi="Times New Roman"/>
          <w:color w:val="333333"/>
          <w:sz w:val="28"/>
          <w:szCs w:val="28"/>
          <w:lang w:val="uk-UA"/>
        </w:rPr>
        <w:object w:dxaOrig="1242"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fillcolor="window">
            <v:imagedata r:id="rId8" o:title=""/>
          </v:shape>
          <o:OLEObject Type="Embed" ProgID="MS_ClipArt_Gallery" ShapeID="_x0000_i1025" DrawAspect="Content" ObjectID="_1836648957" r:id="rId9"/>
        </w:object>
      </w:r>
      <w:r w:rsidRPr="00090A7E">
        <w:rPr>
          <w:rFonts w:ascii="Times New Roman" w:hAnsi="Times New Roman"/>
          <w:color w:val="333333"/>
          <w:sz w:val="28"/>
          <w:szCs w:val="28"/>
          <w:lang w:val="uk-UA"/>
        </w:rPr>
        <w:t xml:space="preserve">                           </w:t>
      </w:r>
      <w:r>
        <w:rPr>
          <w:rFonts w:ascii="Times New Roman" w:hAnsi="Times New Roman"/>
          <w:color w:val="333333"/>
          <w:sz w:val="28"/>
          <w:szCs w:val="28"/>
          <w:lang w:val="uk-UA"/>
        </w:rPr>
        <w:t xml:space="preserve"> </w:t>
      </w:r>
      <w:r w:rsidRPr="00090A7E">
        <w:rPr>
          <w:rFonts w:ascii="Times New Roman" w:hAnsi="Times New Roman"/>
          <w:color w:val="333333"/>
          <w:sz w:val="28"/>
          <w:szCs w:val="28"/>
          <w:lang w:val="uk-UA"/>
        </w:rPr>
        <w:t xml:space="preserve">      </w:t>
      </w:r>
      <w:r w:rsidR="006D3198">
        <w:rPr>
          <w:rFonts w:ascii="Times New Roman" w:hAnsi="Times New Roman"/>
          <w:color w:val="333333"/>
          <w:sz w:val="28"/>
          <w:szCs w:val="28"/>
          <w:lang w:val="uk-UA"/>
        </w:rPr>
        <w:t xml:space="preserve">     </w:t>
      </w:r>
      <w:r w:rsidRPr="00090A7E">
        <w:rPr>
          <w:rFonts w:ascii="Times New Roman" w:hAnsi="Times New Roman"/>
          <w:color w:val="333333"/>
          <w:sz w:val="28"/>
          <w:szCs w:val="28"/>
          <w:lang w:val="uk-UA"/>
        </w:rPr>
        <w:t xml:space="preserve">      </w:t>
      </w:r>
      <w:r w:rsidRPr="00090A7E">
        <w:rPr>
          <w:rFonts w:ascii="Times New Roman" w:hAnsi="Times New Roman"/>
          <w:b/>
          <w:bCs/>
          <w:color w:val="333333"/>
          <w:sz w:val="28"/>
          <w:szCs w:val="28"/>
          <w:lang w:val="uk-UA"/>
        </w:rPr>
        <w:t>ПРОЄКТ</w:t>
      </w:r>
    </w:p>
    <w:p w:rsidR="00090A7E" w:rsidRPr="00090A7E" w:rsidRDefault="00090A7E" w:rsidP="00090A7E">
      <w:pPr>
        <w:spacing w:after="0" w:line="240" w:lineRule="auto"/>
        <w:jc w:val="center"/>
        <w:rPr>
          <w:rFonts w:ascii="Times New Roman" w:hAnsi="Times New Roman"/>
          <w:b/>
          <w:sz w:val="28"/>
          <w:szCs w:val="28"/>
          <w:lang w:val="uk-UA"/>
        </w:rPr>
      </w:pPr>
      <w:r w:rsidRPr="00090A7E">
        <w:rPr>
          <w:rFonts w:ascii="Times New Roman" w:hAnsi="Times New Roman"/>
          <w:b/>
          <w:sz w:val="28"/>
          <w:szCs w:val="28"/>
          <w:lang w:val="uk-UA"/>
        </w:rPr>
        <w:t>КРЕМЕНЧУЦЬКА РАЙОННА РАДА</w:t>
      </w:r>
    </w:p>
    <w:p w:rsidR="006700E9" w:rsidRPr="006700E9" w:rsidRDefault="0007587B" w:rsidP="00090A7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w:t>
      </w:r>
      <w:r w:rsidR="001B30ED">
        <w:rPr>
          <w:rFonts w:ascii="Times New Roman" w:hAnsi="Times New Roman"/>
          <w:b/>
          <w:sz w:val="28"/>
          <w:szCs w:val="28"/>
          <w:lang w:val="uk-UA"/>
        </w:rPr>
        <w:t xml:space="preserve">чотирнадцята </w:t>
      </w:r>
      <w:r w:rsidR="006700E9" w:rsidRPr="006700E9">
        <w:rPr>
          <w:rFonts w:ascii="Times New Roman" w:hAnsi="Times New Roman"/>
          <w:b/>
          <w:sz w:val="28"/>
          <w:szCs w:val="28"/>
          <w:lang w:val="uk-UA"/>
        </w:rPr>
        <w:t>сесія восьмого скликання)</w:t>
      </w:r>
    </w:p>
    <w:p w:rsidR="003359A8" w:rsidRPr="00390C37" w:rsidRDefault="003359A8" w:rsidP="003359A8">
      <w:pPr>
        <w:keepNext/>
        <w:spacing w:after="0" w:line="240" w:lineRule="auto"/>
        <w:jc w:val="center"/>
        <w:outlineLvl w:val="0"/>
        <w:rPr>
          <w:rFonts w:ascii="Times New Roman" w:hAnsi="Times New Roman"/>
          <w:b/>
          <w:sz w:val="28"/>
          <w:szCs w:val="28"/>
          <w:lang w:val="uk-UA"/>
        </w:rPr>
      </w:pPr>
    </w:p>
    <w:p w:rsidR="003359A8" w:rsidRPr="00390C37" w:rsidRDefault="003359A8" w:rsidP="003359A8">
      <w:pPr>
        <w:keepNext/>
        <w:spacing w:after="0" w:line="240" w:lineRule="auto"/>
        <w:jc w:val="center"/>
        <w:outlineLvl w:val="0"/>
        <w:rPr>
          <w:rFonts w:ascii="Times New Roman" w:hAnsi="Times New Roman"/>
          <w:b/>
          <w:sz w:val="32"/>
          <w:szCs w:val="32"/>
          <w:lang w:val="uk-UA"/>
        </w:rPr>
      </w:pPr>
      <w:r w:rsidRPr="00390C37">
        <w:rPr>
          <w:rFonts w:ascii="Times New Roman" w:hAnsi="Times New Roman"/>
          <w:b/>
          <w:sz w:val="32"/>
          <w:szCs w:val="32"/>
          <w:lang w:val="uk-UA"/>
        </w:rPr>
        <w:t>РІШЕННЯ</w:t>
      </w:r>
    </w:p>
    <w:p w:rsidR="003359A8" w:rsidRPr="00390C37" w:rsidRDefault="003359A8" w:rsidP="003359A8">
      <w:pPr>
        <w:spacing w:after="0" w:line="240" w:lineRule="auto"/>
        <w:rPr>
          <w:rFonts w:ascii="Times New Roman" w:hAnsi="Times New Roman"/>
          <w:sz w:val="20"/>
          <w:szCs w:val="20"/>
          <w:lang w:val="uk-UA"/>
        </w:rPr>
      </w:pPr>
    </w:p>
    <w:p w:rsidR="006700E9" w:rsidRPr="006700E9" w:rsidRDefault="0007587B" w:rsidP="006700E9">
      <w:pPr>
        <w:tabs>
          <w:tab w:val="left" w:pos="6946"/>
        </w:tabs>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від «___» ___________ 202</w:t>
      </w:r>
      <w:r w:rsidR="001B30ED">
        <w:rPr>
          <w:rFonts w:ascii="Times New Roman" w:hAnsi="Times New Roman"/>
          <w:color w:val="000000"/>
          <w:sz w:val="28"/>
          <w:szCs w:val="28"/>
          <w:lang w:val="uk-UA"/>
        </w:rPr>
        <w:t>6</w:t>
      </w:r>
      <w:r w:rsidR="00090A7E">
        <w:rPr>
          <w:rFonts w:ascii="Times New Roman" w:hAnsi="Times New Roman"/>
          <w:color w:val="000000"/>
          <w:sz w:val="28"/>
          <w:szCs w:val="28"/>
          <w:lang w:val="uk-UA"/>
        </w:rPr>
        <w:t xml:space="preserve"> </w:t>
      </w:r>
      <w:r w:rsidR="006700E9" w:rsidRPr="006700E9">
        <w:rPr>
          <w:rFonts w:ascii="Times New Roman" w:hAnsi="Times New Roman"/>
          <w:color w:val="000000"/>
          <w:sz w:val="28"/>
          <w:szCs w:val="28"/>
          <w:lang w:val="uk-UA"/>
        </w:rPr>
        <w:t>р.</w:t>
      </w:r>
    </w:p>
    <w:p w:rsidR="006700E9" w:rsidRPr="006700E9" w:rsidRDefault="006700E9" w:rsidP="006700E9">
      <w:pPr>
        <w:tabs>
          <w:tab w:val="left" w:pos="6946"/>
        </w:tabs>
        <w:spacing w:after="0" w:line="240" w:lineRule="auto"/>
        <w:ind w:right="5246"/>
        <w:jc w:val="both"/>
        <w:rPr>
          <w:rFonts w:ascii="Times New Roman" w:hAnsi="Times New Roman"/>
          <w:color w:val="000000"/>
          <w:sz w:val="28"/>
          <w:szCs w:val="28"/>
          <w:lang w:val="uk-UA"/>
        </w:rPr>
      </w:pPr>
      <w:r w:rsidRPr="006700E9">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6700E9">
        <w:rPr>
          <w:rFonts w:ascii="Times New Roman" w:hAnsi="Times New Roman"/>
          <w:color w:val="000000"/>
          <w:sz w:val="28"/>
          <w:szCs w:val="28"/>
          <w:lang w:val="uk-UA"/>
        </w:rPr>
        <w:t>м. Кременчук</w:t>
      </w:r>
    </w:p>
    <w:p w:rsidR="00C411AE" w:rsidRPr="006D3198" w:rsidRDefault="00C411AE" w:rsidP="003359A8">
      <w:pPr>
        <w:spacing w:after="0" w:line="240" w:lineRule="auto"/>
        <w:rPr>
          <w:rFonts w:ascii="Times New Roman" w:hAnsi="Times New Roman"/>
          <w:sz w:val="28"/>
          <w:szCs w:val="28"/>
          <w:lang w:val="uk-UA"/>
        </w:rPr>
      </w:pPr>
    </w:p>
    <w:tbl>
      <w:tblPr>
        <w:tblW w:w="9947" w:type="dxa"/>
        <w:tblLook w:val="04A0" w:firstRow="1" w:lastRow="0" w:firstColumn="1" w:lastColumn="0" w:noHBand="0" w:noVBand="1"/>
      </w:tblPr>
      <w:tblGrid>
        <w:gridCol w:w="5245"/>
        <w:gridCol w:w="4702"/>
      </w:tblGrid>
      <w:tr w:rsidR="001B02F5" w:rsidRPr="00FC6CD8" w:rsidTr="00B90FFA">
        <w:tc>
          <w:tcPr>
            <w:tcW w:w="5245" w:type="dxa"/>
            <w:shd w:val="clear" w:color="auto" w:fill="auto"/>
          </w:tcPr>
          <w:p w:rsidR="001B02F5" w:rsidRPr="001B02F5" w:rsidRDefault="002E1E72" w:rsidP="00FC6CD8">
            <w:pPr>
              <w:spacing w:after="0" w:line="240" w:lineRule="auto"/>
              <w:ind w:left="-105"/>
              <w:jc w:val="both"/>
              <w:rPr>
                <w:rFonts w:ascii="Times New Roman" w:hAnsi="Times New Roman"/>
                <w:b/>
                <w:sz w:val="28"/>
                <w:szCs w:val="24"/>
                <w:lang w:val="uk-UA"/>
              </w:rPr>
            </w:pPr>
            <w:r w:rsidRPr="002E1E72">
              <w:rPr>
                <w:rFonts w:ascii="Times New Roman" w:hAnsi="Times New Roman"/>
                <w:b/>
                <w:sz w:val="28"/>
                <w:szCs w:val="24"/>
                <w:lang w:val="uk-UA"/>
              </w:rPr>
              <w:t>Про звернення депутатів Кременчуцької</w:t>
            </w:r>
            <w:r>
              <w:rPr>
                <w:rFonts w:ascii="Times New Roman" w:hAnsi="Times New Roman"/>
                <w:b/>
                <w:sz w:val="28"/>
                <w:szCs w:val="24"/>
                <w:lang w:val="uk-UA"/>
              </w:rPr>
              <w:t xml:space="preserve"> районної ради </w:t>
            </w:r>
            <w:r w:rsidR="00FC6CD8" w:rsidRPr="00FC6CD8">
              <w:rPr>
                <w:rFonts w:ascii="Times New Roman" w:hAnsi="Times New Roman"/>
                <w:b/>
                <w:sz w:val="28"/>
                <w:szCs w:val="24"/>
                <w:lang w:val="uk-UA"/>
              </w:rPr>
              <w:t>до Верховної Ради України щодо підтримки проєкту Закону України «Про внесення змін до Закону України «Про Державний бюджет України на 2026 рік»</w:t>
            </w:r>
          </w:p>
        </w:tc>
        <w:tc>
          <w:tcPr>
            <w:tcW w:w="4702" w:type="dxa"/>
            <w:shd w:val="clear" w:color="auto" w:fill="auto"/>
          </w:tcPr>
          <w:p w:rsidR="001B02F5" w:rsidRPr="001B02F5" w:rsidRDefault="001B02F5" w:rsidP="001B02F5">
            <w:pPr>
              <w:spacing w:after="0" w:line="240" w:lineRule="auto"/>
              <w:rPr>
                <w:rFonts w:ascii="Times New Roman" w:hAnsi="Times New Roman"/>
                <w:sz w:val="28"/>
                <w:szCs w:val="24"/>
                <w:lang w:val="uk-UA"/>
              </w:rPr>
            </w:pPr>
          </w:p>
        </w:tc>
      </w:tr>
    </w:tbl>
    <w:p w:rsidR="001B02F5" w:rsidRPr="001B02F5" w:rsidRDefault="001B02F5" w:rsidP="001B02F5">
      <w:pPr>
        <w:spacing w:after="0" w:line="240" w:lineRule="auto"/>
        <w:rPr>
          <w:rFonts w:ascii="Times New Roman" w:hAnsi="Times New Roman"/>
          <w:sz w:val="28"/>
          <w:szCs w:val="24"/>
          <w:lang w:val="uk-UA"/>
        </w:rPr>
      </w:pPr>
    </w:p>
    <w:p w:rsidR="002E1E72" w:rsidRDefault="001B02F5" w:rsidP="00FC6CD8">
      <w:pPr>
        <w:tabs>
          <w:tab w:val="left" w:pos="851"/>
        </w:tabs>
        <w:spacing w:after="0" w:line="240" w:lineRule="auto"/>
        <w:ind w:firstLine="709"/>
        <w:jc w:val="both"/>
        <w:rPr>
          <w:rFonts w:ascii="Times New Roman" w:hAnsi="Times New Roman"/>
          <w:sz w:val="28"/>
          <w:szCs w:val="24"/>
          <w:lang w:val="uk-UA"/>
        </w:rPr>
      </w:pPr>
      <w:r>
        <w:rPr>
          <w:rFonts w:ascii="Times New Roman" w:hAnsi="Times New Roman"/>
          <w:sz w:val="28"/>
          <w:szCs w:val="24"/>
          <w:lang w:val="uk-UA"/>
        </w:rPr>
        <w:t xml:space="preserve">Керуючись статтями </w:t>
      </w:r>
      <w:r w:rsidR="00E3382F">
        <w:rPr>
          <w:rFonts w:ascii="Times New Roman" w:hAnsi="Times New Roman"/>
          <w:sz w:val="28"/>
          <w:szCs w:val="24"/>
          <w:lang w:val="uk-UA"/>
        </w:rPr>
        <w:t xml:space="preserve">10, </w:t>
      </w:r>
      <w:r>
        <w:rPr>
          <w:rFonts w:ascii="Times New Roman" w:hAnsi="Times New Roman"/>
          <w:sz w:val="28"/>
          <w:szCs w:val="24"/>
          <w:lang w:val="uk-UA"/>
        </w:rPr>
        <w:t xml:space="preserve">43, 59 </w:t>
      </w:r>
      <w:r w:rsidRPr="001B02F5">
        <w:rPr>
          <w:rFonts w:ascii="Times New Roman" w:hAnsi="Times New Roman"/>
          <w:sz w:val="28"/>
          <w:szCs w:val="24"/>
          <w:lang w:val="uk-UA"/>
        </w:rPr>
        <w:t>Закону України «Про місцеве самоврядування в Україні»,</w:t>
      </w:r>
      <w:r>
        <w:rPr>
          <w:rFonts w:ascii="Times New Roman" w:hAnsi="Times New Roman"/>
          <w:sz w:val="28"/>
          <w:szCs w:val="24"/>
          <w:lang w:val="uk-UA"/>
        </w:rPr>
        <w:t xml:space="preserve"> </w:t>
      </w:r>
    </w:p>
    <w:p w:rsidR="00FC6CD8" w:rsidRPr="001B02F5" w:rsidRDefault="00FC6CD8" w:rsidP="00FC6CD8">
      <w:pPr>
        <w:tabs>
          <w:tab w:val="left" w:pos="851"/>
        </w:tabs>
        <w:spacing w:after="0" w:line="240" w:lineRule="auto"/>
        <w:ind w:firstLine="709"/>
        <w:jc w:val="both"/>
        <w:rPr>
          <w:rFonts w:ascii="Times New Roman" w:hAnsi="Times New Roman"/>
          <w:sz w:val="28"/>
          <w:szCs w:val="24"/>
          <w:lang w:val="uk-UA"/>
        </w:rPr>
      </w:pPr>
    </w:p>
    <w:p w:rsidR="001B02F5" w:rsidRPr="001B02F5" w:rsidRDefault="001B02F5" w:rsidP="001B02F5">
      <w:pPr>
        <w:spacing w:after="0" w:line="240" w:lineRule="auto"/>
        <w:ind w:firstLine="709"/>
        <w:jc w:val="both"/>
        <w:rPr>
          <w:rFonts w:ascii="Times New Roman" w:hAnsi="Times New Roman"/>
          <w:sz w:val="28"/>
          <w:szCs w:val="24"/>
          <w:lang w:val="uk-UA"/>
        </w:rPr>
      </w:pPr>
      <w:r w:rsidRPr="001B02F5">
        <w:rPr>
          <w:rFonts w:ascii="Times New Roman" w:hAnsi="Times New Roman"/>
          <w:sz w:val="28"/>
          <w:szCs w:val="24"/>
          <w:lang w:val="uk-UA"/>
        </w:rPr>
        <w:t>районна рада вирішила:</w:t>
      </w:r>
    </w:p>
    <w:p w:rsidR="001B02F5" w:rsidRPr="001B02F5" w:rsidRDefault="001B02F5" w:rsidP="001B02F5">
      <w:pPr>
        <w:spacing w:after="0" w:line="240" w:lineRule="auto"/>
        <w:ind w:firstLine="872"/>
        <w:rPr>
          <w:rFonts w:ascii="Times New Roman" w:hAnsi="Times New Roman"/>
          <w:sz w:val="28"/>
          <w:szCs w:val="24"/>
          <w:lang w:val="uk-UA"/>
        </w:rPr>
      </w:pPr>
    </w:p>
    <w:p w:rsidR="001B02F5" w:rsidRDefault="001B02F5" w:rsidP="001B02F5">
      <w:pPr>
        <w:tabs>
          <w:tab w:val="left" w:pos="393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00E3382F">
        <w:rPr>
          <w:rFonts w:ascii="Times New Roman" w:hAnsi="Times New Roman"/>
          <w:sz w:val="28"/>
          <w:szCs w:val="28"/>
          <w:lang w:val="uk-UA"/>
        </w:rPr>
        <w:t>Схвалити текст</w:t>
      </w:r>
      <w:r w:rsidR="00E3382F" w:rsidRPr="00E3382F">
        <w:rPr>
          <w:lang w:val="uk-UA"/>
        </w:rPr>
        <w:t xml:space="preserve"> </w:t>
      </w:r>
      <w:r w:rsidR="00E3382F">
        <w:rPr>
          <w:rFonts w:ascii="Times New Roman" w:hAnsi="Times New Roman"/>
          <w:sz w:val="28"/>
          <w:szCs w:val="28"/>
          <w:lang w:val="uk-UA"/>
        </w:rPr>
        <w:t>З</w:t>
      </w:r>
      <w:r w:rsidR="00E3382F" w:rsidRPr="00E3382F">
        <w:rPr>
          <w:rFonts w:ascii="Times New Roman" w:hAnsi="Times New Roman"/>
          <w:sz w:val="28"/>
          <w:szCs w:val="28"/>
          <w:lang w:val="uk-UA"/>
        </w:rPr>
        <w:t xml:space="preserve">вернення депутатів Кременчуцької районної ради </w:t>
      </w:r>
      <w:r w:rsidR="00FC6CD8" w:rsidRPr="00FC6CD8">
        <w:rPr>
          <w:rFonts w:ascii="Times New Roman" w:hAnsi="Times New Roman"/>
          <w:sz w:val="28"/>
          <w:szCs w:val="28"/>
          <w:lang w:val="uk-UA"/>
        </w:rPr>
        <w:t xml:space="preserve">до Верховної Ради України щодо підтримки проєкту Закону України «Про внесення змін до Закону України «Про Державний бюджет України на 2026 рік» </w:t>
      </w:r>
      <w:r w:rsidR="00E3382F">
        <w:rPr>
          <w:rFonts w:ascii="Times New Roman" w:hAnsi="Times New Roman"/>
          <w:sz w:val="28"/>
          <w:szCs w:val="28"/>
          <w:lang w:val="uk-UA"/>
        </w:rPr>
        <w:t>(додається).</w:t>
      </w:r>
    </w:p>
    <w:p w:rsidR="00E3382F" w:rsidRPr="001B02F5" w:rsidRDefault="00E3382F" w:rsidP="001B02F5">
      <w:pPr>
        <w:tabs>
          <w:tab w:val="left" w:pos="393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2.Доручити виконавчому апаратові районної ради направити </w:t>
      </w:r>
      <w:r w:rsidRPr="00E3382F">
        <w:rPr>
          <w:rFonts w:ascii="Times New Roman" w:hAnsi="Times New Roman"/>
          <w:sz w:val="28"/>
          <w:szCs w:val="28"/>
          <w:lang w:val="uk-UA"/>
        </w:rPr>
        <w:t xml:space="preserve">Звернення депутатів Кременчуцької районної ради </w:t>
      </w:r>
      <w:r w:rsidR="004D5FDF">
        <w:rPr>
          <w:rFonts w:ascii="Times New Roman" w:hAnsi="Times New Roman"/>
          <w:sz w:val="28"/>
          <w:szCs w:val="28"/>
          <w:lang w:val="uk-UA"/>
        </w:rPr>
        <w:t xml:space="preserve">до </w:t>
      </w:r>
      <w:r w:rsidR="00FC6CD8" w:rsidRPr="00FC6CD8">
        <w:rPr>
          <w:rFonts w:ascii="Times New Roman" w:hAnsi="Times New Roman"/>
          <w:sz w:val="28"/>
          <w:szCs w:val="28"/>
          <w:lang w:val="uk-UA"/>
        </w:rPr>
        <w:t>Верховної Ради України</w:t>
      </w:r>
      <w:r w:rsidR="004D5FDF">
        <w:rPr>
          <w:rFonts w:ascii="Times New Roman" w:hAnsi="Times New Roman"/>
          <w:sz w:val="28"/>
          <w:szCs w:val="28"/>
          <w:lang w:val="uk-UA"/>
        </w:rPr>
        <w:t>.</w:t>
      </w:r>
    </w:p>
    <w:p w:rsidR="00D92FFF" w:rsidRPr="001B02F5" w:rsidRDefault="00D92FFF" w:rsidP="00712C31">
      <w:pPr>
        <w:tabs>
          <w:tab w:val="left" w:pos="3934"/>
        </w:tabs>
        <w:spacing w:after="0" w:line="240" w:lineRule="auto"/>
        <w:ind w:firstLine="709"/>
        <w:jc w:val="both"/>
        <w:rPr>
          <w:rFonts w:ascii="Times New Roman" w:hAnsi="Times New Roman"/>
          <w:sz w:val="28"/>
          <w:szCs w:val="28"/>
          <w:lang w:val="uk-UA"/>
        </w:rPr>
      </w:pPr>
      <w:bookmarkStart w:id="0" w:name="_Hlk22037221"/>
      <w:r>
        <w:rPr>
          <w:rFonts w:ascii="Times New Roman" w:hAnsi="Times New Roman"/>
          <w:sz w:val="28"/>
          <w:szCs w:val="28"/>
          <w:lang w:val="uk-UA"/>
        </w:rPr>
        <w:t>3.Контроль</w:t>
      </w:r>
      <w:r w:rsidR="00044C2C">
        <w:rPr>
          <w:rFonts w:ascii="Times New Roman" w:hAnsi="Times New Roman"/>
          <w:sz w:val="28"/>
          <w:szCs w:val="28"/>
          <w:lang w:val="uk-UA"/>
        </w:rPr>
        <w:t xml:space="preserve"> </w:t>
      </w:r>
      <w:r>
        <w:rPr>
          <w:rFonts w:ascii="Times New Roman" w:hAnsi="Times New Roman"/>
          <w:sz w:val="28"/>
          <w:szCs w:val="28"/>
          <w:lang w:val="uk-UA"/>
        </w:rPr>
        <w:t>за виконанням цього рішення покласти на постійну комісію Кременчуцької районної ради з питань</w:t>
      </w:r>
      <w:r w:rsidR="00712C31">
        <w:rPr>
          <w:rFonts w:ascii="Times New Roman" w:hAnsi="Times New Roman"/>
          <w:sz w:val="28"/>
          <w:szCs w:val="28"/>
          <w:lang w:val="uk-UA"/>
        </w:rPr>
        <w:t xml:space="preserve"> </w:t>
      </w:r>
      <w:r w:rsidR="00712C31" w:rsidRPr="00712C31">
        <w:rPr>
          <w:rFonts w:ascii="Times New Roman" w:hAnsi="Times New Roman"/>
          <w:sz w:val="28"/>
          <w:szCs w:val="28"/>
          <w:lang w:val="uk-UA"/>
        </w:rPr>
        <w:t>самоврядування, адміністративно-територіального устрою,</w:t>
      </w:r>
      <w:r w:rsidR="00712C31">
        <w:rPr>
          <w:rFonts w:ascii="Times New Roman" w:hAnsi="Times New Roman"/>
          <w:sz w:val="28"/>
          <w:szCs w:val="28"/>
          <w:lang w:val="uk-UA"/>
        </w:rPr>
        <w:t xml:space="preserve"> </w:t>
      </w:r>
      <w:r w:rsidR="00712C31" w:rsidRPr="00712C31">
        <w:rPr>
          <w:rFonts w:ascii="Times New Roman" w:hAnsi="Times New Roman"/>
          <w:sz w:val="28"/>
          <w:szCs w:val="28"/>
          <w:lang w:val="uk-UA"/>
        </w:rPr>
        <w:t>депутатської діяльності та етики,</w:t>
      </w:r>
      <w:r w:rsidR="00712C31">
        <w:rPr>
          <w:rFonts w:ascii="Times New Roman" w:hAnsi="Times New Roman"/>
          <w:sz w:val="28"/>
          <w:szCs w:val="28"/>
          <w:lang w:val="uk-UA"/>
        </w:rPr>
        <w:t xml:space="preserve"> </w:t>
      </w:r>
      <w:r w:rsidR="00712C31" w:rsidRPr="00712C31">
        <w:rPr>
          <w:rFonts w:ascii="Times New Roman" w:hAnsi="Times New Roman"/>
          <w:sz w:val="28"/>
          <w:szCs w:val="28"/>
          <w:lang w:val="uk-UA"/>
        </w:rPr>
        <w:t>законності, правопорядку та боротьби з корупцією</w:t>
      </w:r>
      <w:r w:rsidR="00712C31">
        <w:rPr>
          <w:rFonts w:ascii="Times New Roman" w:hAnsi="Times New Roman"/>
          <w:sz w:val="28"/>
          <w:szCs w:val="28"/>
          <w:lang w:val="uk-UA"/>
        </w:rPr>
        <w:t>.</w:t>
      </w:r>
    </w:p>
    <w:bookmarkEnd w:id="0"/>
    <w:p w:rsidR="006D3198" w:rsidRDefault="006D3198" w:rsidP="00FC50A1">
      <w:pPr>
        <w:pStyle w:val="af4"/>
        <w:widowControl w:val="0"/>
        <w:tabs>
          <w:tab w:val="left" w:pos="993"/>
        </w:tabs>
        <w:suppressAutoHyphens/>
        <w:autoSpaceDN w:val="0"/>
        <w:spacing w:after="0" w:line="240" w:lineRule="auto"/>
        <w:ind w:left="0" w:right="-1" w:firstLine="709"/>
        <w:jc w:val="both"/>
        <w:textAlignment w:val="baseline"/>
        <w:rPr>
          <w:rFonts w:ascii="Times New Roman" w:eastAsia="Andale Sans UI" w:hAnsi="Times New Roman" w:cs="Tahoma"/>
          <w:kern w:val="3"/>
          <w:sz w:val="28"/>
          <w:szCs w:val="28"/>
          <w:lang w:val="uk-UA"/>
        </w:rPr>
      </w:pPr>
    </w:p>
    <w:p w:rsidR="00DB62AB" w:rsidRDefault="00DB62AB" w:rsidP="00FC50A1">
      <w:pPr>
        <w:pStyle w:val="af4"/>
        <w:widowControl w:val="0"/>
        <w:tabs>
          <w:tab w:val="left" w:pos="993"/>
        </w:tabs>
        <w:suppressAutoHyphens/>
        <w:autoSpaceDN w:val="0"/>
        <w:spacing w:after="0" w:line="240" w:lineRule="auto"/>
        <w:ind w:left="0" w:right="-1" w:firstLine="709"/>
        <w:jc w:val="both"/>
        <w:textAlignment w:val="baseline"/>
        <w:rPr>
          <w:rFonts w:ascii="Times New Roman" w:eastAsia="Andale Sans UI" w:hAnsi="Times New Roman" w:cs="Tahoma"/>
          <w:kern w:val="3"/>
          <w:sz w:val="28"/>
          <w:szCs w:val="28"/>
          <w:lang w:val="uk-UA"/>
        </w:rPr>
      </w:pPr>
    </w:p>
    <w:p w:rsidR="00F92D12" w:rsidRPr="00390C37" w:rsidRDefault="00F92D12" w:rsidP="00FC50A1">
      <w:pPr>
        <w:pStyle w:val="af4"/>
        <w:widowControl w:val="0"/>
        <w:tabs>
          <w:tab w:val="left" w:pos="993"/>
        </w:tabs>
        <w:suppressAutoHyphens/>
        <w:autoSpaceDN w:val="0"/>
        <w:spacing w:after="0" w:line="240" w:lineRule="auto"/>
        <w:ind w:left="0" w:right="-1" w:firstLine="426"/>
        <w:jc w:val="both"/>
        <w:textAlignment w:val="baseline"/>
        <w:rPr>
          <w:rFonts w:ascii="Times New Roman" w:eastAsia="Andale Sans UI" w:hAnsi="Times New Roman" w:cs="Tahoma"/>
          <w:kern w:val="3"/>
          <w:sz w:val="28"/>
          <w:szCs w:val="28"/>
          <w:lang w:val="uk-UA"/>
        </w:rPr>
      </w:pPr>
      <w:r w:rsidRPr="00390C37">
        <w:rPr>
          <w:rFonts w:ascii="Times New Roman" w:eastAsia="Andale Sans UI" w:hAnsi="Times New Roman" w:cs="Tahoma"/>
          <w:color w:val="000000"/>
          <w:kern w:val="3"/>
          <w:sz w:val="28"/>
          <w:szCs w:val="28"/>
          <w:lang w:val="uk-UA"/>
        </w:rPr>
        <w:t>Голова</w:t>
      </w:r>
    </w:p>
    <w:p w:rsidR="00777C59" w:rsidRDefault="00F92D12" w:rsidP="00734CAA">
      <w:pPr>
        <w:widowControl w:val="0"/>
        <w:tabs>
          <w:tab w:val="left" w:pos="8222"/>
          <w:tab w:val="left" w:pos="8789"/>
        </w:tabs>
        <w:suppressAutoHyphens/>
        <w:autoSpaceDN w:val="0"/>
        <w:spacing w:after="0" w:line="240" w:lineRule="auto"/>
        <w:textAlignment w:val="baseline"/>
        <w:rPr>
          <w:sz w:val="2"/>
          <w:szCs w:val="2"/>
        </w:rPr>
      </w:pPr>
      <w:r w:rsidRPr="00390C37">
        <w:rPr>
          <w:rFonts w:ascii="Times New Roman" w:eastAsia="Andale Sans UI" w:hAnsi="Times New Roman" w:cs="Tahoma"/>
          <w:color w:val="000000"/>
          <w:kern w:val="3"/>
          <w:sz w:val="28"/>
          <w:szCs w:val="28"/>
          <w:lang w:val="uk-UA"/>
        </w:rPr>
        <w:t xml:space="preserve">районної ради       </w:t>
      </w:r>
      <w:r w:rsidR="00FC50A1">
        <w:rPr>
          <w:rFonts w:ascii="Times New Roman" w:eastAsia="Andale Sans UI" w:hAnsi="Times New Roman" w:cs="Tahoma"/>
          <w:color w:val="000000"/>
          <w:kern w:val="3"/>
          <w:sz w:val="28"/>
          <w:szCs w:val="28"/>
          <w:lang w:val="uk-UA"/>
        </w:rPr>
        <w:t xml:space="preserve">            </w:t>
      </w:r>
      <w:r w:rsidR="00B22C23">
        <w:rPr>
          <w:rFonts w:ascii="Times New Roman" w:eastAsia="Andale Sans UI" w:hAnsi="Times New Roman" w:cs="Tahoma"/>
          <w:color w:val="000000"/>
          <w:kern w:val="3"/>
          <w:sz w:val="28"/>
          <w:szCs w:val="28"/>
          <w:lang w:val="uk-UA"/>
        </w:rPr>
        <w:t xml:space="preserve">   </w:t>
      </w:r>
      <w:r w:rsidR="00FC50A1">
        <w:rPr>
          <w:rFonts w:ascii="Times New Roman" w:eastAsia="Andale Sans UI" w:hAnsi="Times New Roman" w:cs="Tahoma"/>
          <w:color w:val="000000"/>
          <w:kern w:val="3"/>
          <w:sz w:val="28"/>
          <w:szCs w:val="28"/>
          <w:lang w:val="uk-UA"/>
        </w:rPr>
        <w:t xml:space="preserve">          </w:t>
      </w:r>
      <w:r w:rsidR="0091493F">
        <w:rPr>
          <w:rFonts w:ascii="Times New Roman" w:eastAsia="Andale Sans UI" w:hAnsi="Times New Roman" w:cs="Tahoma"/>
          <w:color w:val="000000"/>
          <w:kern w:val="3"/>
          <w:sz w:val="28"/>
          <w:szCs w:val="28"/>
          <w:lang w:val="uk-UA"/>
        </w:rPr>
        <w:t xml:space="preserve">    </w:t>
      </w:r>
      <w:r w:rsidR="00FC50A1">
        <w:rPr>
          <w:rFonts w:ascii="Times New Roman" w:eastAsia="Andale Sans UI" w:hAnsi="Times New Roman" w:cs="Tahoma"/>
          <w:color w:val="000000"/>
          <w:kern w:val="3"/>
          <w:sz w:val="28"/>
          <w:szCs w:val="28"/>
          <w:lang w:val="uk-UA"/>
        </w:rPr>
        <w:t xml:space="preserve">       </w:t>
      </w:r>
      <w:r w:rsidR="00734CAA">
        <w:rPr>
          <w:rFonts w:ascii="Times New Roman" w:eastAsia="Andale Sans UI" w:hAnsi="Times New Roman" w:cs="Tahoma"/>
          <w:color w:val="000000"/>
          <w:kern w:val="3"/>
          <w:sz w:val="28"/>
          <w:szCs w:val="28"/>
          <w:lang w:val="uk-UA"/>
        </w:rPr>
        <w:t xml:space="preserve">                           </w:t>
      </w:r>
      <w:r w:rsidRPr="00390C37">
        <w:rPr>
          <w:rFonts w:ascii="Times New Roman" w:eastAsia="Andale Sans UI" w:hAnsi="Times New Roman" w:cs="Tahoma"/>
          <w:color w:val="000000"/>
          <w:kern w:val="3"/>
          <w:sz w:val="28"/>
          <w:szCs w:val="28"/>
          <w:lang w:val="uk-UA"/>
        </w:rPr>
        <w:t xml:space="preserve">     </w:t>
      </w:r>
      <w:r>
        <w:rPr>
          <w:rFonts w:ascii="Times New Roman" w:eastAsia="Andale Sans UI" w:hAnsi="Times New Roman" w:cs="Tahoma"/>
          <w:color w:val="000000"/>
          <w:kern w:val="3"/>
          <w:sz w:val="28"/>
          <w:szCs w:val="28"/>
          <w:lang w:val="uk-UA"/>
        </w:rPr>
        <w:t xml:space="preserve"> </w:t>
      </w:r>
      <w:r w:rsidR="00FC50A1">
        <w:rPr>
          <w:rFonts w:ascii="Times New Roman" w:eastAsia="Andale Sans UI" w:hAnsi="Times New Roman" w:cs="Tahoma"/>
          <w:color w:val="000000"/>
          <w:kern w:val="3"/>
          <w:sz w:val="28"/>
          <w:szCs w:val="28"/>
          <w:lang w:val="uk-UA"/>
        </w:rPr>
        <w:t>Марія ІВАНЧЕНКО</w:t>
      </w:r>
    </w:p>
    <w:p w:rsidR="00DB62AB" w:rsidRDefault="00DB62AB" w:rsidP="00777C59">
      <w:pPr>
        <w:spacing w:after="0" w:line="240" w:lineRule="auto"/>
        <w:jc w:val="center"/>
        <w:rPr>
          <w:rFonts w:ascii="Times New Roman" w:hAnsi="Times New Roman"/>
          <w:b/>
          <w:sz w:val="28"/>
          <w:szCs w:val="28"/>
          <w:lang w:val="uk-UA"/>
        </w:rPr>
      </w:pPr>
    </w:p>
    <w:p w:rsidR="00DB62AB" w:rsidRDefault="00DB62AB" w:rsidP="00777C59">
      <w:pPr>
        <w:spacing w:after="0" w:line="240" w:lineRule="auto"/>
        <w:jc w:val="center"/>
        <w:rPr>
          <w:rFonts w:ascii="Times New Roman" w:hAnsi="Times New Roman"/>
          <w:b/>
          <w:sz w:val="28"/>
          <w:szCs w:val="28"/>
          <w:lang w:val="uk-UA"/>
        </w:rPr>
      </w:pPr>
    </w:p>
    <w:p w:rsidR="00DB62AB" w:rsidRDefault="00DB62AB" w:rsidP="00777C59">
      <w:pPr>
        <w:spacing w:after="0" w:line="240" w:lineRule="auto"/>
        <w:jc w:val="center"/>
        <w:rPr>
          <w:rFonts w:ascii="Times New Roman" w:hAnsi="Times New Roman"/>
          <w:b/>
          <w:sz w:val="28"/>
          <w:szCs w:val="28"/>
          <w:lang w:val="uk-UA"/>
        </w:rPr>
      </w:pPr>
    </w:p>
    <w:p w:rsidR="00FC6CD8" w:rsidRDefault="00FC6CD8" w:rsidP="00777C59">
      <w:pPr>
        <w:spacing w:after="0" w:line="240" w:lineRule="auto"/>
        <w:jc w:val="center"/>
        <w:rPr>
          <w:rFonts w:ascii="Times New Roman" w:hAnsi="Times New Roman"/>
          <w:b/>
          <w:sz w:val="28"/>
          <w:szCs w:val="28"/>
          <w:lang w:val="uk-UA"/>
        </w:rPr>
      </w:pPr>
    </w:p>
    <w:p w:rsidR="00FC6CD8" w:rsidRDefault="00FC6CD8" w:rsidP="00777C59">
      <w:pPr>
        <w:spacing w:after="0" w:line="240" w:lineRule="auto"/>
        <w:jc w:val="center"/>
        <w:rPr>
          <w:rFonts w:ascii="Times New Roman" w:hAnsi="Times New Roman"/>
          <w:b/>
          <w:sz w:val="28"/>
          <w:szCs w:val="28"/>
          <w:lang w:val="uk-UA"/>
        </w:rPr>
      </w:pPr>
    </w:p>
    <w:p w:rsidR="00FC6CD8" w:rsidRDefault="00FC6CD8" w:rsidP="00777C59">
      <w:pPr>
        <w:spacing w:after="0" w:line="240" w:lineRule="auto"/>
        <w:jc w:val="center"/>
        <w:rPr>
          <w:rFonts w:ascii="Times New Roman" w:hAnsi="Times New Roman"/>
          <w:b/>
          <w:sz w:val="28"/>
          <w:szCs w:val="28"/>
          <w:lang w:val="uk-UA"/>
        </w:rPr>
      </w:pPr>
    </w:p>
    <w:p w:rsidR="00FC6CD8" w:rsidRDefault="00FC6CD8" w:rsidP="00777C59">
      <w:pPr>
        <w:spacing w:after="0" w:line="240" w:lineRule="auto"/>
        <w:jc w:val="center"/>
        <w:rPr>
          <w:rFonts w:ascii="Times New Roman" w:hAnsi="Times New Roman"/>
          <w:b/>
          <w:sz w:val="28"/>
          <w:szCs w:val="28"/>
          <w:lang w:val="uk-UA"/>
        </w:rPr>
      </w:pPr>
    </w:p>
    <w:p w:rsidR="00FC6CD8" w:rsidRDefault="00FC6CD8" w:rsidP="00777C59">
      <w:pPr>
        <w:spacing w:after="0" w:line="240" w:lineRule="auto"/>
        <w:jc w:val="center"/>
        <w:rPr>
          <w:rFonts w:ascii="Times New Roman" w:hAnsi="Times New Roman"/>
          <w:b/>
          <w:sz w:val="28"/>
          <w:szCs w:val="28"/>
          <w:lang w:val="uk-UA"/>
        </w:rPr>
      </w:pPr>
    </w:p>
    <w:p w:rsidR="00FC6CD8" w:rsidRDefault="00FC6CD8" w:rsidP="00777C59">
      <w:pPr>
        <w:spacing w:after="0" w:line="240" w:lineRule="auto"/>
        <w:jc w:val="center"/>
        <w:rPr>
          <w:rFonts w:ascii="Times New Roman" w:hAnsi="Times New Roman"/>
          <w:b/>
          <w:sz w:val="28"/>
          <w:szCs w:val="28"/>
          <w:lang w:val="uk-UA"/>
        </w:rPr>
      </w:pPr>
    </w:p>
    <w:p w:rsidR="00FC6CD8" w:rsidRDefault="00FC6CD8" w:rsidP="00777C59">
      <w:pPr>
        <w:spacing w:after="0" w:line="240" w:lineRule="auto"/>
        <w:jc w:val="center"/>
        <w:rPr>
          <w:rFonts w:ascii="Times New Roman" w:hAnsi="Times New Roman"/>
          <w:b/>
          <w:sz w:val="28"/>
          <w:szCs w:val="28"/>
          <w:lang w:val="uk-UA"/>
        </w:rPr>
      </w:pPr>
    </w:p>
    <w:p w:rsidR="00FC6CD8" w:rsidRPr="00FC6CD8" w:rsidRDefault="00FC6CD8" w:rsidP="00FC6CD8">
      <w:pPr>
        <w:spacing w:after="0" w:line="240" w:lineRule="auto"/>
        <w:ind w:firstLine="3969"/>
        <w:jc w:val="both"/>
        <w:rPr>
          <w:rFonts w:ascii="Times New Roman" w:hAnsi="Times New Roman"/>
          <w:sz w:val="24"/>
          <w:szCs w:val="24"/>
          <w:lang w:val="uk-UA"/>
        </w:rPr>
      </w:pPr>
      <w:bookmarkStart w:id="1" w:name="_GoBack"/>
      <w:bookmarkEnd w:id="1"/>
      <w:r w:rsidRPr="00FC6CD8">
        <w:rPr>
          <w:rFonts w:ascii="Times New Roman" w:hAnsi="Times New Roman"/>
          <w:sz w:val="24"/>
          <w:szCs w:val="24"/>
          <w:lang w:val="uk-UA"/>
        </w:rPr>
        <w:lastRenderedPageBreak/>
        <w:t>Додаток</w:t>
      </w:r>
    </w:p>
    <w:p w:rsidR="00FC6CD8" w:rsidRPr="00FC6CD8" w:rsidRDefault="00FC6CD8" w:rsidP="00FC6CD8">
      <w:pPr>
        <w:spacing w:after="0" w:line="240" w:lineRule="auto"/>
        <w:ind w:firstLine="3969"/>
        <w:jc w:val="both"/>
        <w:rPr>
          <w:rFonts w:ascii="Times New Roman" w:hAnsi="Times New Roman"/>
          <w:sz w:val="24"/>
          <w:szCs w:val="24"/>
          <w:lang w:val="uk-UA"/>
        </w:rPr>
      </w:pPr>
      <w:r w:rsidRPr="00FC6CD8">
        <w:rPr>
          <w:rFonts w:ascii="Times New Roman" w:hAnsi="Times New Roman"/>
          <w:sz w:val="24"/>
          <w:szCs w:val="24"/>
          <w:lang w:val="uk-UA"/>
        </w:rPr>
        <w:t xml:space="preserve">до рішення чотирнадцятої сесії </w:t>
      </w:r>
    </w:p>
    <w:p w:rsidR="00FC6CD8" w:rsidRPr="00FC6CD8" w:rsidRDefault="00FC6CD8" w:rsidP="00FC6CD8">
      <w:pPr>
        <w:spacing w:after="0" w:line="240" w:lineRule="auto"/>
        <w:ind w:left="1701" w:firstLine="2268"/>
        <w:jc w:val="both"/>
        <w:rPr>
          <w:rFonts w:ascii="Times New Roman" w:hAnsi="Times New Roman"/>
          <w:sz w:val="24"/>
          <w:szCs w:val="24"/>
          <w:lang w:val="uk-UA"/>
        </w:rPr>
      </w:pPr>
      <w:r w:rsidRPr="00FC6CD8">
        <w:rPr>
          <w:rFonts w:ascii="Times New Roman" w:hAnsi="Times New Roman"/>
          <w:sz w:val="24"/>
          <w:szCs w:val="24"/>
          <w:lang w:val="uk-UA"/>
        </w:rPr>
        <w:t>Кременчуцької районної ради восьмого скликання</w:t>
      </w:r>
    </w:p>
    <w:p w:rsidR="00FC6CD8" w:rsidRPr="00FC6CD8" w:rsidRDefault="00FC6CD8" w:rsidP="00FC6CD8">
      <w:pPr>
        <w:spacing w:after="0" w:line="240" w:lineRule="auto"/>
        <w:ind w:left="1134" w:firstLine="2835"/>
        <w:jc w:val="both"/>
        <w:rPr>
          <w:rFonts w:ascii="Times New Roman" w:hAnsi="Times New Roman"/>
          <w:sz w:val="24"/>
          <w:szCs w:val="24"/>
          <w:lang w:val="uk-UA"/>
        </w:rPr>
      </w:pPr>
      <w:r w:rsidRPr="00FC6CD8">
        <w:rPr>
          <w:rFonts w:ascii="Times New Roman" w:hAnsi="Times New Roman"/>
          <w:sz w:val="24"/>
          <w:szCs w:val="24"/>
          <w:lang w:val="uk-UA"/>
        </w:rPr>
        <w:t>від «__»____________ 2026 р.</w:t>
      </w:r>
    </w:p>
    <w:p w:rsidR="00FC6CD8" w:rsidRPr="00FC6CD8" w:rsidRDefault="00FC6CD8" w:rsidP="00FC6CD8">
      <w:pPr>
        <w:suppressAutoHyphens/>
        <w:spacing w:after="0" w:line="240" w:lineRule="auto"/>
        <w:jc w:val="center"/>
        <w:rPr>
          <w:rFonts w:ascii="Times New Roman" w:eastAsia="MS Mincho" w:hAnsi="Times New Roman"/>
          <w:b/>
          <w:sz w:val="28"/>
          <w:szCs w:val="28"/>
          <w:lang w:val="uk-UA" w:eastAsia="zh-CN"/>
        </w:rPr>
      </w:pPr>
    </w:p>
    <w:p w:rsidR="00FC6CD8" w:rsidRPr="00FC6CD8" w:rsidRDefault="00FC6CD8" w:rsidP="00FC6CD8">
      <w:pPr>
        <w:suppressAutoHyphens/>
        <w:spacing w:after="0" w:line="240" w:lineRule="auto"/>
        <w:jc w:val="center"/>
        <w:rPr>
          <w:rFonts w:ascii="Times New Roman" w:eastAsia="MS Mincho" w:hAnsi="Times New Roman"/>
          <w:b/>
          <w:sz w:val="28"/>
          <w:szCs w:val="28"/>
          <w:lang w:val="uk-UA" w:eastAsia="zh-CN"/>
        </w:rPr>
      </w:pPr>
      <w:r w:rsidRPr="00FC6CD8">
        <w:rPr>
          <w:rFonts w:ascii="Times New Roman" w:eastAsia="MS Mincho" w:hAnsi="Times New Roman"/>
          <w:b/>
          <w:sz w:val="28"/>
          <w:szCs w:val="28"/>
          <w:lang w:val="uk-UA" w:eastAsia="zh-CN"/>
        </w:rPr>
        <w:t>ЗВЕРНЕННЯ</w:t>
      </w:r>
    </w:p>
    <w:p w:rsidR="00FC6CD8" w:rsidRPr="00FC6CD8" w:rsidRDefault="00FC6CD8" w:rsidP="00FC6CD8">
      <w:pPr>
        <w:spacing w:after="0" w:line="240" w:lineRule="auto"/>
        <w:ind w:left="-142" w:firstLine="720"/>
        <w:contextualSpacing/>
        <w:jc w:val="center"/>
        <w:rPr>
          <w:rFonts w:ascii="Times New Roman" w:hAnsi="Times New Roman"/>
          <w:b/>
          <w:sz w:val="28"/>
          <w:szCs w:val="28"/>
          <w:lang w:val="uk-UA"/>
        </w:rPr>
      </w:pPr>
      <w:r w:rsidRPr="00FC6CD8">
        <w:rPr>
          <w:rFonts w:ascii="Times New Roman" w:eastAsia="MS Mincho" w:hAnsi="Times New Roman"/>
          <w:b/>
          <w:sz w:val="28"/>
          <w:szCs w:val="28"/>
          <w:lang w:val="uk-UA" w:eastAsia="zh-CN"/>
        </w:rPr>
        <w:t>депутатів Кременчуцької районної ради до</w:t>
      </w:r>
      <w:r w:rsidRPr="00FC6CD8">
        <w:rPr>
          <w:rFonts w:ascii="Times New Roman" w:hAnsi="Times New Roman"/>
          <w:sz w:val="28"/>
          <w:szCs w:val="28"/>
          <w:lang w:val="uk-UA"/>
        </w:rPr>
        <w:t xml:space="preserve"> </w:t>
      </w:r>
      <w:r w:rsidRPr="00FC6CD8">
        <w:rPr>
          <w:rFonts w:ascii="Times New Roman" w:hAnsi="Times New Roman"/>
          <w:b/>
          <w:sz w:val="28"/>
          <w:szCs w:val="28"/>
          <w:lang w:val="uk-UA"/>
        </w:rPr>
        <w:t>Верховної Ради України щодо підтримки проєкту Закону України «Про внесення змін до Закону України «Про Державний бюджет України на 2026 рік»</w:t>
      </w:r>
      <w:r w:rsidRPr="00FC6CD8">
        <w:rPr>
          <w:rFonts w:ascii="Times New Roman" w:hAnsi="Times New Roman"/>
          <w:sz w:val="28"/>
          <w:szCs w:val="28"/>
          <w:lang w:val="uk-UA"/>
        </w:rPr>
        <w:t xml:space="preserve"> </w:t>
      </w:r>
    </w:p>
    <w:p w:rsidR="00FC6CD8" w:rsidRPr="00FC6CD8" w:rsidRDefault="00FC6CD8" w:rsidP="00FC6CD8">
      <w:pPr>
        <w:spacing w:after="0"/>
        <w:ind w:firstLine="709"/>
        <w:contextualSpacing/>
        <w:jc w:val="both"/>
        <w:rPr>
          <w:rFonts w:ascii="Times New Roman" w:hAnsi="Times New Roman"/>
          <w:iCs/>
          <w:sz w:val="28"/>
          <w:szCs w:val="28"/>
          <w:lang w:val="uk-UA" w:eastAsia="en-US"/>
        </w:rPr>
      </w:pPr>
      <w:r w:rsidRPr="00FC6CD8">
        <w:rPr>
          <w:rFonts w:ascii="Times New Roman" w:hAnsi="Times New Roman"/>
          <w:iCs/>
          <w:sz w:val="28"/>
          <w:szCs w:val="28"/>
          <w:lang w:val="uk-UA" w:eastAsia="en-US"/>
        </w:rPr>
        <w:t xml:space="preserve">Низький рівень пенсій залишається однією з найгостріших соціальних проблем в Україні. У багатьох випадках пенсійні виплати не відповідають навіть прожитковому мінімуму, що ставить під загрозу базові умови життя людей похилого віку. Тому підвищення пенсій до </w:t>
      </w:r>
      <w:r w:rsidR="007F3141" w:rsidRPr="007F3141">
        <w:rPr>
          <w:rFonts w:ascii="Times New Roman" w:hAnsi="Times New Roman"/>
          <w:iCs/>
          <w:sz w:val="28"/>
          <w:szCs w:val="28"/>
          <w:lang w:val="uk-UA" w:eastAsia="en-US"/>
        </w:rPr>
        <w:t xml:space="preserve">рівня прожиткового мінімуму </w:t>
      </w:r>
      <w:r w:rsidRPr="00FC6CD8">
        <w:rPr>
          <w:rFonts w:ascii="Times New Roman" w:hAnsi="Times New Roman"/>
          <w:iCs/>
          <w:sz w:val="28"/>
          <w:szCs w:val="28"/>
          <w:lang w:val="uk-UA" w:eastAsia="en-US"/>
        </w:rPr>
        <w:t>є важливим кроком для забезпечення соціального захисту населення. Це дозволить зменшити рівень бідності серед пенсіонерів та забезпечить можливість задовольняти найнеобхідніші потреби. Крім того, підвищення пенсій сприятиме підвищенню довіри громадян до держави та її соціальної політики. Водночас це стане важливим сигналом поваги до людей, які протягом багатьох років працювали на благо країни, та сприятиме зміцненню соціальної справедливості в суспільстві.</w:t>
      </w:r>
    </w:p>
    <w:p w:rsidR="00FC6CD8" w:rsidRPr="00FC6CD8" w:rsidRDefault="00FC6CD8" w:rsidP="00FC6CD8">
      <w:pPr>
        <w:spacing w:after="0"/>
        <w:ind w:firstLine="709"/>
        <w:contextualSpacing/>
        <w:jc w:val="both"/>
        <w:rPr>
          <w:rFonts w:ascii="Times New Roman" w:hAnsi="Times New Roman"/>
          <w:iCs/>
          <w:sz w:val="28"/>
          <w:szCs w:val="28"/>
          <w:lang w:val="uk-UA" w:eastAsia="en-US"/>
        </w:rPr>
      </w:pPr>
      <w:r w:rsidRPr="00FC6CD8">
        <w:rPr>
          <w:rFonts w:ascii="Times New Roman" w:hAnsi="Times New Roman"/>
          <w:iCs/>
          <w:sz w:val="28"/>
          <w:szCs w:val="28"/>
          <w:lang w:val="uk-UA" w:eastAsia="en-US"/>
        </w:rPr>
        <w:t>Гідна пенсія є прямим обов’язком держави, що прямо передбачено конституційними гарантіями. Держава повинна забезпечити такий рівень пенсійного забезпечення, який дозволить громадянам після закінчення трудової діяльності вести гідне, забезпечене життя.</w:t>
      </w:r>
    </w:p>
    <w:p w:rsidR="00FC6CD8" w:rsidRPr="00FC6CD8" w:rsidRDefault="00FC6CD8" w:rsidP="00FC6CD8">
      <w:pPr>
        <w:widowControl w:val="0"/>
        <w:autoSpaceDE w:val="0"/>
        <w:autoSpaceDN w:val="0"/>
        <w:spacing w:after="0"/>
        <w:ind w:firstLine="709"/>
        <w:jc w:val="both"/>
        <w:rPr>
          <w:rFonts w:ascii="Times New Roman" w:hAnsi="Times New Roman"/>
          <w:color w:val="000000"/>
          <w:sz w:val="28"/>
          <w:szCs w:val="28"/>
          <w:lang w:val="uk-UA" w:eastAsia="en-US"/>
        </w:rPr>
      </w:pPr>
      <w:r w:rsidRPr="00FC6CD8">
        <w:rPr>
          <w:rFonts w:ascii="Times New Roman" w:hAnsi="Times New Roman"/>
          <w:color w:val="000000"/>
          <w:sz w:val="28"/>
          <w:szCs w:val="28"/>
          <w:lang w:val="uk-UA" w:eastAsia="en-US"/>
        </w:rPr>
        <w:t>У</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статті</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28</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Закону</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України</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«Про</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загальнообов’язкове</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державне</w:t>
      </w:r>
      <w:r w:rsidRPr="00FC6CD8">
        <w:rPr>
          <w:rFonts w:ascii="Times New Roman" w:hAnsi="Times New Roman"/>
          <w:color w:val="000000"/>
          <w:spacing w:val="80"/>
          <w:sz w:val="28"/>
          <w:szCs w:val="28"/>
          <w:lang w:val="uk-UA" w:eastAsia="en-US"/>
        </w:rPr>
        <w:t xml:space="preserve"> </w:t>
      </w:r>
      <w:r w:rsidRPr="00FC6CD8">
        <w:rPr>
          <w:rFonts w:ascii="Times New Roman" w:hAnsi="Times New Roman"/>
          <w:color w:val="000000"/>
          <w:sz w:val="28"/>
          <w:szCs w:val="28"/>
          <w:lang w:val="uk-UA" w:eastAsia="en-US"/>
        </w:rPr>
        <w:t>пенсійне страхування»</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передбачено,</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що</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мінімальний</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розмір</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пенсії</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за</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віком</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за</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наявності</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в чоловіків</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35</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років,</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а</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в</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жінок</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30</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років</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страхового</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стажу</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встановлюється</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в</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розмірі прожиткового</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мінімуму, визначеного законом для осіб, які втратили</w:t>
      </w:r>
      <w:r w:rsidRPr="00FC6CD8">
        <w:rPr>
          <w:rFonts w:ascii="Times New Roman" w:hAnsi="Times New Roman"/>
          <w:color w:val="000000"/>
          <w:spacing w:val="-1"/>
          <w:sz w:val="28"/>
          <w:szCs w:val="28"/>
          <w:lang w:val="uk-UA" w:eastAsia="en-US"/>
        </w:rPr>
        <w:t xml:space="preserve"> </w:t>
      </w:r>
      <w:r w:rsidRPr="00FC6CD8">
        <w:rPr>
          <w:rFonts w:ascii="Times New Roman" w:hAnsi="Times New Roman"/>
          <w:color w:val="000000"/>
          <w:sz w:val="28"/>
          <w:szCs w:val="28"/>
          <w:lang w:val="uk-UA" w:eastAsia="en-US"/>
        </w:rPr>
        <w:t>працездатність. У порушення цього Закону України в Законі України «Про Державний бюджет України</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на</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2026</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рік»</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затверджено</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занижений</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розмір</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прожиткового</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мінімуму</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для непрацездатних</w:t>
      </w:r>
      <w:r w:rsidRPr="00FC6CD8">
        <w:rPr>
          <w:rFonts w:ascii="Times New Roman" w:hAnsi="Times New Roman"/>
          <w:color w:val="000000"/>
          <w:spacing w:val="17"/>
          <w:sz w:val="28"/>
          <w:szCs w:val="28"/>
          <w:lang w:val="uk-UA" w:eastAsia="en-US"/>
        </w:rPr>
        <w:t xml:space="preserve"> осіб </w:t>
      </w:r>
      <w:r w:rsidRPr="00FC6CD8">
        <w:rPr>
          <w:rFonts w:ascii="Times New Roman" w:hAnsi="Times New Roman"/>
          <w:color w:val="000000"/>
          <w:sz w:val="28"/>
          <w:szCs w:val="28"/>
          <w:lang w:val="uk-UA" w:eastAsia="en-US"/>
        </w:rPr>
        <w:t>проти</w:t>
      </w:r>
      <w:r w:rsidRPr="00FC6CD8">
        <w:rPr>
          <w:rFonts w:ascii="Times New Roman" w:hAnsi="Times New Roman"/>
          <w:color w:val="000000"/>
          <w:spacing w:val="20"/>
          <w:sz w:val="28"/>
          <w:szCs w:val="28"/>
          <w:lang w:val="uk-UA" w:eastAsia="en-US"/>
        </w:rPr>
        <w:t xml:space="preserve"> </w:t>
      </w:r>
      <w:r w:rsidRPr="00FC6CD8">
        <w:rPr>
          <w:rFonts w:ascii="Times New Roman" w:hAnsi="Times New Roman"/>
          <w:color w:val="000000"/>
          <w:sz w:val="28"/>
          <w:szCs w:val="28"/>
          <w:lang w:val="uk-UA" w:eastAsia="en-US"/>
        </w:rPr>
        <w:t>очікуваного</w:t>
      </w:r>
      <w:r w:rsidRPr="00FC6CD8">
        <w:rPr>
          <w:rFonts w:ascii="Times New Roman" w:hAnsi="Times New Roman"/>
          <w:color w:val="000000"/>
          <w:spacing w:val="20"/>
          <w:sz w:val="28"/>
          <w:szCs w:val="28"/>
          <w:lang w:val="uk-UA" w:eastAsia="en-US"/>
        </w:rPr>
        <w:t xml:space="preserve"> </w:t>
      </w:r>
      <w:r w:rsidRPr="00FC6CD8">
        <w:rPr>
          <w:rFonts w:ascii="Times New Roman" w:hAnsi="Times New Roman"/>
          <w:color w:val="000000"/>
          <w:sz w:val="28"/>
          <w:szCs w:val="28"/>
          <w:lang w:val="uk-UA" w:eastAsia="en-US"/>
        </w:rPr>
        <w:t>розміру</w:t>
      </w:r>
      <w:r w:rsidRPr="00FC6CD8">
        <w:rPr>
          <w:rFonts w:ascii="Times New Roman" w:hAnsi="Times New Roman"/>
          <w:color w:val="000000"/>
          <w:spacing w:val="20"/>
          <w:sz w:val="28"/>
          <w:szCs w:val="28"/>
          <w:lang w:val="uk-UA" w:eastAsia="en-US"/>
        </w:rPr>
        <w:t xml:space="preserve"> </w:t>
      </w:r>
      <w:r w:rsidRPr="00FC6CD8">
        <w:rPr>
          <w:rFonts w:ascii="Times New Roman" w:hAnsi="Times New Roman"/>
          <w:color w:val="000000"/>
          <w:sz w:val="28"/>
          <w:szCs w:val="28"/>
          <w:lang w:val="uk-UA" w:eastAsia="en-US"/>
        </w:rPr>
        <w:t>фактичного</w:t>
      </w:r>
      <w:r w:rsidRPr="00FC6CD8">
        <w:rPr>
          <w:rFonts w:ascii="Times New Roman" w:hAnsi="Times New Roman"/>
          <w:color w:val="000000"/>
          <w:spacing w:val="20"/>
          <w:sz w:val="28"/>
          <w:szCs w:val="28"/>
          <w:lang w:val="uk-UA" w:eastAsia="en-US"/>
        </w:rPr>
        <w:t xml:space="preserve"> </w:t>
      </w:r>
      <w:r w:rsidRPr="00FC6CD8">
        <w:rPr>
          <w:rFonts w:ascii="Times New Roman" w:hAnsi="Times New Roman"/>
          <w:color w:val="000000"/>
          <w:sz w:val="28"/>
          <w:szCs w:val="28"/>
          <w:lang w:val="uk-UA" w:eastAsia="en-US"/>
        </w:rPr>
        <w:t>прожиткового</w:t>
      </w:r>
      <w:r w:rsidRPr="00FC6CD8">
        <w:rPr>
          <w:rFonts w:ascii="Times New Roman" w:hAnsi="Times New Roman"/>
          <w:color w:val="000000"/>
          <w:spacing w:val="20"/>
          <w:sz w:val="28"/>
          <w:szCs w:val="28"/>
          <w:lang w:val="uk-UA" w:eastAsia="en-US"/>
        </w:rPr>
        <w:t xml:space="preserve"> </w:t>
      </w:r>
      <w:r w:rsidRPr="00FC6CD8">
        <w:rPr>
          <w:rFonts w:ascii="Times New Roman" w:hAnsi="Times New Roman"/>
          <w:color w:val="000000"/>
          <w:sz w:val="28"/>
          <w:szCs w:val="28"/>
          <w:lang w:val="uk-UA" w:eastAsia="en-US"/>
        </w:rPr>
        <w:t>мінімуму</w:t>
      </w:r>
      <w:r w:rsidRPr="00FC6CD8">
        <w:rPr>
          <w:rFonts w:ascii="Times New Roman" w:hAnsi="Times New Roman"/>
          <w:color w:val="000000"/>
          <w:spacing w:val="20"/>
          <w:sz w:val="28"/>
          <w:szCs w:val="28"/>
          <w:lang w:val="uk-UA" w:eastAsia="en-US"/>
        </w:rPr>
        <w:t xml:space="preserve"> </w:t>
      </w:r>
      <w:r w:rsidRPr="00FC6CD8">
        <w:rPr>
          <w:rFonts w:ascii="Times New Roman" w:hAnsi="Times New Roman"/>
          <w:color w:val="000000"/>
          <w:spacing w:val="-5"/>
          <w:sz w:val="28"/>
          <w:szCs w:val="28"/>
          <w:lang w:val="uk-UA" w:eastAsia="en-US"/>
        </w:rPr>
        <w:t xml:space="preserve">для </w:t>
      </w:r>
      <w:r w:rsidRPr="00FC6CD8">
        <w:rPr>
          <w:rFonts w:ascii="Times New Roman" w:hAnsi="Times New Roman"/>
          <w:color w:val="000000"/>
          <w:sz w:val="28"/>
          <w:szCs w:val="28"/>
          <w:lang w:val="uk-UA" w:eastAsia="en-US"/>
        </w:rPr>
        <w:t>таких</w:t>
      </w:r>
      <w:r w:rsidRPr="00FC6CD8">
        <w:rPr>
          <w:rFonts w:ascii="Times New Roman" w:hAnsi="Times New Roman"/>
          <w:color w:val="000000"/>
          <w:spacing w:val="-2"/>
          <w:sz w:val="28"/>
          <w:szCs w:val="28"/>
          <w:lang w:val="uk-UA" w:eastAsia="en-US"/>
        </w:rPr>
        <w:t xml:space="preserve"> </w:t>
      </w:r>
      <w:r w:rsidRPr="00FC6CD8">
        <w:rPr>
          <w:rFonts w:ascii="Times New Roman" w:hAnsi="Times New Roman"/>
          <w:color w:val="000000"/>
          <w:sz w:val="28"/>
          <w:szCs w:val="28"/>
          <w:lang w:val="uk-UA" w:eastAsia="en-US"/>
        </w:rPr>
        <w:t xml:space="preserve">осіб. </w:t>
      </w:r>
    </w:p>
    <w:p w:rsidR="00FC6CD8" w:rsidRPr="00FC6CD8" w:rsidRDefault="00FC6CD8" w:rsidP="00FC6CD8">
      <w:pPr>
        <w:widowControl w:val="0"/>
        <w:autoSpaceDE w:val="0"/>
        <w:autoSpaceDN w:val="0"/>
        <w:spacing w:before="6" w:after="0"/>
        <w:ind w:firstLine="708"/>
        <w:jc w:val="both"/>
        <w:rPr>
          <w:rFonts w:ascii="Times New Roman" w:hAnsi="Times New Roman"/>
          <w:color w:val="000000"/>
          <w:sz w:val="28"/>
          <w:szCs w:val="28"/>
          <w:lang w:val="uk-UA" w:eastAsia="en-US"/>
        </w:rPr>
      </w:pPr>
      <w:r w:rsidRPr="00FC6CD8">
        <w:rPr>
          <w:rFonts w:ascii="Times New Roman" w:hAnsi="Times New Roman"/>
          <w:color w:val="000000"/>
          <w:sz w:val="28"/>
          <w:szCs w:val="28"/>
          <w:lang w:val="uk-UA" w:eastAsia="en-US"/>
        </w:rPr>
        <w:t>Таке заниження розмірів прожиткового мінімуму для непрацездатних осіб</w:t>
      </w:r>
      <w:r w:rsidRPr="00FC6CD8">
        <w:rPr>
          <w:rFonts w:ascii="Times New Roman" w:hAnsi="Times New Roman"/>
          <w:color w:val="000000"/>
          <w:spacing w:val="40"/>
          <w:sz w:val="28"/>
          <w:szCs w:val="28"/>
          <w:lang w:val="uk-UA" w:eastAsia="en-US"/>
        </w:rPr>
        <w:t xml:space="preserve"> </w:t>
      </w:r>
      <w:r w:rsidRPr="00FC6CD8">
        <w:rPr>
          <w:rFonts w:ascii="Times New Roman" w:hAnsi="Times New Roman"/>
          <w:color w:val="000000"/>
          <w:sz w:val="28"/>
          <w:szCs w:val="28"/>
          <w:lang w:val="uk-UA" w:eastAsia="en-US"/>
        </w:rPr>
        <w:t>та мінімальної пенсії за віком є порушенням статті 22 Конституції України, якою передбачено, що конституційні права і свободи гарантуються і не можуть бути скасовані, а при прийнятті нових законів або внесенні змін до чинних законів не допускається звуження змісту та обсягу існуючих прав і свобод.</w:t>
      </w:r>
    </w:p>
    <w:p w:rsidR="00FC6CD8" w:rsidRPr="00FC6CD8" w:rsidRDefault="00FC6CD8" w:rsidP="00FC6CD8">
      <w:pPr>
        <w:widowControl w:val="0"/>
        <w:autoSpaceDE w:val="0"/>
        <w:autoSpaceDN w:val="0"/>
        <w:spacing w:after="0"/>
        <w:ind w:firstLine="708"/>
        <w:jc w:val="both"/>
        <w:rPr>
          <w:rFonts w:ascii="Times New Roman" w:hAnsi="Times New Roman"/>
          <w:color w:val="000000"/>
          <w:sz w:val="28"/>
          <w:szCs w:val="28"/>
          <w:lang w:val="uk-UA" w:eastAsia="en-US"/>
        </w:rPr>
      </w:pPr>
      <w:r w:rsidRPr="00FC6CD8">
        <w:rPr>
          <w:rFonts w:ascii="Times New Roman" w:hAnsi="Times New Roman"/>
          <w:color w:val="000000"/>
          <w:sz w:val="28"/>
          <w:szCs w:val="28"/>
          <w:lang w:val="uk-UA" w:eastAsia="en-US"/>
        </w:rPr>
        <w:t>Внаслідок заниження мінімального розміру пенсії для пенсіонерів та осіб з інвалідністю у свою чергу занижуються і розміри пенсії та надбавки до пенсій для пенсіонерів та осіб з інвалідністю.</w:t>
      </w:r>
    </w:p>
    <w:p w:rsidR="00FC6CD8" w:rsidRPr="00FC6CD8" w:rsidRDefault="00FC6CD8" w:rsidP="00FC6CD8">
      <w:pPr>
        <w:widowControl w:val="0"/>
        <w:autoSpaceDE w:val="0"/>
        <w:autoSpaceDN w:val="0"/>
        <w:spacing w:after="0"/>
        <w:ind w:firstLine="709"/>
        <w:jc w:val="both"/>
        <w:rPr>
          <w:rFonts w:ascii="Times New Roman" w:hAnsi="Times New Roman"/>
          <w:color w:val="000000"/>
          <w:sz w:val="28"/>
          <w:szCs w:val="28"/>
          <w:lang w:val="uk-UA" w:eastAsia="en-US"/>
        </w:rPr>
      </w:pPr>
      <w:r w:rsidRPr="00FC6CD8">
        <w:rPr>
          <w:rFonts w:ascii="Times New Roman" w:hAnsi="Times New Roman"/>
          <w:color w:val="000000"/>
          <w:sz w:val="28"/>
          <w:szCs w:val="28"/>
          <w:lang w:val="uk-UA" w:eastAsia="en-US"/>
        </w:rPr>
        <w:t xml:space="preserve">Пенсіонери та особи з інвалідністю не можуть забезпечити своє проживання, оскільки за пенсійні виплати у занижених розмірах неможливо придбавати продукти харчування та необхідні ліки, а також сплачувати за </w:t>
      </w:r>
      <w:r w:rsidRPr="00FC6CD8">
        <w:rPr>
          <w:rFonts w:ascii="Times New Roman" w:hAnsi="Times New Roman"/>
          <w:color w:val="000000"/>
          <w:sz w:val="28"/>
          <w:szCs w:val="28"/>
          <w:lang w:val="uk-UA" w:eastAsia="en-US"/>
        </w:rPr>
        <w:lastRenderedPageBreak/>
        <w:t>житлово-комунальні послуги.</w:t>
      </w:r>
    </w:p>
    <w:p w:rsidR="00FC6CD8" w:rsidRPr="00FC6CD8" w:rsidRDefault="00FC6CD8" w:rsidP="00FC6CD8">
      <w:pPr>
        <w:autoSpaceDE w:val="0"/>
        <w:autoSpaceDN w:val="0"/>
        <w:spacing w:after="0"/>
        <w:ind w:firstLine="709"/>
        <w:jc w:val="both"/>
        <w:rPr>
          <w:rFonts w:ascii="Times New Roman" w:hAnsi="Times New Roman"/>
          <w:iCs/>
          <w:sz w:val="28"/>
          <w:szCs w:val="28"/>
          <w:lang w:val="uk-UA" w:eastAsia="en-US"/>
        </w:rPr>
      </w:pPr>
      <w:bookmarkStart w:id="2" w:name="_Hlk216444636"/>
      <w:bookmarkStart w:id="3" w:name="OLE_LINK1"/>
      <w:r w:rsidRPr="00FC6CD8">
        <w:rPr>
          <w:rFonts w:ascii="Times New Roman" w:hAnsi="Times New Roman"/>
          <w:iCs/>
          <w:sz w:val="28"/>
          <w:szCs w:val="28"/>
          <w:lang w:val="uk-UA" w:eastAsia="en-US"/>
        </w:rPr>
        <w:t>Зважаючи на викладене, Кременчуцька районна рада звертається до Верховної Ради України щодо підтримки проєкту Закону України «Про внесення змін до Закону України «Про Державний бюджет України на 2026 рік» (реєстр. №15093 від 19.03.2026 року), яким передбачається підвищення розміру мінімальної пенсії за віком</w:t>
      </w:r>
      <w:r w:rsidR="00E81144">
        <w:rPr>
          <w:rFonts w:ascii="Times New Roman" w:hAnsi="Times New Roman"/>
          <w:iCs/>
          <w:sz w:val="28"/>
          <w:szCs w:val="28"/>
          <w:lang w:val="uk-UA" w:eastAsia="en-US"/>
        </w:rPr>
        <w:t>.</w:t>
      </w:r>
      <w:r w:rsidRPr="00FC6CD8">
        <w:rPr>
          <w:rFonts w:ascii="Times New Roman" w:hAnsi="Times New Roman"/>
          <w:iCs/>
          <w:sz w:val="28"/>
          <w:szCs w:val="28"/>
          <w:lang w:val="uk-UA" w:eastAsia="en-US"/>
        </w:rPr>
        <w:t xml:space="preserve"> </w:t>
      </w:r>
    </w:p>
    <w:bookmarkEnd w:id="2"/>
    <w:bookmarkEnd w:id="3"/>
    <w:p w:rsidR="00FC6CD8" w:rsidRDefault="00FC6CD8" w:rsidP="00FC6CD8">
      <w:pPr>
        <w:spacing w:after="0" w:line="240" w:lineRule="auto"/>
        <w:ind w:left="5103" w:hanging="1984"/>
        <w:rPr>
          <w:rFonts w:ascii="Times New Roman" w:hAnsi="Times New Roman"/>
          <w:b/>
          <w:sz w:val="28"/>
          <w:szCs w:val="28"/>
          <w:lang w:val="uk-UA"/>
        </w:rPr>
      </w:pPr>
    </w:p>
    <w:p w:rsidR="00FC6CD8" w:rsidRPr="00FC6CD8" w:rsidRDefault="00FC6CD8" w:rsidP="00FC6CD8">
      <w:pPr>
        <w:spacing w:after="0" w:line="240" w:lineRule="auto"/>
        <w:ind w:left="5103" w:hanging="2268"/>
        <w:rPr>
          <w:rFonts w:ascii="Times New Roman" w:hAnsi="Times New Roman"/>
          <w:b/>
          <w:sz w:val="28"/>
          <w:szCs w:val="28"/>
          <w:lang w:val="uk-UA"/>
        </w:rPr>
      </w:pPr>
      <w:r w:rsidRPr="00FC6CD8">
        <w:rPr>
          <w:rFonts w:ascii="Times New Roman" w:hAnsi="Times New Roman"/>
          <w:b/>
          <w:sz w:val="28"/>
          <w:szCs w:val="28"/>
          <w:lang w:val="uk-UA"/>
        </w:rPr>
        <w:t>Схвалено рішенням чотирнадцятої сесії</w:t>
      </w:r>
    </w:p>
    <w:p w:rsidR="00FC6CD8" w:rsidRPr="00FC6CD8" w:rsidRDefault="00FC6CD8" w:rsidP="00FC6CD8">
      <w:pPr>
        <w:spacing w:after="0" w:line="240" w:lineRule="auto"/>
        <w:ind w:firstLine="2835"/>
        <w:rPr>
          <w:rFonts w:ascii="Times New Roman" w:hAnsi="Times New Roman"/>
          <w:b/>
          <w:sz w:val="28"/>
          <w:szCs w:val="28"/>
          <w:lang w:val="uk-UA"/>
        </w:rPr>
      </w:pPr>
      <w:r w:rsidRPr="00FC6CD8">
        <w:rPr>
          <w:rFonts w:ascii="Times New Roman" w:hAnsi="Times New Roman"/>
          <w:b/>
          <w:sz w:val="28"/>
          <w:szCs w:val="28"/>
          <w:lang w:val="uk-UA"/>
        </w:rPr>
        <w:t>Кременчуцької районної ради восьмого скликання</w:t>
      </w:r>
    </w:p>
    <w:p w:rsidR="00FC6CD8" w:rsidRPr="00FC6CD8" w:rsidRDefault="00FC6CD8" w:rsidP="00FC6CD8">
      <w:pPr>
        <w:spacing w:after="0" w:line="240" w:lineRule="auto"/>
        <w:ind w:firstLine="2835"/>
        <w:rPr>
          <w:rFonts w:ascii="Times New Roman" w:hAnsi="Times New Roman"/>
          <w:b/>
          <w:sz w:val="28"/>
          <w:szCs w:val="28"/>
          <w:lang w:val="uk-UA"/>
        </w:rPr>
      </w:pPr>
      <w:r w:rsidRPr="00FC6CD8">
        <w:rPr>
          <w:rFonts w:ascii="Times New Roman" w:hAnsi="Times New Roman"/>
          <w:b/>
          <w:sz w:val="28"/>
          <w:szCs w:val="28"/>
          <w:lang w:val="uk-UA"/>
        </w:rPr>
        <w:t>від «____» _________________ 2026 р.</w:t>
      </w:r>
    </w:p>
    <w:p w:rsidR="00FC6CD8" w:rsidRDefault="00FC6CD8" w:rsidP="00FC6CD8">
      <w:pPr>
        <w:spacing w:after="0" w:line="240" w:lineRule="auto"/>
        <w:ind w:firstLine="709"/>
        <w:rPr>
          <w:rFonts w:ascii="Times New Roman" w:hAnsi="Times New Roman"/>
          <w:sz w:val="28"/>
          <w:szCs w:val="28"/>
          <w:lang w:val="uk-UA"/>
        </w:rPr>
      </w:pPr>
    </w:p>
    <w:p w:rsidR="00FC6CD8" w:rsidRDefault="00FC6CD8" w:rsidP="00FC6CD8">
      <w:pPr>
        <w:spacing w:after="0" w:line="240" w:lineRule="auto"/>
        <w:ind w:firstLine="709"/>
        <w:rPr>
          <w:rFonts w:ascii="Times New Roman" w:hAnsi="Times New Roman"/>
          <w:sz w:val="28"/>
          <w:szCs w:val="28"/>
          <w:lang w:val="uk-UA"/>
        </w:rPr>
      </w:pPr>
    </w:p>
    <w:p w:rsidR="00FC6CD8" w:rsidRDefault="00FC6CD8" w:rsidP="00FC6CD8">
      <w:pPr>
        <w:spacing w:after="0" w:line="240" w:lineRule="auto"/>
        <w:ind w:firstLine="709"/>
        <w:rPr>
          <w:rFonts w:ascii="Times New Roman" w:hAnsi="Times New Roman"/>
          <w:sz w:val="28"/>
          <w:szCs w:val="28"/>
          <w:lang w:val="uk-UA"/>
        </w:rPr>
      </w:pPr>
    </w:p>
    <w:p w:rsidR="00FC6CD8" w:rsidRDefault="00FC6CD8" w:rsidP="00FC6CD8">
      <w:pPr>
        <w:spacing w:after="0" w:line="240" w:lineRule="auto"/>
        <w:ind w:firstLine="709"/>
        <w:rPr>
          <w:rFonts w:ascii="Times New Roman" w:hAnsi="Times New Roman"/>
          <w:sz w:val="28"/>
          <w:szCs w:val="28"/>
          <w:lang w:val="uk-UA"/>
        </w:rPr>
      </w:pPr>
    </w:p>
    <w:p w:rsidR="00FC6CD8" w:rsidRPr="00FC6CD8" w:rsidRDefault="00FC6CD8" w:rsidP="00FC6CD8">
      <w:pPr>
        <w:spacing w:after="0" w:line="240" w:lineRule="auto"/>
        <w:ind w:firstLine="709"/>
        <w:rPr>
          <w:rFonts w:ascii="Times New Roman" w:hAnsi="Times New Roman"/>
          <w:sz w:val="28"/>
          <w:szCs w:val="28"/>
          <w:lang w:val="uk-UA"/>
        </w:rPr>
      </w:pPr>
      <w:r w:rsidRPr="00FC6CD8">
        <w:rPr>
          <w:rFonts w:ascii="Times New Roman" w:hAnsi="Times New Roman"/>
          <w:sz w:val="28"/>
          <w:szCs w:val="28"/>
          <w:lang w:val="uk-UA"/>
        </w:rPr>
        <w:t>Заступник голови</w:t>
      </w:r>
    </w:p>
    <w:p w:rsidR="00547054" w:rsidRPr="00FC6CD8" w:rsidRDefault="00FC6CD8" w:rsidP="00FC6CD8">
      <w:pPr>
        <w:spacing w:after="0" w:line="240" w:lineRule="auto"/>
        <w:rPr>
          <w:rFonts w:ascii="Times New Roman" w:hAnsi="Times New Roman"/>
          <w:sz w:val="28"/>
          <w:szCs w:val="28"/>
          <w:lang w:val="uk-UA"/>
        </w:rPr>
      </w:pPr>
      <w:r w:rsidRPr="00FC6CD8">
        <w:rPr>
          <w:rFonts w:ascii="Times New Roman" w:hAnsi="Times New Roman"/>
          <w:sz w:val="28"/>
          <w:szCs w:val="28"/>
          <w:lang w:val="uk-UA"/>
        </w:rPr>
        <w:t>Кременчуцької районної ради                                      Едуард СКЛЯРЕВСЬКИЙ</w:t>
      </w:r>
    </w:p>
    <w:p w:rsidR="00FC6CD8" w:rsidRDefault="00FC6CD8"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584D6D" w:rsidRDefault="00584D6D" w:rsidP="00FC6CD8">
      <w:pPr>
        <w:spacing w:after="0" w:line="240" w:lineRule="auto"/>
        <w:rPr>
          <w:rFonts w:ascii="Times New Roman" w:hAnsi="Times New Roman"/>
          <w:sz w:val="26"/>
          <w:szCs w:val="28"/>
          <w:lang w:val="uk-UA"/>
        </w:rPr>
      </w:pPr>
    </w:p>
    <w:p w:rsidR="00DD6E01" w:rsidRDefault="00DD6E01" w:rsidP="00FC6CD8">
      <w:pPr>
        <w:spacing w:after="0" w:line="240" w:lineRule="auto"/>
        <w:rPr>
          <w:rFonts w:ascii="Times New Roman" w:hAnsi="Times New Roman"/>
          <w:sz w:val="26"/>
          <w:szCs w:val="28"/>
          <w:lang w:val="uk-UA"/>
        </w:rPr>
      </w:pPr>
    </w:p>
    <w:p w:rsidR="00DD6E01" w:rsidRDefault="00DD6E01" w:rsidP="00FC6CD8">
      <w:pPr>
        <w:spacing w:after="0" w:line="240" w:lineRule="auto"/>
        <w:rPr>
          <w:rFonts w:ascii="Times New Roman" w:hAnsi="Times New Roman"/>
          <w:sz w:val="26"/>
          <w:szCs w:val="28"/>
          <w:lang w:val="uk-UA"/>
        </w:rPr>
      </w:pPr>
    </w:p>
    <w:p w:rsidR="00DD6E01" w:rsidRDefault="00DD6E01" w:rsidP="00FC6CD8">
      <w:pPr>
        <w:spacing w:after="0" w:line="240" w:lineRule="auto"/>
        <w:rPr>
          <w:rFonts w:ascii="Times New Roman" w:hAnsi="Times New Roman"/>
          <w:sz w:val="26"/>
          <w:szCs w:val="28"/>
          <w:lang w:val="uk-UA"/>
        </w:rPr>
      </w:pPr>
    </w:p>
    <w:p w:rsidR="00584D6D" w:rsidRPr="00DD6E01" w:rsidRDefault="00584D6D" w:rsidP="00584D6D">
      <w:pPr>
        <w:spacing w:after="0" w:line="240" w:lineRule="auto"/>
        <w:jc w:val="center"/>
        <w:rPr>
          <w:rFonts w:ascii="Times New Roman" w:hAnsi="Times New Roman"/>
          <w:b/>
          <w:sz w:val="27"/>
          <w:szCs w:val="28"/>
          <w:lang w:val="uk-UA"/>
        </w:rPr>
      </w:pPr>
      <w:r w:rsidRPr="00DD6E01">
        <w:rPr>
          <w:rFonts w:ascii="Times New Roman" w:hAnsi="Times New Roman"/>
          <w:b/>
          <w:sz w:val="27"/>
          <w:szCs w:val="28"/>
          <w:lang w:val="uk-UA"/>
        </w:rPr>
        <w:lastRenderedPageBreak/>
        <w:t>ПОЯСНЮВАЛЬНА ЗАПИСКА</w:t>
      </w:r>
    </w:p>
    <w:p w:rsidR="00DD6E01" w:rsidRDefault="00584D6D" w:rsidP="00584D6D">
      <w:pPr>
        <w:spacing w:after="0" w:line="240" w:lineRule="auto"/>
        <w:jc w:val="center"/>
        <w:rPr>
          <w:rFonts w:ascii="Times New Roman" w:hAnsi="Times New Roman"/>
          <w:b/>
          <w:sz w:val="27"/>
          <w:szCs w:val="24"/>
          <w:lang w:val="uk-UA"/>
        </w:rPr>
      </w:pPr>
      <w:r w:rsidRPr="00DD6E01">
        <w:rPr>
          <w:rFonts w:ascii="Times New Roman" w:hAnsi="Times New Roman"/>
          <w:b/>
          <w:sz w:val="27"/>
          <w:szCs w:val="24"/>
          <w:lang w:val="uk-UA"/>
        </w:rPr>
        <w:t xml:space="preserve">до проєкту рішення «Про звернення депутатів Кременчуцької районної ради до Верховної Ради України щодо підтримки проєкту Закону України </w:t>
      </w:r>
    </w:p>
    <w:p w:rsidR="00DD6E01" w:rsidRDefault="00584D6D" w:rsidP="00584D6D">
      <w:pPr>
        <w:spacing w:after="0" w:line="240" w:lineRule="auto"/>
        <w:jc w:val="center"/>
        <w:rPr>
          <w:rFonts w:ascii="Times New Roman" w:hAnsi="Times New Roman"/>
          <w:b/>
          <w:sz w:val="27"/>
          <w:szCs w:val="24"/>
          <w:lang w:val="uk-UA"/>
        </w:rPr>
      </w:pPr>
      <w:r w:rsidRPr="00DD6E01">
        <w:rPr>
          <w:rFonts w:ascii="Times New Roman" w:hAnsi="Times New Roman"/>
          <w:b/>
          <w:sz w:val="27"/>
          <w:szCs w:val="24"/>
          <w:lang w:val="uk-UA"/>
        </w:rPr>
        <w:t xml:space="preserve">«Про внесення змін до Закону України «Про Державний бюджет України </w:t>
      </w:r>
    </w:p>
    <w:p w:rsidR="00584D6D" w:rsidRPr="00DD6E01" w:rsidRDefault="00584D6D" w:rsidP="00584D6D">
      <w:pPr>
        <w:spacing w:after="0" w:line="240" w:lineRule="auto"/>
        <w:jc w:val="center"/>
        <w:rPr>
          <w:rFonts w:ascii="Times New Roman" w:hAnsi="Times New Roman"/>
          <w:b/>
          <w:sz w:val="27"/>
          <w:szCs w:val="24"/>
          <w:lang w:val="uk-UA"/>
        </w:rPr>
      </w:pPr>
      <w:r w:rsidRPr="00DD6E01">
        <w:rPr>
          <w:rFonts w:ascii="Times New Roman" w:hAnsi="Times New Roman"/>
          <w:b/>
          <w:sz w:val="27"/>
          <w:szCs w:val="24"/>
          <w:lang w:val="uk-UA"/>
        </w:rPr>
        <w:t>на 2026 рік»</w:t>
      </w:r>
    </w:p>
    <w:p w:rsidR="00584D6D" w:rsidRPr="00584D6D" w:rsidRDefault="00584D6D" w:rsidP="00584D6D">
      <w:pPr>
        <w:numPr>
          <w:ilvl w:val="0"/>
          <w:numId w:val="27"/>
        </w:numPr>
        <w:spacing w:after="0" w:line="240" w:lineRule="auto"/>
        <w:jc w:val="center"/>
        <w:rPr>
          <w:rFonts w:ascii="Times New Roman" w:eastAsia="Calibri" w:hAnsi="Times New Roman"/>
          <w:b/>
          <w:color w:val="000000"/>
          <w:sz w:val="27"/>
          <w:szCs w:val="28"/>
          <w:shd w:val="clear" w:color="auto" w:fill="FFFFFF"/>
          <w:lang w:val="uk-UA"/>
        </w:rPr>
      </w:pPr>
      <w:r w:rsidRPr="00584D6D">
        <w:rPr>
          <w:rFonts w:ascii="Times New Roman" w:eastAsia="Calibri" w:hAnsi="Times New Roman"/>
          <w:b/>
          <w:color w:val="000000"/>
          <w:sz w:val="27"/>
          <w:szCs w:val="28"/>
          <w:shd w:val="clear" w:color="auto" w:fill="FFFFFF"/>
          <w:lang w:val="uk-UA"/>
        </w:rPr>
        <w:t>Обґрунтування необхідності прийняття рішення</w:t>
      </w:r>
    </w:p>
    <w:p w:rsidR="00146712" w:rsidRPr="00DD6E01" w:rsidRDefault="00584D6D" w:rsidP="00DD6E01">
      <w:pPr>
        <w:spacing w:after="0" w:line="240" w:lineRule="auto"/>
        <w:ind w:firstLine="709"/>
        <w:jc w:val="both"/>
        <w:rPr>
          <w:rFonts w:ascii="Times New Roman" w:hAnsi="Times New Roman"/>
          <w:sz w:val="27"/>
          <w:szCs w:val="28"/>
          <w:lang w:val="uk-UA"/>
        </w:rPr>
      </w:pPr>
      <w:r w:rsidRPr="00584D6D">
        <w:rPr>
          <w:rFonts w:ascii="Times New Roman" w:hAnsi="Times New Roman"/>
          <w:sz w:val="27"/>
          <w:szCs w:val="28"/>
          <w:lang w:val="uk-UA"/>
        </w:rPr>
        <w:t xml:space="preserve">Потреба у прийнятті цього проєкту рішення зумовлена необхідністю </w:t>
      </w:r>
      <w:r w:rsidRPr="00DD6E01">
        <w:rPr>
          <w:rFonts w:ascii="Times New Roman" w:hAnsi="Times New Roman"/>
          <w:sz w:val="27"/>
          <w:szCs w:val="28"/>
          <w:lang w:val="uk-UA"/>
        </w:rPr>
        <w:t xml:space="preserve">підтримки </w:t>
      </w:r>
      <w:r w:rsidR="00E03C58" w:rsidRPr="00DD6E01">
        <w:rPr>
          <w:rFonts w:ascii="Times New Roman" w:hAnsi="Times New Roman"/>
          <w:sz w:val="27"/>
          <w:szCs w:val="28"/>
          <w:lang w:val="uk-UA"/>
        </w:rPr>
        <w:t xml:space="preserve">законопроєкту «Про внесення змін до Закону України «Про Державний бюджет України на 2026 рік» </w:t>
      </w:r>
      <w:r w:rsidR="004863DF">
        <w:rPr>
          <w:rFonts w:ascii="Times New Roman" w:hAnsi="Times New Roman"/>
          <w:sz w:val="27"/>
          <w:szCs w:val="28"/>
          <w:lang w:val="uk-UA"/>
        </w:rPr>
        <w:t>(законопроєкт № 15093</w:t>
      </w:r>
      <w:r w:rsidR="00DD6E01" w:rsidRPr="00DD6E01">
        <w:rPr>
          <w:rFonts w:ascii="Times New Roman" w:hAnsi="Times New Roman"/>
          <w:sz w:val="27"/>
          <w:szCs w:val="28"/>
          <w:lang w:val="uk-UA"/>
        </w:rPr>
        <w:t xml:space="preserve">) </w:t>
      </w:r>
      <w:r w:rsidR="00E03C58" w:rsidRPr="00DD6E01">
        <w:rPr>
          <w:rFonts w:ascii="Times New Roman" w:hAnsi="Times New Roman"/>
          <w:sz w:val="27"/>
          <w:szCs w:val="28"/>
          <w:lang w:val="uk-UA"/>
        </w:rPr>
        <w:t xml:space="preserve">щодо </w:t>
      </w:r>
      <w:r w:rsidR="00146712" w:rsidRPr="00DD6E01">
        <w:rPr>
          <w:rFonts w:ascii="Times New Roman" w:hAnsi="Times New Roman"/>
          <w:sz w:val="27"/>
          <w:szCs w:val="28"/>
          <w:lang w:val="uk-UA"/>
        </w:rPr>
        <w:t xml:space="preserve">підвищення розміру мінімальної пенсії за віком та грошового забезпечення військовослужбовців, оскільки в Законі України «Про Державний бюджет України на 2026 рік» затверджено занижений розмір прожиткового мінімуму для непрацездатних осіб проти очікуваного розміру фактичного прожиткового мінімуму для таких осіб у порушення </w:t>
      </w:r>
      <w:r w:rsidRPr="00DD6E01">
        <w:rPr>
          <w:rFonts w:ascii="Times New Roman" w:hAnsi="Times New Roman"/>
          <w:sz w:val="27"/>
          <w:szCs w:val="28"/>
          <w:lang w:val="uk-UA"/>
        </w:rPr>
        <w:t>статті 28 Закону України «Про загальнообов’язкове державне пенсійне страхування»</w:t>
      </w:r>
      <w:r w:rsidR="00146712" w:rsidRPr="00DD6E01">
        <w:rPr>
          <w:rFonts w:ascii="Times New Roman" w:hAnsi="Times New Roman"/>
          <w:sz w:val="27"/>
          <w:szCs w:val="28"/>
          <w:lang w:val="uk-UA"/>
        </w:rPr>
        <w:t xml:space="preserve">, якою </w:t>
      </w:r>
      <w:r w:rsidRPr="00DD6E01">
        <w:rPr>
          <w:rFonts w:ascii="Times New Roman" w:hAnsi="Times New Roman"/>
          <w:sz w:val="27"/>
          <w:szCs w:val="28"/>
          <w:lang w:val="uk-UA"/>
        </w:rPr>
        <w:t>передбачено, що мінімальний розмі</w:t>
      </w:r>
      <w:r w:rsidR="00146712" w:rsidRPr="00DD6E01">
        <w:rPr>
          <w:rFonts w:ascii="Times New Roman" w:hAnsi="Times New Roman"/>
          <w:sz w:val="27"/>
          <w:szCs w:val="28"/>
          <w:lang w:val="uk-UA"/>
        </w:rPr>
        <w:t>р пенсії за віком за наявності в</w:t>
      </w:r>
      <w:r w:rsidRPr="00DD6E01">
        <w:rPr>
          <w:rFonts w:ascii="Times New Roman" w:hAnsi="Times New Roman"/>
          <w:sz w:val="27"/>
          <w:szCs w:val="28"/>
          <w:lang w:val="uk-UA"/>
        </w:rPr>
        <w:t xml:space="preserve"> чоловіків 35 років, а </w:t>
      </w:r>
      <w:r w:rsidR="00146712" w:rsidRPr="00DD6E01">
        <w:rPr>
          <w:rFonts w:ascii="Times New Roman" w:hAnsi="Times New Roman"/>
          <w:sz w:val="27"/>
          <w:szCs w:val="28"/>
          <w:lang w:val="uk-UA"/>
        </w:rPr>
        <w:t>в</w:t>
      </w:r>
      <w:r w:rsidRPr="00DD6E01">
        <w:rPr>
          <w:rFonts w:ascii="Times New Roman" w:hAnsi="Times New Roman"/>
          <w:sz w:val="27"/>
          <w:szCs w:val="28"/>
          <w:lang w:val="uk-UA"/>
        </w:rPr>
        <w:t xml:space="preserve"> жінок 30 років страхового стажу встановлюється в розмірі </w:t>
      </w:r>
      <w:r w:rsidR="00146712" w:rsidRPr="00DD6E01">
        <w:rPr>
          <w:rFonts w:ascii="Times New Roman" w:hAnsi="Times New Roman"/>
          <w:sz w:val="27"/>
          <w:szCs w:val="28"/>
          <w:lang w:val="uk-UA"/>
        </w:rPr>
        <w:t xml:space="preserve">визначеного законом </w:t>
      </w:r>
      <w:r w:rsidRPr="00DD6E01">
        <w:rPr>
          <w:rFonts w:ascii="Times New Roman" w:hAnsi="Times New Roman"/>
          <w:sz w:val="27"/>
          <w:szCs w:val="28"/>
          <w:lang w:val="uk-UA"/>
        </w:rPr>
        <w:t>прожиткового мінімуму для осіб, які втратили працездатність.</w:t>
      </w:r>
      <w:r w:rsidR="00DD6E01" w:rsidRPr="00DD6E01">
        <w:rPr>
          <w:rFonts w:ascii="Times New Roman" w:hAnsi="Times New Roman"/>
          <w:sz w:val="27"/>
          <w:szCs w:val="28"/>
          <w:lang w:val="uk-UA"/>
        </w:rPr>
        <w:t xml:space="preserve"> Законопроєктом </w:t>
      </w:r>
      <w:r w:rsidR="004863DF">
        <w:rPr>
          <w:rFonts w:ascii="Times New Roman" w:hAnsi="Times New Roman"/>
          <w:sz w:val="27"/>
          <w:szCs w:val="28"/>
          <w:lang w:val="uk-UA"/>
        </w:rPr>
        <w:t>№15093</w:t>
      </w:r>
      <w:r w:rsidR="00DD6E01" w:rsidRPr="00DD6E01">
        <w:rPr>
          <w:rFonts w:ascii="Times New Roman" w:hAnsi="Times New Roman"/>
          <w:sz w:val="27"/>
          <w:szCs w:val="28"/>
          <w:lang w:val="uk-UA"/>
        </w:rPr>
        <w:t xml:space="preserve"> передбачено</w:t>
      </w:r>
      <w:r w:rsidR="00DD6E01" w:rsidRPr="00DD6E01">
        <w:rPr>
          <w:sz w:val="27"/>
          <w:lang w:val="uk-UA"/>
        </w:rPr>
        <w:t xml:space="preserve">: </w:t>
      </w:r>
      <w:r w:rsidR="00DD6E01" w:rsidRPr="00DD6E01">
        <w:rPr>
          <w:rFonts w:ascii="Times New Roman" w:hAnsi="Times New Roman"/>
          <w:sz w:val="27"/>
          <w:szCs w:val="28"/>
          <w:lang w:val="uk-UA"/>
        </w:rPr>
        <w:t>підвищення у 2026 році розміру мінімальної пенсії за віком до рівня прожиткового мінімуму для непрацездатних осіб,</w:t>
      </w:r>
      <w:r w:rsidR="00E81144">
        <w:rPr>
          <w:rFonts w:ascii="Times New Roman" w:hAnsi="Times New Roman"/>
          <w:sz w:val="27"/>
          <w:szCs w:val="28"/>
          <w:lang w:val="uk-UA"/>
        </w:rPr>
        <w:t xml:space="preserve"> який визначено за методологією.</w:t>
      </w:r>
      <w:r w:rsidR="00DD6E01" w:rsidRPr="00DD6E01">
        <w:rPr>
          <w:rFonts w:ascii="Times New Roman" w:hAnsi="Times New Roman"/>
          <w:sz w:val="27"/>
          <w:szCs w:val="28"/>
          <w:lang w:val="uk-UA"/>
        </w:rPr>
        <w:t xml:space="preserve"> </w:t>
      </w:r>
    </w:p>
    <w:p w:rsidR="00584D6D" w:rsidRPr="00584D6D" w:rsidRDefault="00584D6D" w:rsidP="00146712">
      <w:pPr>
        <w:spacing w:after="0" w:line="240" w:lineRule="auto"/>
        <w:ind w:firstLine="709"/>
        <w:jc w:val="center"/>
        <w:rPr>
          <w:rFonts w:ascii="Times New Roman" w:hAnsi="Times New Roman"/>
          <w:b/>
          <w:color w:val="000000"/>
          <w:sz w:val="27"/>
          <w:szCs w:val="28"/>
          <w:shd w:val="clear" w:color="auto" w:fill="FFFFFF"/>
          <w:lang w:val="uk-UA"/>
        </w:rPr>
      </w:pPr>
      <w:r w:rsidRPr="00584D6D">
        <w:rPr>
          <w:rFonts w:ascii="Times New Roman" w:hAnsi="Times New Roman"/>
          <w:b/>
          <w:sz w:val="27"/>
          <w:szCs w:val="28"/>
          <w:lang w:val="uk-UA"/>
        </w:rPr>
        <w:t xml:space="preserve">2. Мета </w:t>
      </w:r>
      <w:r w:rsidRPr="00584D6D">
        <w:rPr>
          <w:rFonts w:ascii="Times New Roman" w:hAnsi="Times New Roman"/>
          <w:b/>
          <w:color w:val="000000"/>
          <w:sz w:val="27"/>
          <w:szCs w:val="28"/>
          <w:shd w:val="clear" w:color="auto" w:fill="FFFFFF"/>
          <w:lang w:val="uk-UA"/>
        </w:rPr>
        <w:t>прийняття рішення</w:t>
      </w:r>
    </w:p>
    <w:p w:rsidR="00584D6D" w:rsidRPr="00DD6E01" w:rsidRDefault="00584D6D" w:rsidP="00584D6D">
      <w:pPr>
        <w:spacing w:after="0" w:line="240" w:lineRule="auto"/>
        <w:ind w:firstLine="709"/>
        <w:jc w:val="both"/>
        <w:rPr>
          <w:rFonts w:ascii="Times New Roman" w:eastAsia="Calibri" w:hAnsi="Times New Roman"/>
          <w:sz w:val="27"/>
          <w:szCs w:val="28"/>
          <w:lang w:val="uk-UA"/>
        </w:rPr>
      </w:pPr>
      <w:r w:rsidRPr="00584D6D">
        <w:rPr>
          <w:rFonts w:ascii="Times New Roman" w:eastAsia="Calibri" w:hAnsi="Times New Roman"/>
          <w:sz w:val="27"/>
          <w:szCs w:val="28"/>
          <w:lang w:val="uk-UA"/>
        </w:rPr>
        <w:t xml:space="preserve">Мета прийняття цього проєкту рішення полягає у </w:t>
      </w:r>
      <w:r w:rsidR="00146712" w:rsidRPr="00DD6E01">
        <w:rPr>
          <w:rFonts w:ascii="Times New Roman" w:eastAsia="Calibri" w:hAnsi="Times New Roman"/>
          <w:sz w:val="27"/>
          <w:szCs w:val="28"/>
          <w:lang w:val="uk-UA"/>
        </w:rPr>
        <w:t>зверненн</w:t>
      </w:r>
      <w:r w:rsidR="009D0F4C" w:rsidRPr="00DD6E01">
        <w:rPr>
          <w:rFonts w:ascii="Times New Roman" w:eastAsia="Calibri" w:hAnsi="Times New Roman"/>
          <w:sz w:val="27"/>
          <w:szCs w:val="28"/>
          <w:lang w:val="uk-UA"/>
        </w:rPr>
        <w:t>і</w:t>
      </w:r>
      <w:r w:rsidR="00146712" w:rsidRPr="00DD6E01">
        <w:rPr>
          <w:rFonts w:ascii="Times New Roman" w:eastAsia="Calibri" w:hAnsi="Times New Roman"/>
          <w:sz w:val="27"/>
          <w:szCs w:val="28"/>
          <w:lang w:val="uk-UA"/>
        </w:rPr>
        <w:t xml:space="preserve"> депутатів Кременчуцької районної ради до Верховної Ради України</w:t>
      </w:r>
      <w:r w:rsidR="009D0F4C" w:rsidRPr="00DD6E01">
        <w:rPr>
          <w:sz w:val="27"/>
          <w:lang w:val="uk-UA"/>
        </w:rPr>
        <w:t xml:space="preserve"> </w:t>
      </w:r>
      <w:r w:rsidR="009D0F4C" w:rsidRPr="00DD6E01">
        <w:rPr>
          <w:rFonts w:ascii="Times New Roman" w:eastAsia="Calibri" w:hAnsi="Times New Roman"/>
          <w:sz w:val="27"/>
          <w:szCs w:val="28"/>
          <w:lang w:val="uk-UA"/>
        </w:rPr>
        <w:t>щодо підтримки проєкту Закону України «Про внесення змін до Закону України «Про Державний бюджет України на 2026 рік» стосовно підвищення розміру мінімальної пенсії за віком</w:t>
      </w:r>
      <w:r w:rsidR="00E81144">
        <w:rPr>
          <w:rFonts w:ascii="Times New Roman" w:eastAsia="Calibri" w:hAnsi="Times New Roman"/>
          <w:sz w:val="27"/>
          <w:szCs w:val="28"/>
          <w:lang w:val="uk-UA"/>
        </w:rPr>
        <w:t>.</w:t>
      </w:r>
      <w:r w:rsidR="009D0F4C" w:rsidRPr="00DD6E01">
        <w:rPr>
          <w:rFonts w:ascii="Times New Roman" w:eastAsia="Calibri" w:hAnsi="Times New Roman"/>
          <w:sz w:val="27"/>
          <w:szCs w:val="28"/>
          <w:lang w:val="uk-UA"/>
        </w:rPr>
        <w:t xml:space="preserve"> </w:t>
      </w:r>
    </w:p>
    <w:p w:rsidR="00584D6D" w:rsidRPr="00584D6D" w:rsidRDefault="009D0F4C" w:rsidP="00584D6D">
      <w:pPr>
        <w:spacing w:after="0" w:line="240" w:lineRule="auto"/>
        <w:ind w:firstLine="567"/>
        <w:jc w:val="center"/>
        <w:rPr>
          <w:rFonts w:ascii="Times New Roman" w:hAnsi="Times New Roman"/>
          <w:b/>
          <w:color w:val="000000"/>
          <w:sz w:val="27"/>
          <w:szCs w:val="28"/>
          <w:shd w:val="clear" w:color="auto" w:fill="FFFFFF"/>
          <w:lang w:val="uk-UA"/>
        </w:rPr>
      </w:pPr>
      <w:r w:rsidRPr="00DD6E01">
        <w:rPr>
          <w:rFonts w:ascii="Times New Roman" w:hAnsi="Times New Roman"/>
          <w:b/>
          <w:color w:val="000000"/>
          <w:sz w:val="27"/>
          <w:szCs w:val="28"/>
          <w:shd w:val="clear" w:color="auto" w:fill="FFFFFF"/>
          <w:lang w:val="uk-UA"/>
        </w:rPr>
        <w:t>3</w:t>
      </w:r>
      <w:r w:rsidR="00584D6D" w:rsidRPr="00584D6D">
        <w:rPr>
          <w:rFonts w:ascii="Times New Roman" w:hAnsi="Times New Roman"/>
          <w:b/>
          <w:color w:val="000000"/>
          <w:sz w:val="27"/>
          <w:szCs w:val="28"/>
          <w:shd w:val="clear" w:color="auto" w:fill="FFFFFF"/>
          <w:lang w:val="uk-UA"/>
        </w:rPr>
        <w:t>. Суть проєкту рішення</w:t>
      </w:r>
    </w:p>
    <w:p w:rsidR="00584D6D" w:rsidRPr="00584D6D" w:rsidRDefault="00584D6D" w:rsidP="00584D6D">
      <w:pPr>
        <w:widowControl w:val="0"/>
        <w:spacing w:after="0" w:line="240" w:lineRule="auto"/>
        <w:ind w:firstLine="709"/>
        <w:jc w:val="both"/>
        <w:rPr>
          <w:rFonts w:ascii="Times New Roman" w:hAnsi="Times New Roman"/>
          <w:sz w:val="27"/>
          <w:szCs w:val="28"/>
          <w:lang w:val="uk-UA"/>
        </w:rPr>
      </w:pPr>
      <w:r w:rsidRPr="00584D6D">
        <w:rPr>
          <w:rFonts w:ascii="Times New Roman" w:hAnsi="Times New Roman"/>
          <w:color w:val="000000"/>
          <w:sz w:val="27"/>
          <w:szCs w:val="28"/>
          <w:shd w:val="clear" w:color="auto" w:fill="FFFFFF"/>
          <w:lang w:val="uk-UA"/>
        </w:rPr>
        <w:t>Проєкт рішення передбачає</w:t>
      </w:r>
      <w:r w:rsidR="009D0F4C" w:rsidRPr="00DD6E01">
        <w:rPr>
          <w:rFonts w:ascii="Times New Roman" w:hAnsi="Times New Roman"/>
          <w:color w:val="000000"/>
          <w:sz w:val="27"/>
          <w:szCs w:val="28"/>
          <w:shd w:val="clear" w:color="auto" w:fill="FFFFFF"/>
          <w:lang w:val="uk-UA"/>
        </w:rPr>
        <w:t xml:space="preserve"> схвалення тексту звернення</w:t>
      </w:r>
      <w:r w:rsidR="009D0F4C" w:rsidRPr="00DD6E01">
        <w:rPr>
          <w:sz w:val="27"/>
          <w:lang w:val="uk-UA"/>
        </w:rPr>
        <w:t xml:space="preserve"> </w:t>
      </w:r>
      <w:r w:rsidR="009D0F4C" w:rsidRPr="00DD6E01">
        <w:rPr>
          <w:rFonts w:ascii="Times New Roman" w:hAnsi="Times New Roman"/>
          <w:color w:val="000000"/>
          <w:sz w:val="27"/>
          <w:szCs w:val="28"/>
          <w:shd w:val="clear" w:color="auto" w:fill="FFFFFF"/>
          <w:lang w:val="uk-UA"/>
        </w:rPr>
        <w:t>Кременчуцької районної ради до Верховної Ради України щодо підтримки проєкту Закону України «Про внесення змін до Закону України «Про Державний бюджет України на 2026 рік» та доручення апаратові районної ради направлення цього звернення до Верховної Ради України</w:t>
      </w:r>
      <w:r w:rsidRPr="00584D6D">
        <w:rPr>
          <w:rFonts w:ascii="Times New Roman" w:hAnsi="Times New Roman"/>
          <w:sz w:val="27"/>
          <w:szCs w:val="28"/>
          <w:lang w:val="uk-UA"/>
        </w:rPr>
        <w:t xml:space="preserve">. </w:t>
      </w:r>
    </w:p>
    <w:p w:rsidR="00584D6D" w:rsidRPr="00584D6D" w:rsidRDefault="00584D6D" w:rsidP="00584D6D">
      <w:pPr>
        <w:spacing w:after="0" w:line="240" w:lineRule="auto"/>
        <w:ind w:firstLine="567"/>
        <w:jc w:val="center"/>
        <w:rPr>
          <w:rFonts w:ascii="Times New Roman" w:hAnsi="Times New Roman"/>
          <w:b/>
          <w:color w:val="000000"/>
          <w:sz w:val="27"/>
          <w:szCs w:val="28"/>
          <w:shd w:val="clear" w:color="auto" w:fill="FFFFFF"/>
          <w:lang w:val="uk-UA"/>
        </w:rPr>
      </w:pPr>
      <w:r w:rsidRPr="00584D6D">
        <w:rPr>
          <w:rFonts w:ascii="Times New Roman" w:hAnsi="Times New Roman"/>
          <w:b/>
          <w:color w:val="000000"/>
          <w:sz w:val="27"/>
          <w:szCs w:val="28"/>
          <w:shd w:val="clear" w:color="auto" w:fill="FFFFFF"/>
          <w:lang w:val="uk-UA"/>
        </w:rPr>
        <w:t>4. Правові аспекти</w:t>
      </w:r>
    </w:p>
    <w:p w:rsidR="00584D6D" w:rsidRPr="00DD6E01" w:rsidRDefault="00584D6D" w:rsidP="000D6E1D">
      <w:pPr>
        <w:spacing w:after="0" w:line="240" w:lineRule="auto"/>
        <w:ind w:firstLine="709"/>
        <w:jc w:val="both"/>
        <w:rPr>
          <w:rFonts w:ascii="Times New Roman" w:eastAsia="Calibri" w:hAnsi="Times New Roman"/>
          <w:sz w:val="27"/>
          <w:szCs w:val="28"/>
          <w:shd w:val="clear" w:color="auto" w:fill="FFFFFF"/>
          <w:lang w:val="uk-UA"/>
        </w:rPr>
      </w:pPr>
      <w:r w:rsidRPr="00584D6D">
        <w:rPr>
          <w:rFonts w:ascii="Times New Roman" w:eastAsia="Calibri" w:hAnsi="Times New Roman"/>
          <w:sz w:val="27"/>
          <w:szCs w:val="28"/>
          <w:shd w:val="clear" w:color="auto" w:fill="FFFFFF"/>
          <w:lang w:val="uk-UA"/>
        </w:rPr>
        <w:t>Проєкт рішення розроблено з урахуванням вимог</w:t>
      </w:r>
      <w:r w:rsidR="000D6E1D" w:rsidRPr="00DD6E01">
        <w:rPr>
          <w:rFonts w:ascii="Times New Roman" w:eastAsia="Calibri" w:hAnsi="Times New Roman"/>
          <w:sz w:val="27"/>
          <w:szCs w:val="28"/>
          <w:shd w:val="clear" w:color="auto" w:fill="FFFFFF"/>
          <w:lang w:val="uk-UA"/>
        </w:rPr>
        <w:t xml:space="preserve"> чинного законодавства, зокрема, </w:t>
      </w:r>
      <w:r w:rsidRPr="00584D6D">
        <w:rPr>
          <w:rFonts w:ascii="Times New Roman" w:eastAsia="Calibri" w:hAnsi="Times New Roman"/>
          <w:sz w:val="27"/>
          <w:szCs w:val="28"/>
          <w:shd w:val="clear" w:color="auto" w:fill="FFFFFF"/>
          <w:lang w:val="uk-UA"/>
        </w:rPr>
        <w:t xml:space="preserve">статей </w:t>
      </w:r>
      <w:r w:rsidR="000D6E1D" w:rsidRPr="00DD6E01">
        <w:rPr>
          <w:rFonts w:ascii="Times New Roman" w:eastAsia="Calibri" w:hAnsi="Times New Roman"/>
          <w:sz w:val="27"/>
          <w:szCs w:val="28"/>
          <w:shd w:val="clear" w:color="auto" w:fill="FFFFFF"/>
          <w:lang w:val="uk-UA"/>
        </w:rPr>
        <w:t xml:space="preserve">10, 43, 59 </w:t>
      </w:r>
      <w:r w:rsidRPr="00584D6D">
        <w:rPr>
          <w:rFonts w:ascii="Times New Roman" w:eastAsia="Calibri" w:hAnsi="Times New Roman"/>
          <w:sz w:val="27"/>
          <w:szCs w:val="28"/>
          <w:shd w:val="clear" w:color="auto" w:fill="FFFFFF"/>
          <w:lang w:val="uk-UA"/>
        </w:rPr>
        <w:t>Закону України «Про місц</w:t>
      </w:r>
      <w:r w:rsidR="000D6E1D" w:rsidRPr="00DD6E01">
        <w:rPr>
          <w:rFonts w:ascii="Times New Roman" w:eastAsia="Calibri" w:hAnsi="Times New Roman"/>
          <w:sz w:val="27"/>
          <w:szCs w:val="28"/>
          <w:shd w:val="clear" w:color="auto" w:fill="FFFFFF"/>
          <w:lang w:val="uk-UA"/>
        </w:rPr>
        <w:t>еве самоврядування в Україні».</w:t>
      </w:r>
    </w:p>
    <w:p w:rsidR="00584D6D" w:rsidRPr="00584D6D" w:rsidRDefault="00584D6D" w:rsidP="00584D6D">
      <w:pPr>
        <w:spacing w:after="0" w:line="240" w:lineRule="auto"/>
        <w:ind w:firstLine="567"/>
        <w:jc w:val="center"/>
        <w:rPr>
          <w:rFonts w:ascii="Times New Roman" w:eastAsia="Calibri" w:hAnsi="Times New Roman"/>
          <w:b/>
          <w:sz w:val="27"/>
          <w:szCs w:val="28"/>
          <w:lang w:val="uk-UA"/>
        </w:rPr>
      </w:pPr>
      <w:r w:rsidRPr="00584D6D">
        <w:rPr>
          <w:rFonts w:ascii="Times New Roman" w:eastAsia="Calibri" w:hAnsi="Times New Roman"/>
          <w:b/>
          <w:sz w:val="27"/>
          <w:szCs w:val="28"/>
          <w:lang w:val="uk-UA"/>
        </w:rPr>
        <w:t>5. Фінансово-економічне обґрунтування</w:t>
      </w:r>
    </w:p>
    <w:p w:rsidR="00584D6D" w:rsidRPr="00584D6D" w:rsidRDefault="00584D6D" w:rsidP="00584D6D">
      <w:pPr>
        <w:spacing w:after="0" w:line="240" w:lineRule="auto"/>
        <w:ind w:firstLine="709"/>
        <w:jc w:val="both"/>
        <w:rPr>
          <w:rFonts w:ascii="Times New Roman" w:hAnsi="Times New Roman"/>
          <w:sz w:val="27"/>
          <w:szCs w:val="28"/>
          <w:lang w:val="uk-UA"/>
        </w:rPr>
      </w:pPr>
      <w:r w:rsidRPr="00584D6D">
        <w:rPr>
          <w:rFonts w:ascii="Times New Roman" w:hAnsi="Times New Roman"/>
          <w:sz w:val="27"/>
          <w:szCs w:val="28"/>
          <w:lang w:val="uk-UA"/>
        </w:rPr>
        <w:t xml:space="preserve">Прийняття цього проєкту рішення не передбачає будь-якого фінансування із районного бюджету. </w:t>
      </w:r>
    </w:p>
    <w:p w:rsidR="00584D6D" w:rsidRPr="00584D6D" w:rsidRDefault="00584D6D" w:rsidP="00584D6D">
      <w:pPr>
        <w:spacing w:after="0" w:line="240" w:lineRule="auto"/>
        <w:ind w:firstLine="567"/>
        <w:jc w:val="center"/>
        <w:rPr>
          <w:rFonts w:ascii="Times New Roman" w:hAnsi="Times New Roman"/>
          <w:color w:val="000000"/>
          <w:sz w:val="27"/>
          <w:szCs w:val="28"/>
          <w:lang w:val="uk-UA"/>
        </w:rPr>
      </w:pPr>
      <w:r w:rsidRPr="00584D6D">
        <w:rPr>
          <w:rFonts w:ascii="Times New Roman" w:hAnsi="Times New Roman"/>
          <w:b/>
          <w:color w:val="000000"/>
          <w:sz w:val="27"/>
          <w:szCs w:val="28"/>
          <w:lang w:val="uk-UA"/>
        </w:rPr>
        <w:t>6. Громадське обговорення.</w:t>
      </w:r>
    </w:p>
    <w:p w:rsidR="00584D6D" w:rsidRPr="00584D6D" w:rsidRDefault="00584D6D" w:rsidP="00584D6D">
      <w:pPr>
        <w:spacing w:after="0" w:line="240" w:lineRule="auto"/>
        <w:ind w:firstLine="709"/>
        <w:jc w:val="both"/>
        <w:rPr>
          <w:rFonts w:ascii="Times New Roman" w:eastAsia="Calibri" w:hAnsi="Times New Roman"/>
          <w:b/>
          <w:sz w:val="27"/>
          <w:szCs w:val="28"/>
          <w:shd w:val="clear" w:color="auto" w:fill="FFFFFF"/>
          <w:lang w:val="uk-UA"/>
        </w:rPr>
      </w:pPr>
      <w:r w:rsidRPr="00584D6D">
        <w:rPr>
          <w:rFonts w:ascii="Times New Roman" w:eastAsia="Calibri" w:hAnsi="Times New Roman"/>
          <w:color w:val="000000"/>
          <w:sz w:val="27"/>
          <w:szCs w:val="28"/>
          <w:lang w:val="uk-UA"/>
        </w:rPr>
        <w:t>Проєкт рішення не потребує громадського обговорення.</w:t>
      </w:r>
    </w:p>
    <w:p w:rsidR="00584D6D" w:rsidRPr="00584D6D" w:rsidRDefault="00584D6D" w:rsidP="00584D6D">
      <w:pPr>
        <w:spacing w:after="0" w:line="240" w:lineRule="auto"/>
        <w:jc w:val="center"/>
        <w:rPr>
          <w:rFonts w:ascii="Times New Roman" w:eastAsia="Calibri" w:hAnsi="Times New Roman"/>
          <w:b/>
          <w:sz w:val="27"/>
          <w:szCs w:val="28"/>
          <w:shd w:val="clear" w:color="auto" w:fill="FFFFFF"/>
          <w:lang w:val="uk-UA"/>
        </w:rPr>
      </w:pPr>
      <w:r w:rsidRPr="00584D6D">
        <w:rPr>
          <w:rFonts w:ascii="Times New Roman" w:eastAsia="Calibri" w:hAnsi="Times New Roman"/>
          <w:b/>
          <w:sz w:val="27"/>
          <w:szCs w:val="28"/>
          <w:shd w:val="clear" w:color="auto" w:fill="FFFFFF"/>
          <w:lang w:val="uk-UA"/>
        </w:rPr>
        <w:t>7. Прогноз результатів</w:t>
      </w:r>
    </w:p>
    <w:p w:rsidR="00584D6D" w:rsidRDefault="00584D6D" w:rsidP="00584D6D">
      <w:pPr>
        <w:spacing w:after="0" w:line="240" w:lineRule="auto"/>
        <w:ind w:firstLine="700"/>
        <w:jc w:val="both"/>
        <w:rPr>
          <w:rFonts w:ascii="Times New Roman" w:hAnsi="Times New Roman"/>
          <w:sz w:val="27"/>
          <w:szCs w:val="28"/>
          <w:lang w:val="uk-UA"/>
        </w:rPr>
      </w:pPr>
      <w:r w:rsidRPr="00584D6D">
        <w:rPr>
          <w:rFonts w:ascii="Times New Roman" w:hAnsi="Times New Roman"/>
          <w:sz w:val="27"/>
          <w:szCs w:val="28"/>
          <w:lang w:val="uk-UA"/>
        </w:rPr>
        <w:t xml:space="preserve">Прийняття цього проєкту рішення забезпечить </w:t>
      </w:r>
      <w:r w:rsidR="000D6E1D" w:rsidRPr="00DD6E01">
        <w:rPr>
          <w:rFonts w:ascii="Times New Roman" w:hAnsi="Times New Roman"/>
          <w:sz w:val="27"/>
          <w:szCs w:val="28"/>
          <w:lang w:val="uk-UA"/>
        </w:rPr>
        <w:t>можливість підтримки з боку районної ради законопроєкту № 15039 в частині підвищення розміру мінімальної пенсії за віком</w:t>
      </w:r>
      <w:r w:rsidR="00E81144">
        <w:rPr>
          <w:rFonts w:ascii="Times New Roman" w:hAnsi="Times New Roman"/>
          <w:sz w:val="27"/>
          <w:szCs w:val="28"/>
          <w:lang w:val="uk-UA"/>
        </w:rPr>
        <w:t>.</w:t>
      </w:r>
      <w:r w:rsidR="000D6E1D" w:rsidRPr="00DD6E01">
        <w:rPr>
          <w:rFonts w:ascii="Times New Roman" w:hAnsi="Times New Roman"/>
          <w:sz w:val="27"/>
          <w:szCs w:val="28"/>
          <w:lang w:val="uk-UA"/>
        </w:rPr>
        <w:t xml:space="preserve"> </w:t>
      </w:r>
    </w:p>
    <w:p w:rsidR="00E81144" w:rsidRPr="00584D6D" w:rsidRDefault="00E81144" w:rsidP="00584D6D">
      <w:pPr>
        <w:spacing w:after="0" w:line="240" w:lineRule="auto"/>
        <w:ind w:firstLine="700"/>
        <w:jc w:val="both"/>
        <w:rPr>
          <w:rFonts w:ascii="Times New Roman" w:hAnsi="Times New Roman"/>
          <w:sz w:val="27"/>
          <w:szCs w:val="28"/>
          <w:lang w:val="uk-UA"/>
        </w:rPr>
      </w:pPr>
    </w:p>
    <w:p w:rsidR="000D6E1D" w:rsidRPr="00DD6E01" w:rsidRDefault="000D6E1D" w:rsidP="000D6E1D">
      <w:pPr>
        <w:spacing w:after="0" w:line="240" w:lineRule="auto"/>
        <w:ind w:firstLine="709"/>
        <w:rPr>
          <w:rFonts w:ascii="Times New Roman" w:hAnsi="Times New Roman"/>
          <w:sz w:val="27"/>
          <w:szCs w:val="28"/>
          <w:lang w:val="uk-UA"/>
        </w:rPr>
      </w:pPr>
      <w:r w:rsidRPr="00DD6E01">
        <w:rPr>
          <w:rFonts w:ascii="Times New Roman" w:hAnsi="Times New Roman"/>
          <w:sz w:val="27"/>
          <w:szCs w:val="28"/>
          <w:lang w:val="uk-UA"/>
        </w:rPr>
        <w:t xml:space="preserve">Заступник голови </w:t>
      </w:r>
    </w:p>
    <w:p w:rsidR="000D6E1D" w:rsidRPr="00DD6E01" w:rsidRDefault="000D6E1D" w:rsidP="000D6E1D">
      <w:pPr>
        <w:spacing w:after="0" w:line="240" w:lineRule="auto"/>
        <w:rPr>
          <w:rFonts w:ascii="Times New Roman" w:hAnsi="Times New Roman"/>
          <w:sz w:val="27"/>
          <w:szCs w:val="28"/>
          <w:lang w:val="uk-UA"/>
        </w:rPr>
      </w:pPr>
      <w:r w:rsidRPr="00DD6E01">
        <w:rPr>
          <w:rFonts w:ascii="Times New Roman" w:hAnsi="Times New Roman"/>
          <w:sz w:val="27"/>
          <w:szCs w:val="28"/>
          <w:lang w:val="uk-UA"/>
        </w:rPr>
        <w:t>Кременчуцької районної ради</w:t>
      </w:r>
      <w:r w:rsidRPr="00DD6E01">
        <w:rPr>
          <w:rFonts w:ascii="Times New Roman" w:hAnsi="Times New Roman"/>
          <w:sz w:val="27"/>
          <w:szCs w:val="28"/>
          <w:lang w:val="uk-UA"/>
        </w:rPr>
        <w:tab/>
      </w:r>
      <w:r w:rsidRPr="00DD6E01">
        <w:rPr>
          <w:rFonts w:ascii="Times New Roman" w:hAnsi="Times New Roman"/>
          <w:sz w:val="27"/>
          <w:szCs w:val="28"/>
          <w:lang w:val="uk-UA"/>
        </w:rPr>
        <w:tab/>
        <w:t xml:space="preserve">      </w:t>
      </w:r>
      <w:r w:rsidR="00DD6E01">
        <w:rPr>
          <w:rFonts w:ascii="Times New Roman" w:hAnsi="Times New Roman"/>
          <w:sz w:val="27"/>
          <w:szCs w:val="28"/>
          <w:lang w:val="uk-UA"/>
        </w:rPr>
        <w:t xml:space="preserve">             </w:t>
      </w:r>
      <w:r w:rsidRPr="00DD6E01">
        <w:rPr>
          <w:rFonts w:ascii="Times New Roman" w:hAnsi="Times New Roman"/>
          <w:sz w:val="27"/>
          <w:szCs w:val="28"/>
          <w:lang w:val="uk-UA"/>
        </w:rPr>
        <w:t xml:space="preserve">             Едуард СКЛЯРЕВСЬКИЙ</w:t>
      </w:r>
    </w:p>
    <w:sectPr w:rsidR="000D6E1D" w:rsidRPr="00DD6E01" w:rsidSect="00DD6E01">
      <w:pgSz w:w="11900" w:h="16840"/>
      <w:pgMar w:top="709" w:right="701" w:bottom="851"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65" w:rsidRDefault="00C52D65" w:rsidP="00655953">
      <w:pPr>
        <w:spacing w:after="0" w:line="240" w:lineRule="auto"/>
      </w:pPr>
      <w:r>
        <w:separator/>
      </w:r>
    </w:p>
  </w:endnote>
  <w:endnote w:type="continuationSeparator" w:id="0">
    <w:p w:rsidR="00C52D65" w:rsidRDefault="00C52D65" w:rsidP="0065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anklin Gothic Demi">
    <w:charset w:val="CC"/>
    <w:family w:val="swiss"/>
    <w:pitch w:val="variable"/>
    <w:sig w:usb0="00000287" w:usb1="00000000" w:usb2="00000000" w:usb3="00000000" w:csb0="0000009F" w:csb1="00000000"/>
  </w:font>
  <w:font w:name="Andale Sans UI">
    <w:charset w:val="00"/>
    <w:family w:val="auto"/>
    <w:pitch w:val="variable"/>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65" w:rsidRDefault="00C52D65" w:rsidP="00655953">
      <w:pPr>
        <w:spacing w:after="0" w:line="240" w:lineRule="auto"/>
      </w:pPr>
      <w:r>
        <w:separator/>
      </w:r>
    </w:p>
  </w:footnote>
  <w:footnote w:type="continuationSeparator" w:id="0">
    <w:p w:rsidR="00C52D65" w:rsidRDefault="00C52D65" w:rsidP="00655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E248610"/>
    <w:lvl w:ilvl="0">
      <w:start w:val="1"/>
      <w:numFmt w:val="decimal"/>
      <w:lvlText w:val="1.%1."/>
      <w:lvlJc w:val="left"/>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2">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3">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4">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5">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6">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7">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8">
      <w:start w:val="1"/>
      <w:numFmt w:val="decimal"/>
      <w:lvlText w:val="1.%1."/>
      <w:lvlJc w:val="left"/>
      <w:rPr>
        <w:rFonts w:ascii="Calibri" w:hAnsi="Calibri" w:cs="Calibri"/>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3"/>
    <w:multiLevelType w:val="multilevel"/>
    <w:tmpl w:val="39AA9386"/>
    <w:lvl w:ilvl="0">
      <w:start w:val="2"/>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8"/>
        <w:szCs w:val="28"/>
        <w:u w:val="none"/>
        <w:effect w:val="none"/>
      </w:rPr>
    </w:lvl>
    <w:lvl w:ilvl="1">
      <w:start w:val="1"/>
      <w:numFmt w:val="decimal"/>
      <w:lvlText w:val="%1.%2."/>
      <w:lvlJc w:val="left"/>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3">
      <w:start w:val="1"/>
      <w:numFmt w:val="decimal"/>
      <w:lvlText w:val="%1.%2.%3."/>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4">
      <w:start w:val="1"/>
      <w:numFmt w:val="decimal"/>
      <w:lvlText w:val="%1.%2.%3."/>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5">
      <w:start w:val="1"/>
      <w:numFmt w:val="decimal"/>
      <w:lvlText w:val="%1.%2.%3."/>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6">
      <w:start w:val="1"/>
      <w:numFmt w:val="decimal"/>
      <w:lvlText w:val="%1.%2.%3."/>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7">
      <w:start w:val="1"/>
      <w:numFmt w:val="decimal"/>
      <w:lvlText w:val="%1.%2.%3."/>
      <w:lvlJc w:val="left"/>
      <w:rPr>
        <w:rFonts w:ascii="Calibri" w:hAnsi="Calibri" w:cs="Calibri"/>
        <w:b w:val="0"/>
        <w:bCs w:val="0"/>
        <w:i w:val="0"/>
        <w:iCs w:val="0"/>
        <w:smallCaps w:val="0"/>
        <w:strike w:val="0"/>
        <w:dstrike w:val="0"/>
        <w:color w:val="000000"/>
        <w:spacing w:val="0"/>
        <w:w w:val="100"/>
        <w:position w:val="0"/>
        <w:sz w:val="24"/>
        <w:szCs w:val="24"/>
        <w:u w:val="none"/>
        <w:effect w:val="none"/>
      </w:rPr>
    </w:lvl>
    <w:lvl w:ilvl="8">
      <w:start w:val="1"/>
      <w:numFmt w:val="decimal"/>
      <w:lvlText w:val="%1.%2.%3."/>
      <w:lvlJc w:val="left"/>
      <w:rPr>
        <w:rFonts w:ascii="Calibri" w:hAnsi="Calibri" w:cs="Calibri"/>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0000005"/>
    <w:multiLevelType w:val="multilevel"/>
    <w:tmpl w:val="1766F30E"/>
    <w:lvl w:ilvl="0">
      <w:start w:val="2"/>
      <w:numFmt w:val="bullet"/>
      <w:lvlText w:val="-"/>
      <w:lvlJc w:val="left"/>
      <w:rPr>
        <w:rFonts w:ascii="Bookman Old Style" w:eastAsia="Times New Roman" w:hAnsi="Bookman Old Style" w:hint="default"/>
        <w:b w:val="0"/>
        <w:i w:val="0"/>
        <w:smallCaps w:val="0"/>
        <w:strike w:val="0"/>
        <w:dstrike w:val="0"/>
        <w:color w:val="000000"/>
        <w:spacing w:val="0"/>
        <w:w w:val="100"/>
        <w:position w:val="0"/>
        <w:sz w:val="24"/>
        <w:u w:val="none"/>
        <w:effect w:val="none"/>
      </w:rPr>
    </w:lvl>
    <w:lvl w:ilvl="1">
      <w:start w:val="1"/>
      <w:numFmt w:val="bullet"/>
      <w:lvlText w:val="•"/>
      <w:lvlJc w:val="left"/>
      <w:rPr>
        <w:rFonts w:ascii="Calibri" w:hAnsi="Calibri"/>
        <w:b w:val="0"/>
        <w:i w:val="0"/>
        <w:smallCaps w:val="0"/>
        <w:strike w:val="0"/>
        <w:dstrike w:val="0"/>
        <w:color w:val="000000"/>
        <w:spacing w:val="0"/>
        <w:w w:val="100"/>
        <w:position w:val="0"/>
        <w:sz w:val="24"/>
        <w:u w:val="none"/>
        <w:effect w:val="none"/>
      </w:rPr>
    </w:lvl>
    <w:lvl w:ilvl="2">
      <w:start w:val="1"/>
      <w:numFmt w:val="bullet"/>
      <w:lvlText w:val="•"/>
      <w:lvlJc w:val="left"/>
      <w:rPr>
        <w:rFonts w:ascii="Calibri" w:hAnsi="Calibri"/>
        <w:b w:val="0"/>
        <w:i w:val="0"/>
        <w:smallCaps w:val="0"/>
        <w:strike w:val="0"/>
        <w:dstrike w:val="0"/>
        <w:color w:val="000000"/>
        <w:spacing w:val="0"/>
        <w:w w:val="100"/>
        <w:position w:val="0"/>
        <w:sz w:val="24"/>
        <w:u w:val="none"/>
        <w:effect w:val="none"/>
      </w:rPr>
    </w:lvl>
    <w:lvl w:ilvl="3">
      <w:start w:val="1"/>
      <w:numFmt w:val="bullet"/>
      <w:lvlText w:val="•"/>
      <w:lvlJc w:val="left"/>
      <w:rPr>
        <w:rFonts w:ascii="Calibri" w:hAnsi="Calibri"/>
        <w:b w:val="0"/>
        <w:i w:val="0"/>
        <w:smallCaps w:val="0"/>
        <w:strike w:val="0"/>
        <w:dstrike w:val="0"/>
        <w:color w:val="000000"/>
        <w:spacing w:val="0"/>
        <w:w w:val="100"/>
        <w:position w:val="0"/>
        <w:sz w:val="24"/>
        <w:u w:val="none"/>
        <w:effect w:val="none"/>
      </w:rPr>
    </w:lvl>
    <w:lvl w:ilvl="4">
      <w:start w:val="1"/>
      <w:numFmt w:val="bullet"/>
      <w:lvlText w:val="•"/>
      <w:lvlJc w:val="left"/>
      <w:rPr>
        <w:rFonts w:ascii="Calibri" w:hAnsi="Calibri"/>
        <w:b w:val="0"/>
        <w:i w:val="0"/>
        <w:smallCaps w:val="0"/>
        <w:strike w:val="0"/>
        <w:dstrike w:val="0"/>
        <w:color w:val="000000"/>
        <w:spacing w:val="0"/>
        <w:w w:val="100"/>
        <w:position w:val="0"/>
        <w:sz w:val="24"/>
        <w:u w:val="none"/>
        <w:effect w:val="none"/>
      </w:rPr>
    </w:lvl>
    <w:lvl w:ilvl="5">
      <w:start w:val="1"/>
      <w:numFmt w:val="bullet"/>
      <w:lvlText w:val="•"/>
      <w:lvlJc w:val="left"/>
      <w:rPr>
        <w:rFonts w:ascii="Calibri" w:hAnsi="Calibri"/>
        <w:b w:val="0"/>
        <w:i w:val="0"/>
        <w:smallCaps w:val="0"/>
        <w:strike w:val="0"/>
        <w:dstrike w:val="0"/>
        <w:color w:val="000000"/>
        <w:spacing w:val="0"/>
        <w:w w:val="100"/>
        <w:position w:val="0"/>
        <w:sz w:val="24"/>
        <w:u w:val="none"/>
        <w:effect w:val="none"/>
      </w:rPr>
    </w:lvl>
    <w:lvl w:ilvl="6">
      <w:start w:val="1"/>
      <w:numFmt w:val="bullet"/>
      <w:lvlText w:val="•"/>
      <w:lvlJc w:val="left"/>
      <w:rPr>
        <w:rFonts w:ascii="Calibri" w:hAnsi="Calibri"/>
        <w:b w:val="0"/>
        <w:i w:val="0"/>
        <w:smallCaps w:val="0"/>
        <w:strike w:val="0"/>
        <w:dstrike w:val="0"/>
        <w:color w:val="000000"/>
        <w:spacing w:val="0"/>
        <w:w w:val="100"/>
        <w:position w:val="0"/>
        <w:sz w:val="24"/>
        <w:u w:val="none"/>
        <w:effect w:val="none"/>
      </w:rPr>
    </w:lvl>
    <w:lvl w:ilvl="7">
      <w:start w:val="1"/>
      <w:numFmt w:val="bullet"/>
      <w:lvlText w:val="•"/>
      <w:lvlJc w:val="left"/>
      <w:rPr>
        <w:rFonts w:ascii="Calibri" w:hAnsi="Calibri"/>
        <w:b w:val="0"/>
        <w:i w:val="0"/>
        <w:smallCaps w:val="0"/>
        <w:strike w:val="0"/>
        <w:dstrike w:val="0"/>
        <w:color w:val="000000"/>
        <w:spacing w:val="0"/>
        <w:w w:val="100"/>
        <w:position w:val="0"/>
        <w:sz w:val="24"/>
        <w:u w:val="none"/>
        <w:effect w:val="none"/>
      </w:rPr>
    </w:lvl>
    <w:lvl w:ilvl="8">
      <w:start w:val="1"/>
      <w:numFmt w:val="bullet"/>
      <w:lvlText w:val="•"/>
      <w:lvlJc w:val="left"/>
      <w:rPr>
        <w:rFonts w:ascii="Calibri" w:hAnsi="Calibri"/>
        <w:b w:val="0"/>
        <w:i w:val="0"/>
        <w:smallCaps w:val="0"/>
        <w:strike w:val="0"/>
        <w:dstrike w:val="0"/>
        <w:color w:val="000000"/>
        <w:spacing w:val="0"/>
        <w:w w:val="100"/>
        <w:position w:val="0"/>
        <w:sz w:val="24"/>
        <w:u w:val="none"/>
        <w:effect w:val="none"/>
      </w:rPr>
    </w:lvl>
  </w:abstractNum>
  <w:abstractNum w:abstractNumId="3" w15:restartNumberingAfterBreak="0">
    <w:nsid w:val="07725D28"/>
    <w:multiLevelType w:val="hybridMultilevel"/>
    <w:tmpl w:val="0AA260AA"/>
    <w:lvl w:ilvl="0" w:tplc="D6BA31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81B1649"/>
    <w:multiLevelType w:val="multilevel"/>
    <w:tmpl w:val="3918D1D4"/>
    <w:lvl w:ilvl="0">
      <w:start w:val="10"/>
      <w:numFmt w:val="decimal"/>
      <w:lvlText w:val="%1."/>
      <w:lvlJc w:val="left"/>
      <w:pPr>
        <w:ind w:left="555" w:hanging="55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0DB4573D"/>
    <w:multiLevelType w:val="hybridMultilevel"/>
    <w:tmpl w:val="994A3C96"/>
    <w:lvl w:ilvl="0" w:tplc="483ECF06">
      <w:start w:val="1"/>
      <w:numFmt w:val="decimal"/>
      <w:lvlText w:val="%1."/>
      <w:lvlJc w:val="left"/>
      <w:pPr>
        <w:ind w:left="1211" w:hanging="360"/>
      </w:pPr>
      <w:rPr>
        <w:rFonts w:hint="default"/>
        <w:color w:val="00000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108440B9"/>
    <w:multiLevelType w:val="multilevel"/>
    <w:tmpl w:val="6EC291FA"/>
    <w:lvl w:ilvl="0">
      <w:start w:val="9"/>
      <w:numFmt w:val="decimal"/>
      <w:lvlText w:val="%1."/>
      <w:lvlJc w:val="left"/>
      <w:pPr>
        <w:ind w:left="420" w:hanging="4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13F00A2D"/>
    <w:multiLevelType w:val="hybridMultilevel"/>
    <w:tmpl w:val="97EEF42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FB62E39"/>
    <w:multiLevelType w:val="multilevel"/>
    <w:tmpl w:val="19B6CB16"/>
    <w:lvl w:ilvl="0">
      <w:numFmt w:val="bullet"/>
      <w:lvlText w:val="-"/>
      <w:lvlJc w:val="left"/>
      <w:pPr>
        <w:tabs>
          <w:tab w:val="num" w:pos="0"/>
        </w:tabs>
        <w:ind w:left="1068" w:hanging="360"/>
      </w:pPr>
      <w:rPr>
        <w:rFonts w:ascii="Times New Roman" w:hAnsi="Times New Roman" w:cs="Times New Roman" w:hint="default"/>
        <w:sz w:val="28"/>
        <w:szCs w:val="28"/>
        <w:lang w:val="uk-U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2FD8371F"/>
    <w:multiLevelType w:val="multilevel"/>
    <w:tmpl w:val="B2561506"/>
    <w:lvl w:ilvl="0">
      <w:start w:val="8"/>
      <w:numFmt w:val="decimal"/>
      <w:lvlText w:val="%1."/>
      <w:lvlJc w:val="left"/>
      <w:pPr>
        <w:ind w:left="420" w:hanging="4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32965B10"/>
    <w:multiLevelType w:val="multilevel"/>
    <w:tmpl w:val="73B6A028"/>
    <w:lvl w:ilvl="0">
      <w:start w:val="3"/>
      <w:numFmt w:val="decimal"/>
      <w:lvlText w:val="%1."/>
      <w:lvlJc w:val="left"/>
      <w:pPr>
        <w:ind w:left="420" w:hanging="4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3C9B3E35"/>
    <w:multiLevelType w:val="multilevel"/>
    <w:tmpl w:val="550C0D7C"/>
    <w:lvl w:ilvl="0">
      <w:start w:val="13"/>
      <w:numFmt w:val="decimal"/>
      <w:lvlText w:val="%1."/>
      <w:lvlJc w:val="left"/>
      <w:pPr>
        <w:ind w:left="555" w:hanging="55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667306A"/>
    <w:multiLevelType w:val="hybridMultilevel"/>
    <w:tmpl w:val="305462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6B43C08"/>
    <w:multiLevelType w:val="multilevel"/>
    <w:tmpl w:val="9F3EAB26"/>
    <w:lvl w:ilvl="0">
      <w:start w:val="7"/>
      <w:numFmt w:val="decimal"/>
      <w:lvlText w:val="%1."/>
      <w:lvlJc w:val="left"/>
      <w:pPr>
        <w:ind w:left="420" w:hanging="420"/>
      </w:pPr>
      <w:rPr>
        <w:rFonts w:cs="Times New Roman"/>
      </w:rPr>
    </w:lvl>
    <w:lvl w:ilvl="1">
      <w:start w:val="6"/>
      <w:numFmt w:val="decimal"/>
      <w:lvlText w:val="%1.%2."/>
      <w:lvlJc w:val="left"/>
      <w:pPr>
        <w:ind w:left="1004"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9C12420"/>
    <w:multiLevelType w:val="hybridMultilevel"/>
    <w:tmpl w:val="6E5EA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865340"/>
    <w:multiLevelType w:val="hybridMultilevel"/>
    <w:tmpl w:val="AD94ACD8"/>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5E8790C"/>
    <w:multiLevelType w:val="multilevel"/>
    <w:tmpl w:val="02084898"/>
    <w:lvl w:ilvl="0">
      <w:start w:val="1"/>
      <w:numFmt w:val="decimal"/>
      <w:lvlText w:val="%1."/>
      <w:lvlJc w:val="left"/>
      <w:pPr>
        <w:tabs>
          <w:tab w:val="num" w:pos="0"/>
        </w:tabs>
        <w:ind w:left="720" w:hanging="360"/>
      </w:pPr>
      <w:rPr>
        <w:rFonts w:ascii="Times New Roman" w:hAnsi="Times New Roman" w:cs="Times New Roman"/>
        <w:sz w:val="28"/>
        <w:szCs w:val="28"/>
        <w:lang w:val="uk-U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7" w15:restartNumberingAfterBreak="0">
    <w:nsid w:val="5A2D3697"/>
    <w:multiLevelType w:val="multilevel"/>
    <w:tmpl w:val="F3AE1DEA"/>
    <w:lvl w:ilvl="0">
      <w:start w:val="14"/>
      <w:numFmt w:val="decimal"/>
      <w:lvlText w:val="%1."/>
      <w:lvlJc w:val="left"/>
      <w:pPr>
        <w:ind w:left="555" w:hanging="55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6244201B"/>
    <w:multiLevelType w:val="multilevel"/>
    <w:tmpl w:val="B65A1648"/>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2F22EC2"/>
    <w:multiLevelType w:val="multilevel"/>
    <w:tmpl w:val="26BAEF7E"/>
    <w:styleLink w:val="WW8Num6"/>
    <w:lvl w:ilvl="0">
      <w:start w:val="1"/>
      <w:numFmt w:val="decimal"/>
      <w:lvlText w:val="%1."/>
      <w:lvlJc w:val="left"/>
      <w:pPr>
        <w:ind w:left="720" w:hanging="360"/>
      </w:pPr>
      <w:rPr>
        <w:rFonts w:ascii="Times New Roman" w:hAnsi="Times New Roman" w:cs="Times New Roman"/>
        <w:sz w:val="28"/>
        <w:szCs w:val="28"/>
        <w:lang w:val="uk-U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B811289"/>
    <w:multiLevelType w:val="multilevel"/>
    <w:tmpl w:val="71541328"/>
    <w:lvl w:ilvl="0">
      <w:start w:val="12"/>
      <w:numFmt w:val="decimal"/>
      <w:lvlText w:val="%1."/>
      <w:lvlJc w:val="left"/>
      <w:pPr>
        <w:ind w:left="555" w:hanging="55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6DD54E0D"/>
    <w:multiLevelType w:val="hybridMultilevel"/>
    <w:tmpl w:val="097C1702"/>
    <w:lvl w:ilvl="0" w:tplc="52EA4958">
      <w:start w:val="15"/>
      <w:numFmt w:val="bullet"/>
      <w:lvlText w:val="-"/>
      <w:lvlJc w:val="left"/>
      <w:pPr>
        <w:ind w:left="786"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A47225"/>
    <w:multiLevelType w:val="multilevel"/>
    <w:tmpl w:val="7298907C"/>
    <w:lvl w:ilvl="0">
      <w:start w:val="9"/>
      <w:numFmt w:val="decimal"/>
      <w:lvlText w:val="%1."/>
      <w:lvlJc w:val="left"/>
      <w:pPr>
        <w:ind w:left="765" w:hanging="765"/>
      </w:pPr>
      <w:rPr>
        <w:rFonts w:cs="Times New Roman"/>
      </w:rPr>
    </w:lvl>
    <w:lvl w:ilvl="1">
      <w:start w:val="5"/>
      <w:numFmt w:val="decimal"/>
      <w:lvlText w:val="%1.%2."/>
      <w:lvlJc w:val="left"/>
      <w:pPr>
        <w:ind w:left="765" w:hanging="765"/>
      </w:pPr>
      <w:rPr>
        <w:rFonts w:cs="Times New Roman"/>
      </w:rPr>
    </w:lvl>
    <w:lvl w:ilvl="2">
      <w:start w:val="16"/>
      <w:numFmt w:val="decimal"/>
      <w:lvlText w:val="%1.%2.%3."/>
      <w:lvlJc w:val="left"/>
      <w:pPr>
        <w:ind w:left="765" w:hanging="765"/>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40112F"/>
    <w:multiLevelType w:val="hybridMultilevel"/>
    <w:tmpl w:val="99001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C864E7"/>
    <w:multiLevelType w:val="multilevel"/>
    <w:tmpl w:val="6892469E"/>
    <w:lvl w:ilvl="0">
      <w:start w:val="11"/>
      <w:numFmt w:val="decimal"/>
      <w:lvlText w:val="%1."/>
      <w:lvlJc w:val="left"/>
      <w:pPr>
        <w:ind w:left="555" w:hanging="55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abstractNumId w:val="2"/>
  </w:num>
  <w:num w:numId="2">
    <w:abstractNumId w:val="0"/>
  </w:num>
  <w:num w:numId="3">
    <w:abstractNumId w:val="1"/>
  </w:num>
  <w:num w:numId="4">
    <w:abstractNumId w:val="10"/>
  </w:num>
  <w:num w:numId="5">
    <w:abstractNumId w:val="9"/>
  </w:num>
  <w:num w:numId="6">
    <w:abstractNumId w:val="6"/>
  </w:num>
  <w:num w:numId="7">
    <w:abstractNumId w:val="22"/>
  </w:num>
  <w:num w:numId="8">
    <w:abstractNumId w:val="4"/>
  </w:num>
  <w:num w:numId="9">
    <w:abstractNumId w:val="25"/>
  </w:num>
  <w:num w:numId="10">
    <w:abstractNumId w:val="20"/>
  </w:num>
  <w:num w:numId="11">
    <w:abstractNumId w:val="11"/>
  </w:num>
  <w:num w:numId="12">
    <w:abstractNumId w:val="17"/>
  </w:num>
  <w:num w:numId="13">
    <w:abstractNumId w:val="13"/>
  </w:num>
  <w:num w:numId="14">
    <w:abstractNumId w:val="15"/>
  </w:num>
  <w:num w:numId="15">
    <w:abstractNumId w:val="7"/>
  </w:num>
  <w:num w:numId="16">
    <w:abstractNumId w:val="12"/>
  </w:num>
  <w:num w:numId="17">
    <w:abstractNumId w:val="24"/>
  </w:num>
  <w:num w:numId="18">
    <w:abstractNumId w:val="16"/>
    <w:lvlOverride w:ilvl="0">
      <w:startOverride w:val="1"/>
    </w:lvlOverride>
  </w:num>
  <w:num w:numId="19">
    <w:abstractNumId w:val="16"/>
  </w:num>
  <w:num w:numId="20">
    <w:abstractNumId w:val="3"/>
  </w:num>
  <w:num w:numId="21">
    <w:abstractNumId w:val="8"/>
  </w:num>
  <w:num w:numId="22">
    <w:abstractNumId w:val="18"/>
  </w:num>
  <w:num w:numId="23">
    <w:abstractNumId w:val="19"/>
  </w:num>
  <w:num w:numId="24">
    <w:abstractNumId w:val="5"/>
  </w:num>
  <w:num w:numId="25">
    <w:abstractNumId w:val="21"/>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20"/>
    <w:rsid w:val="000023E7"/>
    <w:rsid w:val="00013D9D"/>
    <w:rsid w:val="000165A4"/>
    <w:rsid w:val="00037AFB"/>
    <w:rsid w:val="00042C2D"/>
    <w:rsid w:val="00044C2C"/>
    <w:rsid w:val="0005592E"/>
    <w:rsid w:val="00055CA3"/>
    <w:rsid w:val="00057DA8"/>
    <w:rsid w:val="0007587B"/>
    <w:rsid w:val="00077108"/>
    <w:rsid w:val="00090A7E"/>
    <w:rsid w:val="00094723"/>
    <w:rsid w:val="00094B4C"/>
    <w:rsid w:val="000A0E4D"/>
    <w:rsid w:val="000A4AA4"/>
    <w:rsid w:val="000A7F4D"/>
    <w:rsid w:val="000B5A31"/>
    <w:rsid w:val="000C3D99"/>
    <w:rsid w:val="000C4490"/>
    <w:rsid w:val="000C6070"/>
    <w:rsid w:val="000C7080"/>
    <w:rsid w:val="000D6E1D"/>
    <w:rsid w:val="000E4B30"/>
    <w:rsid w:val="000F412D"/>
    <w:rsid w:val="000F7596"/>
    <w:rsid w:val="00100782"/>
    <w:rsid w:val="00105E0A"/>
    <w:rsid w:val="00121D9A"/>
    <w:rsid w:val="001269A8"/>
    <w:rsid w:val="00133BCB"/>
    <w:rsid w:val="001365DC"/>
    <w:rsid w:val="00142DE1"/>
    <w:rsid w:val="00146712"/>
    <w:rsid w:val="00147CC4"/>
    <w:rsid w:val="00151339"/>
    <w:rsid w:val="0016010B"/>
    <w:rsid w:val="001716D1"/>
    <w:rsid w:val="00173F28"/>
    <w:rsid w:val="00180FD0"/>
    <w:rsid w:val="001940F7"/>
    <w:rsid w:val="001A1884"/>
    <w:rsid w:val="001A5FA4"/>
    <w:rsid w:val="001B02F5"/>
    <w:rsid w:val="001B30ED"/>
    <w:rsid w:val="001C1616"/>
    <w:rsid w:val="001C29F2"/>
    <w:rsid w:val="001C2E64"/>
    <w:rsid w:val="001C5861"/>
    <w:rsid w:val="001C66F6"/>
    <w:rsid w:val="001D59BC"/>
    <w:rsid w:val="001E3C50"/>
    <w:rsid w:val="001F6D95"/>
    <w:rsid w:val="00205115"/>
    <w:rsid w:val="00206FBB"/>
    <w:rsid w:val="0020738F"/>
    <w:rsid w:val="002115CB"/>
    <w:rsid w:val="00211938"/>
    <w:rsid w:val="00231600"/>
    <w:rsid w:val="0024071A"/>
    <w:rsid w:val="00240B75"/>
    <w:rsid w:val="00246F3A"/>
    <w:rsid w:val="00255F26"/>
    <w:rsid w:val="002678E9"/>
    <w:rsid w:val="0027245E"/>
    <w:rsid w:val="00284F53"/>
    <w:rsid w:val="00285DDB"/>
    <w:rsid w:val="002A6721"/>
    <w:rsid w:val="002B4AC9"/>
    <w:rsid w:val="002B4F35"/>
    <w:rsid w:val="002B6110"/>
    <w:rsid w:val="002C3523"/>
    <w:rsid w:val="002C573B"/>
    <w:rsid w:val="002C5AAC"/>
    <w:rsid w:val="002C67FC"/>
    <w:rsid w:val="002D6A40"/>
    <w:rsid w:val="002D70DA"/>
    <w:rsid w:val="002E1E72"/>
    <w:rsid w:val="002F364D"/>
    <w:rsid w:val="002F515F"/>
    <w:rsid w:val="002F5A3E"/>
    <w:rsid w:val="002F7CDC"/>
    <w:rsid w:val="003077AF"/>
    <w:rsid w:val="003149EC"/>
    <w:rsid w:val="00317A61"/>
    <w:rsid w:val="0032032A"/>
    <w:rsid w:val="0032461C"/>
    <w:rsid w:val="003359A8"/>
    <w:rsid w:val="003670C5"/>
    <w:rsid w:val="0037327E"/>
    <w:rsid w:val="0037633F"/>
    <w:rsid w:val="00381A5E"/>
    <w:rsid w:val="0039000B"/>
    <w:rsid w:val="00390C37"/>
    <w:rsid w:val="00394888"/>
    <w:rsid w:val="003951B6"/>
    <w:rsid w:val="003A7FA1"/>
    <w:rsid w:val="003B0417"/>
    <w:rsid w:val="003B5574"/>
    <w:rsid w:val="003C76A7"/>
    <w:rsid w:val="003F0F98"/>
    <w:rsid w:val="003F1DEF"/>
    <w:rsid w:val="0042056D"/>
    <w:rsid w:val="0042180E"/>
    <w:rsid w:val="00433E4B"/>
    <w:rsid w:val="00433EBC"/>
    <w:rsid w:val="0044119D"/>
    <w:rsid w:val="00447C7B"/>
    <w:rsid w:val="00450C34"/>
    <w:rsid w:val="0045433B"/>
    <w:rsid w:val="00456E3C"/>
    <w:rsid w:val="0045785A"/>
    <w:rsid w:val="00461178"/>
    <w:rsid w:val="00464AD4"/>
    <w:rsid w:val="00473E6D"/>
    <w:rsid w:val="0047480E"/>
    <w:rsid w:val="00480B51"/>
    <w:rsid w:val="004863DF"/>
    <w:rsid w:val="0049042F"/>
    <w:rsid w:val="004965D0"/>
    <w:rsid w:val="004A29C6"/>
    <w:rsid w:val="004B4F35"/>
    <w:rsid w:val="004C7877"/>
    <w:rsid w:val="004D1AE9"/>
    <w:rsid w:val="004D5FDF"/>
    <w:rsid w:val="004E6A4B"/>
    <w:rsid w:val="00505ADD"/>
    <w:rsid w:val="00512BC0"/>
    <w:rsid w:val="00512BF8"/>
    <w:rsid w:val="0052307A"/>
    <w:rsid w:val="00531440"/>
    <w:rsid w:val="005350E3"/>
    <w:rsid w:val="005379C9"/>
    <w:rsid w:val="00543965"/>
    <w:rsid w:val="00545C6B"/>
    <w:rsid w:val="00547054"/>
    <w:rsid w:val="005518CB"/>
    <w:rsid w:val="00562BAB"/>
    <w:rsid w:val="00562E45"/>
    <w:rsid w:val="00574BD6"/>
    <w:rsid w:val="00584D6D"/>
    <w:rsid w:val="005B4380"/>
    <w:rsid w:val="005C2D1B"/>
    <w:rsid w:val="00602C9A"/>
    <w:rsid w:val="006033A3"/>
    <w:rsid w:val="0062651B"/>
    <w:rsid w:val="006415C5"/>
    <w:rsid w:val="00653DD3"/>
    <w:rsid w:val="00655953"/>
    <w:rsid w:val="00657A09"/>
    <w:rsid w:val="00661F48"/>
    <w:rsid w:val="006628DB"/>
    <w:rsid w:val="00662B85"/>
    <w:rsid w:val="006668E3"/>
    <w:rsid w:val="006700E9"/>
    <w:rsid w:val="00675A0E"/>
    <w:rsid w:val="0068518B"/>
    <w:rsid w:val="00693290"/>
    <w:rsid w:val="006958F2"/>
    <w:rsid w:val="006B129D"/>
    <w:rsid w:val="006C1258"/>
    <w:rsid w:val="006D3198"/>
    <w:rsid w:val="006D4D17"/>
    <w:rsid w:val="006D775C"/>
    <w:rsid w:val="006E4FED"/>
    <w:rsid w:val="006E6BC3"/>
    <w:rsid w:val="007056EB"/>
    <w:rsid w:val="00707012"/>
    <w:rsid w:val="00712C31"/>
    <w:rsid w:val="00734CAA"/>
    <w:rsid w:val="007373E1"/>
    <w:rsid w:val="00742E18"/>
    <w:rsid w:val="00763151"/>
    <w:rsid w:val="00772F30"/>
    <w:rsid w:val="00773AB8"/>
    <w:rsid w:val="00777C59"/>
    <w:rsid w:val="007860A7"/>
    <w:rsid w:val="00787C2A"/>
    <w:rsid w:val="007A27FA"/>
    <w:rsid w:val="007A409D"/>
    <w:rsid w:val="007A418C"/>
    <w:rsid w:val="007B47FB"/>
    <w:rsid w:val="007D0C3A"/>
    <w:rsid w:val="007D2DBC"/>
    <w:rsid w:val="007D5971"/>
    <w:rsid w:val="007D62CC"/>
    <w:rsid w:val="007E0011"/>
    <w:rsid w:val="007F3141"/>
    <w:rsid w:val="008039D2"/>
    <w:rsid w:val="00807787"/>
    <w:rsid w:val="00807BA5"/>
    <w:rsid w:val="00814621"/>
    <w:rsid w:val="00820A9C"/>
    <w:rsid w:val="00825358"/>
    <w:rsid w:val="00832448"/>
    <w:rsid w:val="00852387"/>
    <w:rsid w:val="008558FB"/>
    <w:rsid w:val="008567EF"/>
    <w:rsid w:val="00857646"/>
    <w:rsid w:val="008601E5"/>
    <w:rsid w:val="008603DE"/>
    <w:rsid w:val="00862004"/>
    <w:rsid w:val="00864C88"/>
    <w:rsid w:val="008706BE"/>
    <w:rsid w:val="00876F6E"/>
    <w:rsid w:val="00880770"/>
    <w:rsid w:val="00884EB9"/>
    <w:rsid w:val="00894113"/>
    <w:rsid w:val="008A1FE0"/>
    <w:rsid w:val="008B0CB0"/>
    <w:rsid w:val="008C1526"/>
    <w:rsid w:val="008C6862"/>
    <w:rsid w:val="008C6F79"/>
    <w:rsid w:val="008D54AE"/>
    <w:rsid w:val="008E17FE"/>
    <w:rsid w:val="008F04A0"/>
    <w:rsid w:val="008F1E8D"/>
    <w:rsid w:val="008F3F83"/>
    <w:rsid w:val="008F7CFA"/>
    <w:rsid w:val="0090692C"/>
    <w:rsid w:val="0091493F"/>
    <w:rsid w:val="00917A40"/>
    <w:rsid w:val="00920310"/>
    <w:rsid w:val="009217EB"/>
    <w:rsid w:val="009221AF"/>
    <w:rsid w:val="00926C4D"/>
    <w:rsid w:val="00930F25"/>
    <w:rsid w:val="00933D1D"/>
    <w:rsid w:val="00940502"/>
    <w:rsid w:val="00950819"/>
    <w:rsid w:val="00962B47"/>
    <w:rsid w:val="0096652A"/>
    <w:rsid w:val="009716CE"/>
    <w:rsid w:val="00977534"/>
    <w:rsid w:val="00985BDE"/>
    <w:rsid w:val="00992CBC"/>
    <w:rsid w:val="009B0BA5"/>
    <w:rsid w:val="009B71B5"/>
    <w:rsid w:val="009C308E"/>
    <w:rsid w:val="009D0F4C"/>
    <w:rsid w:val="009E5CA7"/>
    <w:rsid w:val="009F51CA"/>
    <w:rsid w:val="009F7F52"/>
    <w:rsid w:val="00A00531"/>
    <w:rsid w:val="00A06E6C"/>
    <w:rsid w:val="00A17FA3"/>
    <w:rsid w:val="00A26BD3"/>
    <w:rsid w:val="00A32CF4"/>
    <w:rsid w:val="00A40E31"/>
    <w:rsid w:val="00A44073"/>
    <w:rsid w:val="00A45A3C"/>
    <w:rsid w:val="00A55480"/>
    <w:rsid w:val="00A61BAF"/>
    <w:rsid w:val="00A64AC0"/>
    <w:rsid w:val="00A67875"/>
    <w:rsid w:val="00A72B3D"/>
    <w:rsid w:val="00A73622"/>
    <w:rsid w:val="00A923F8"/>
    <w:rsid w:val="00A9745F"/>
    <w:rsid w:val="00AA0394"/>
    <w:rsid w:val="00AA637D"/>
    <w:rsid w:val="00AB072B"/>
    <w:rsid w:val="00AB67B0"/>
    <w:rsid w:val="00AC358D"/>
    <w:rsid w:val="00AD1E7C"/>
    <w:rsid w:val="00AD2909"/>
    <w:rsid w:val="00AD3AA2"/>
    <w:rsid w:val="00AE2287"/>
    <w:rsid w:val="00AE3DD4"/>
    <w:rsid w:val="00AE4DAE"/>
    <w:rsid w:val="00AE5022"/>
    <w:rsid w:val="00AE6A36"/>
    <w:rsid w:val="00B04241"/>
    <w:rsid w:val="00B076C4"/>
    <w:rsid w:val="00B14D6D"/>
    <w:rsid w:val="00B22C23"/>
    <w:rsid w:val="00B27518"/>
    <w:rsid w:val="00B33434"/>
    <w:rsid w:val="00B41FCB"/>
    <w:rsid w:val="00B50D73"/>
    <w:rsid w:val="00B51556"/>
    <w:rsid w:val="00B55C6F"/>
    <w:rsid w:val="00B6020F"/>
    <w:rsid w:val="00B710BD"/>
    <w:rsid w:val="00B843D7"/>
    <w:rsid w:val="00B90FFA"/>
    <w:rsid w:val="00B91A81"/>
    <w:rsid w:val="00BA2336"/>
    <w:rsid w:val="00BB0FE6"/>
    <w:rsid w:val="00BB3D5D"/>
    <w:rsid w:val="00BB5C6A"/>
    <w:rsid w:val="00BC468B"/>
    <w:rsid w:val="00BC529B"/>
    <w:rsid w:val="00BE308A"/>
    <w:rsid w:val="00BE3888"/>
    <w:rsid w:val="00BE58E8"/>
    <w:rsid w:val="00C1402D"/>
    <w:rsid w:val="00C20FF7"/>
    <w:rsid w:val="00C240AE"/>
    <w:rsid w:val="00C2556A"/>
    <w:rsid w:val="00C313B1"/>
    <w:rsid w:val="00C32083"/>
    <w:rsid w:val="00C411AE"/>
    <w:rsid w:val="00C42A3F"/>
    <w:rsid w:val="00C52D65"/>
    <w:rsid w:val="00C54B51"/>
    <w:rsid w:val="00C63FCE"/>
    <w:rsid w:val="00C6468C"/>
    <w:rsid w:val="00C654B2"/>
    <w:rsid w:val="00C801F5"/>
    <w:rsid w:val="00C80BBB"/>
    <w:rsid w:val="00C90174"/>
    <w:rsid w:val="00CA2DD5"/>
    <w:rsid w:val="00CA53A4"/>
    <w:rsid w:val="00CA6F55"/>
    <w:rsid w:val="00CB681B"/>
    <w:rsid w:val="00CB7A46"/>
    <w:rsid w:val="00CD2685"/>
    <w:rsid w:val="00CE1EB2"/>
    <w:rsid w:val="00CE62CA"/>
    <w:rsid w:val="00CF766C"/>
    <w:rsid w:val="00D028D7"/>
    <w:rsid w:val="00D135DE"/>
    <w:rsid w:val="00D146B1"/>
    <w:rsid w:val="00D15806"/>
    <w:rsid w:val="00D31202"/>
    <w:rsid w:val="00D3302C"/>
    <w:rsid w:val="00D3694F"/>
    <w:rsid w:val="00D400AA"/>
    <w:rsid w:val="00D56B7F"/>
    <w:rsid w:val="00D6211B"/>
    <w:rsid w:val="00D706C0"/>
    <w:rsid w:val="00D71138"/>
    <w:rsid w:val="00D74068"/>
    <w:rsid w:val="00D7615A"/>
    <w:rsid w:val="00D82E7F"/>
    <w:rsid w:val="00D9218A"/>
    <w:rsid w:val="00D92FFF"/>
    <w:rsid w:val="00D95063"/>
    <w:rsid w:val="00DB0620"/>
    <w:rsid w:val="00DB0D74"/>
    <w:rsid w:val="00DB4EAD"/>
    <w:rsid w:val="00DB62AB"/>
    <w:rsid w:val="00DD6E01"/>
    <w:rsid w:val="00DF63AD"/>
    <w:rsid w:val="00DF67F5"/>
    <w:rsid w:val="00E03C58"/>
    <w:rsid w:val="00E04C87"/>
    <w:rsid w:val="00E071E4"/>
    <w:rsid w:val="00E11DA3"/>
    <w:rsid w:val="00E1304F"/>
    <w:rsid w:val="00E25469"/>
    <w:rsid w:val="00E30B59"/>
    <w:rsid w:val="00E32AE2"/>
    <w:rsid w:val="00E3382F"/>
    <w:rsid w:val="00E402CD"/>
    <w:rsid w:val="00E502CA"/>
    <w:rsid w:val="00E53D9C"/>
    <w:rsid w:val="00E545E5"/>
    <w:rsid w:val="00E645F9"/>
    <w:rsid w:val="00E6515E"/>
    <w:rsid w:val="00E80B11"/>
    <w:rsid w:val="00E81144"/>
    <w:rsid w:val="00E86AA4"/>
    <w:rsid w:val="00EB432F"/>
    <w:rsid w:val="00EC30B5"/>
    <w:rsid w:val="00ED4234"/>
    <w:rsid w:val="00EF2E97"/>
    <w:rsid w:val="00F01F47"/>
    <w:rsid w:val="00F04C3B"/>
    <w:rsid w:val="00F11983"/>
    <w:rsid w:val="00F131CD"/>
    <w:rsid w:val="00F167C7"/>
    <w:rsid w:val="00F22717"/>
    <w:rsid w:val="00F252DA"/>
    <w:rsid w:val="00F259B6"/>
    <w:rsid w:val="00F312AD"/>
    <w:rsid w:val="00F51CD5"/>
    <w:rsid w:val="00F55DE0"/>
    <w:rsid w:val="00F560DE"/>
    <w:rsid w:val="00F561FE"/>
    <w:rsid w:val="00F574DA"/>
    <w:rsid w:val="00F6401C"/>
    <w:rsid w:val="00F73D2A"/>
    <w:rsid w:val="00F75826"/>
    <w:rsid w:val="00F901CF"/>
    <w:rsid w:val="00F91771"/>
    <w:rsid w:val="00F92D12"/>
    <w:rsid w:val="00FB24FF"/>
    <w:rsid w:val="00FB5B3C"/>
    <w:rsid w:val="00FC50A1"/>
    <w:rsid w:val="00FC6CD8"/>
    <w:rsid w:val="00FD11D9"/>
    <w:rsid w:val="00FE33EB"/>
    <w:rsid w:val="00FE63C5"/>
    <w:rsid w:val="00FF6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1C301A3E-8C92-406A-BDAA-742AFD92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E1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B062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B0620"/>
    <w:rPr>
      <w:rFonts w:ascii="Tahoma" w:hAnsi="Tahoma" w:cs="Tahoma"/>
      <w:sz w:val="16"/>
      <w:szCs w:val="16"/>
    </w:rPr>
  </w:style>
  <w:style w:type="paragraph" w:styleId="a5">
    <w:name w:val="Body Text"/>
    <w:basedOn w:val="a"/>
    <w:link w:val="a6"/>
    <w:uiPriority w:val="99"/>
    <w:rsid w:val="00DB0620"/>
    <w:pPr>
      <w:suppressAutoHyphens/>
      <w:spacing w:after="0" w:line="240" w:lineRule="auto"/>
      <w:jc w:val="both"/>
    </w:pPr>
    <w:rPr>
      <w:rFonts w:ascii="Times New Roman" w:hAnsi="Times New Roman"/>
      <w:sz w:val="28"/>
      <w:szCs w:val="24"/>
      <w:lang w:val="uk-UA" w:eastAsia="ar-SA"/>
    </w:rPr>
  </w:style>
  <w:style w:type="character" w:customStyle="1" w:styleId="a6">
    <w:name w:val="Основной текст Знак"/>
    <w:link w:val="a5"/>
    <w:uiPriority w:val="99"/>
    <w:locked/>
    <w:rsid w:val="00DB0620"/>
    <w:rPr>
      <w:rFonts w:ascii="Times New Roman" w:hAnsi="Times New Roman" w:cs="Times New Roman"/>
      <w:sz w:val="24"/>
      <w:szCs w:val="24"/>
      <w:lang w:val="uk-UA" w:eastAsia="ar-SA" w:bidi="ar-SA"/>
    </w:rPr>
  </w:style>
  <w:style w:type="paragraph" w:styleId="a7">
    <w:name w:val="header"/>
    <w:basedOn w:val="a"/>
    <w:link w:val="a8"/>
    <w:uiPriority w:val="99"/>
    <w:semiHidden/>
    <w:rsid w:val="00655953"/>
    <w:pPr>
      <w:tabs>
        <w:tab w:val="center" w:pos="4819"/>
        <w:tab w:val="right" w:pos="9639"/>
      </w:tabs>
      <w:spacing w:after="0" w:line="240" w:lineRule="auto"/>
    </w:pPr>
  </w:style>
  <w:style w:type="character" w:customStyle="1" w:styleId="a8">
    <w:name w:val="Верхний колонтитул Знак"/>
    <w:link w:val="a7"/>
    <w:uiPriority w:val="99"/>
    <w:semiHidden/>
    <w:locked/>
    <w:rsid w:val="00655953"/>
    <w:rPr>
      <w:rFonts w:cs="Times New Roman"/>
    </w:rPr>
  </w:style>
  <w:style w:type="paragraph" w:styleId="a9">
    <w:name w:val="footer"/>
    <w:basedOn w:val="a"/>
    <w:link w:val="aa"/>
    <w:uiPriority w:val="99"/>
    <w:semiHidden/>
    <w:rsid w:val="00655953"/>
    <w:pPr>
      <w:tabs>
        <w:tab w:val="center" w:pos="4819"/>
        <w:tab w:val="right" w:pos="9639"/>
      </w:tabs>
      <w:spacing w:after="0" w:line="240" w:lineRule="auto"/>
    </w:pPr>
  </w:style>
  <w:style w:type="character" w:customStyle="1" w:styleId="aa">
    <w:name w:val="Нижний колонтитул Знак"/>
    <w:link w:val="a9"/>
    <w:uiPriority w:val="99"/>
    <w:semiHidden/>
    <w:locked/>
    <w:rsid w:val="00655953"/>
    <w:rPr>
      <w:rFonts w:cs="Times New Roman"/>
    </w:rPr>
  </w:style>
  <w:style w:type="character" w:customStyle="1" w:styleId="ab">
    <w:name w:val="Основной текст_"/>
    <w:link w:val="1"/>
    <w:rsid w:val="00D7615A"/>
    <w:rPr>
      <w:rFonts w:ascii="Times New Roman" w:hAnsi="Times New Roman"/>
      <w:sz w:val="28"/>
      <w:szCs w:val="28"/>
      <w:shd w:val="clear" w:color="auto" w:fill="FFFFFF"/>
    </w:rPr>
  </w:style>
  <w:style w:type="character" w:customStyle="1" w:styleId="2">
    <w:name w:val="Колонтитул (2)_"/>
    <w:link w:val="20"/>
    <w:rsid w:val="00D7615A"/>
    <w:rPr>
      <w:rFonts w:ascii="Times New Roman" w:hAnsi="Times New Roman"/>
      <w:shd w:val="clear" w:color="auto" w:fill="FFFFFF"/>
    </w:rPr>
  </w:style>
  <w:style w:type="character" w:customStyle="1" w:styleId="21">
    <w:name w:val="Основной текст (2)_"/>
    <w:link w:val="22"/>
    <w:rsid w:val="00D7615A"/>
    <w:rPr>
      <w:rFonts w:ascii="Times New Roman" w:hAnsi="Times New Roman"/>
      <w:i/>
      <w:iCs/>
      <w:shd w:val="clear" w:color="auto" w:fill="FFFFFF"/>
    </w:rPr>
  </w:style>
  <w:style w:type="paragraph" w:customStyle="1" w:styleId="1">
    <w:name w:val="Основной текст1"/>
    <w:basedOn w:val="a"/>
    <w:link w:val="ab"/>
    <w:rsid w:val="00D7615A"/>
    <w:pPr>
      <w:widowControl w:val="0"/>
      <w:shd w:val="clear" w:color="auto" w:fill="FFFFFF"/>
      <w:spacing w:after="0" w:line="240" w:lineRule="auto"/>
    </w:pPr>
    <w:rPr>
      <w:rFonts w:ascii="Times New Roman" w:hAnsi="Times New Roman"/>
      <w:sz w:val="28"/>
      <w:szCs w:val="28"/>
    </w:rPr>
  </w:style>
  <w:style w:type="paragraph" w:customStyle="1" w:styleId="20">
    <w:name w:val="Колонтитул (2)"/>
    <w:basedOn w:val="a"/>
    <w:link w:val="2"/>
    <w:rsid w:val="00D7615A"/>
    <w:pPr>
      <w:widowControl w:val="0"/>
      <w:shd w:val="clear" w:color="auto" w:fill="FFFFFF"/>
      <w:spacing w:after="0" w:line="240" w:lineRule="auto"/>
    </w:pPr>
    <w:rPr>
      <w:rFonts w:ascii="Times New Roman" w:hAnsi="Times New Roman"/>
      <w:sz w:val="20"/>
      <w:szCs w:val="20"/>
    </w:rPr>
  </w:style>
  <w:style w:type="paragraph" w:customStyle="1" w:styleId="22">
    <w:name w:val="Основной текст (2)"/>
    <w:basedOn w:val="a"/>
    <w:link w:val="21"/>
    <w:rsid w:val="00D7615A"/>
    <w:pPr>
      <w:widowControl w:val="0"/>
      <w:shd w:val="clear" w:color="auto" w:fill="FFFFFF"/>
      <w:spacing w:after="380" w:line="266" w:lineRule="auto"/>
      <w:ind w:left="200" w:right="860" w:firstLine="40"/>
    </w:pPr>
    <w:rPr>
      <w:rFonts w:ascii="Times New Roman" w:hAnsi="Times New Roman"/>
      <w:i/>
      <w:iCs/>
      <w:sz w:val="20"/>
      <w:szCs w:val="20"/>
    </w:rPr>
  </w:style>
  <w:style w:type="table" w:styleId="ac">
    <w:name w:val="Table Grid"/>
    <w:basedOn w:val="a1"/>
    <w:locked/>
    <w:rsid w:val="00205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Другое_"/>
    <w:link w:val="ae"/>
    <w:rsid w:val="00205115"/>
    <w:rPr>
      <w:rFonts w:ascii="Times New Roman" w:hAnsi="Times New Roman"/>
      <w:sz w:val="28"/>
      <w:szCs w:val="28"/>
      <w:shd w:val="clear" w:color="auto" w:fill="FFFFFF"/>
    </w:rPr>
  </w:style>
  <w:style w:type="paragraph" w:customStyle="1" w:styleId="ae">
    <w:name w:val="Другое"/>
    <w:basedOn w:val="a"/>
    <w:link w:val="ad"/>
    <w:rsid w:val="00205115"/>
    <w:pPr>
      <w:widowControl w:val="0"/>
      <w:shd w:val="clear" w:color="auto" w:fill="FFFFFF"/>
      <w:spacing w:after="0" w:line="240" w:lineRule="auto"/>
    </w:pPr>
    <w:rPr>
      <w:rFonts w:ascii="Times New Roman" w:hAnsi="Times New Roman"/>
      <w:sz w:val="28"/>
      <w:szCs w:val="28"/>
    </w:rPr>
  </w:style>
  <w:style w:type="character" w:styleId="af">
    <w:name w:val="annotation reference"/>
    <w:uiPriority w:val="99"/>
    <w:semiHidden/>
    <w:unhideWhenUsed/>
    <w:rsid w:val="00807BA5"/>
    <w:rPr>
      <w:sz w:val="16"/>
      <w:szCs w:val="16"/>
    </w:rPr>
  </w:style>
  <w:style w:type="paragraph" w:styleId="af0">
    <w:name w:val="annotation text"/>
    <w:basedOn w:val="a"/>
    <w:link w:val="af1"/>
    <w:uiPriority w:val="99"/>
    <w:semiHidden/>
    <w:unhideWhenUsed/>
    <w:rsid w:val="00807BA5"/>
    <w:rPr>
      <w:sz w:val="20"/>
      <w:szCs w:val="20"/>
    </w:rPr>
  </w:style>
  <w:style w:type="character" w:customStyle="1" w:styleId="af1">
    <w:name w:val="Текст примечания Знак"/>
    <w:link w:val="af0"/>
    <w:uiPriority w:val="99"/>
    <w:semiHidden/>
    <w:rsid w:val="00807BA5"/>
    <w:rPr>
      <w:lang w:val="ru-RU" w:eastAsia="ru-RU"/>
    </w:rPr>
  </w:style>
  <w:style w:type="paragraph" w:styleId="af2">
    <w:name w:val="annotation subject"/>
    <w:basedOn w:val="af0"/>
    <w:next w:val="af0"/>
    <w:link w:val="af3"/>
    <w:uiPriority w:val="99"/>
    <w:semiHidden/>
    <w:unhideWhenUsed/>
    <w:rsid w:val="00807BA5"/>
    <w:rPr>
      <w:b/>
      <w:bCs/>
    </w:rPr>
  </w:style>
  <w:style w:type="character" w:customStyle="1" w:styleId="af3">
    <w:name w:val="Тема примечания Знак"/>
    <w:link w:val="af2"/>
    <w:uiPriority w:val="99"/>
    <w:semiHidden/>
    <w:rsid w:val="00807BA5"/>
    <w:rPr>
      <w:b/>
      <w:bCs/>
      <w:lang w:val="ru-RU" w:eastAsia="ru-RU"/>
    </w:rPr>
  </w:style>
  <w:style w:type="paragraph" w:styleId="af4">
    <w:name w:val="List Paragraph"/>
    <w:basedOn w:val="a"/>
    <w:uiPriority w:val="34"/>
    <w:qFormat/>
    <w:rsid w:val="00F92D12"/>
    <w:pPr>
      <w:ind w:left="720"/>
      <w:contextualSpacing/>
    </w:pPr>
  </w:style>
  <w:style w:type="numbering" w:customStyle="1" w:styleId="WW8Num6">
    <w:name w:val="WW8Num6"/>
    <w:basedOn w:val="a2"/>
    <w:rsid w:val="006415C5"/>
    <w:pPr>
      <w:numPr>
        <w:numId w:val="23"/>
      </w:numPr>
    </w:pPr>
  </w:style>
  <w:style w:type="table" w:customStyle="1" w:styleId="10">
    <w:name w:val="Сетка таблицы1"/>
    <w:basedOn w:val="a1"/>
    <w:next w:val="ac"/>
    <w:uiPriority w:val="59"/>
    <w:rsid w:val="00C42A3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ий текст (3)_"/>
    <w:basedOn w:val="a0"/>
    <w:link w:val="30"/>
    <w:rsid w:val="00A72B3D"/>
    <w:rPr>
      <w:rFonts w:ascii="Times New Roman" w:hAnsi="Times New Roman"/>
      <w:b/>
      <w:bCs/>
      <w:shd w:val="clear" w:color="auto" w:fill="FFFFFF"/>
    </w:rPr>
  </w:style>
  <w:style w:type="character" w:customStyle="1" w:styleId="23">
    <w:name w:val="Основний текст (2)_"/>
    <w:basedOn w:val="a0"/>
    <w:rsid w:val="00A72B3D"/>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basedOn w:val="23"/>
    <w:rsid w:val="00A72B3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2pt">
    <w:name w:val="Основний текст (2) + 12 pt;Напівжирний"/>
    <w:basedOn w:val="23"/>
    <w:rsid w:val="00A72B3D"/>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TrebuchetMS13pt">
    <w:name w:val="Основний текст (2) + Trebuchet MS;13 pt"/>
    <w:basedOn w:val="23"/>
    <w:rsid w:val="00A72B3D"/>
    <w:rPr>
      <w:rFonts w:ascii="Trebuchet MS" w:eastAsia="Trebuchet MS" w:hAnsi="Trebuchet MS" w:cs="Trebuchet MS"/>
      <w:b w:val="0"/>
      <w:bCs w:val="0"/>
      <w:i w:val="0"/>
      <w:iCs w:val="0"/>
      <w:smallCaps w:val="0"/>
      <w:strike w:val="0"/>
      <w:color w:val="000000"/>
      <w:spacing w:val="0"/>
      <w:w w:val="100"/>
      <w:position w:val="0"/>
      <w:sz w:val="26"/>
      <w:szCs w:val="26"/>
      <w:u w:val="none"/>
      <w:lang w:val="uk-UA" w:eastAsia="uk-UA" w:bidi="uk-UA"/>
    </w:rPr>
  </w:style>
  <w:style w:type="character" w:customStyle="1" w:styleId="2FranklinGothicDemi95pt">
    <w:name w:val="Основний текст (2) + Franklin Gothic Demi;9;5 pt"/>
    <w:basedOn w:val="23"/>
    <w:rsid w:val="00A72B3D"/>
    <w:rPr>
      <w:rFonts w:ascii="Franklin Gothic Demi" w:eastAsia="Franklin Gothic Demi" w:hAnsi="Franklin Gothic Demi" w:cs="Franklin Gothic Demi"/>
      <w:b/>
      <w:bCs/>
      <w:i w:val="0"/>
      <w:iCs w:val="0"/>
      <w:smallCaps w:val="0"/>
      <w:strike w:val="0"/>
      <w:color w:val="000000"/>
      <w:spacing w:val="0"/>
      <w:w w:val="100"/>
      <w:position w:val="0"/>
      <w:sz w:val="19"/>
      <w:szCs w:val="19"/>
      <w:u w:val="none"/>
      <w:lang w:val="uk-UA" w:eastAsia="uk-UA" w:bidi="uk-UA"/>
    </w:rPr>
  </w:style>
  <w:style w:type="paragraph" w:customStyle="1" w:styleId="30">
    <w:name w:val="Основний текст (3)"/>
    <w:basedOn w:val="a"/>
    <w:link w:val="3"/>
    <w:rsid w:val="00A72B3D"/>
    <w:pPr>
      <w:widowControl w:val="0"/>
      <w:shd w:val="clear" w:color="auto" w:fill="FFFFFF"/>
      <w:spacing w:after="0" w:line="269" w:lineRule="exact"/>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1B4B2-7EDC-4286-8485-5C13303D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4</Pages>
  <Words>890</Words>
  <Characters>6291</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Людмила1</cp:lastModifiedBy>
  <cp:revision>55</cp:revision>
  <cp:lastPrinted>2026-02-12T08:53:00Z</cp:lastPrinted>
  <dcterms:created xsi:type="dcterms:W3CDTF">2026-01-20T13:28:00Z</dcterms:created>
  <dcterms:modified xsi:type="dcterms:W3CDTF">2026-04-02T12:30:00Z</dcterms:modified>
</cp:coreProperties>
</file>