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BF287" w14:textId="77777777" w:rsidR="006700E9" w:rsidRPr="00CB6F9E" w:rsidRDefault="006700E9" w:rsidP="006700E9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CB6F9E">
        <w:rPr>
          <w:lang w:val="uk-UA"/>
        </w:rPr>
        <w:t xml:space="preserve">   </w:t>
      </w:r>
      <w:r w:rsidRPr="00CB6F9E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Pr="00CB6F9E">
        <w:rPr>
          <w:rFonts w:ascii="Times New Roman" w:hAnsi="Times New Roman"/>
          <w:color w:val="333333"/>
          <w:sz w:val="28"/>
          <w:szCs w:val="28"/>
          <w:lang w:val="uk-UA"/>
        </w:rPr>
        <w:object w:dxaOrig="1242" w:dyaOrig="1884" w14:anchorId="6FE07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53pt" o:ole="" fillcolor="window">
            <v:imagedata r:id="rId8" o:title=""/>
          </v:shape>
          <o:OLEObject Type="Embed" ProgID="MS_ClipArt_Gallery" ShapeID="_x0000_i1025" DrawAspect="Content" ObjectID="_1821597086" r:id="rId9"/>
        </w:object>
      </w:r>
      <w:r w:rsidRPr="00CB6F9E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            </w:t>
      </w:r>
      <w:r w:rsidR="00B22C23" w:rsidRPr="00CB6F9E"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r w:rsidRPr="00CB6F9E">
        <w:rPr>
          <w:rFonts w:ascii="Times New Roman" w:hAnsi="Times New Roman"/>
          <w:color w:val="333333"/>
          <w:sz w:val="28"/>
          <w:szCs w:val="28"/>
          <w:lang w:val="uk-UA"/>
        </w:rPr>
        <w:t xml:space="preserve">              </w:t>
      </w:r>
      <w:r w:rsidRPr="00CB6F9E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62E3E375" w14:textId="77777777" w:rsidR="006700E9" w:rsidRPr="00CB6F9E" w:rsidRDefault="006700E9" w:rsidP="00670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6F9E">
        <w:rPr>
          <w:rFonts w:ascii="Times New Roman" w:hAnsi="Times New Roman"/>
          <w:b/>
          <w:sz w:val="28"/>
          <w:szCs w:val="28"/>
          <w:lang w:val="uk-UA"/>
        </w:rPr>
        <w:t>КРЕМЕНЧУЦЬКА РАЙОННА РАДА</w:t>
      </w:r>
    </w:p>
    <w:p w14:paraId="5B99E51B" w14:textId="77777777" w:rsidR="006700E9" w:rsidRPr="00CB6F9E" w:rsidRDefault="0007587B" w:rsidP="00670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B6F9E">
        <w:rPr>
          <w:rFonts w:ascii="Times New Roman" w:hAnsi="Times New Roman"/>
          <w:b/>
          <w:sz w:val="28"/>
          <w:szCs w:val="28"/>
          <w:lang w:val="uk-UA"/>
        </w:rPr>
        <w:t xml:space="preserve"> (тринадцята</w:t>
      </w:r>
      <w:r w:rsidR="006700E9" w:rsidRPr="00CB6F9E">
        <w:rPr>
          <w:rFonts w:ascii="Times New Roman" w:hAnsi="Times New Roman"/>
          <w:b/>
          <w:sz w:val="28"/>
          <w:szCs w:val="28"/>
          <w:lang w:val="uk-UA"/>
        </w:rPr>
        <w:t xml:space="preserve"> позачергова сесія восьмого скликання)</w:t>
      </w:r>
    </w:p>
    <w:p w14:paraId="39F72256" w14:textId="77777777" w:rsidR="003359A8" w:rsidRPr="00CB6F9E" w:rsidRDefault="003359A8" w:rsidP="003359A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58ED1BCD" w14:textId="77777777" w:rsidR="003359A8" w:rsidRPr="00CB6F9E" w:rsidRDefault="003359A8" w:rsidP="003359A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/>
        </w:rPr>
      </w:pPr>
      <w:r w:rsidRPr="00CB6F9E">
        <w:rPr>
          <w:rFonts w:ascii="Times New Roman" w:hAnsi="Times New Roman"/>
          <w:b/>
          <w:sz w:val="32"/>
          <w:szCs w:val="32"/>
          <w:lang w:val="uk-UA"/>
        </w:rPr>
        <w:t>РІШЕННЯ</w:t>
      </w:r>
    </w:p>
    <w:p w14:paraId="1B506A28" w14:textId="77777777" w:rsidR="003359A8" w:rsidRPr="00CB6F9E" w:rsidRDefault="003359A8" w:rsidP="003359A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77053C79" w14:textId="77777777" w:rsidR="006700E9" w:rsidRPr="00CB6F9E" w:rsidRDefault="0007587B" w:rsidP="006700E9">
      <w:pPr>
        <w:tabs>
          <w:tab w:val="left" w:pos="694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B6F9E">
        <w:rPr>
          <w:rFonts w:ascii="Times New Roman" w:hAnsi="Times New Roman"/>
          <w:color w:val="000000"/>
          <w:sz w:val="28"/>
          <w:szCs w:val="28"/>
          <w:lang w:val="uk-UA"/>
        </w:rPr>
        <w:t>від «___» ___________ 2025</w:t>
      </w:r>
      <w:r w:rsidR="006700E9" w:rsidRPr="00CB6F9E">
        <w:rPr>
          <w:rFonts w:ascii="Times New Roman" w:hAnsi="Times New Roman"/>
          <w:color w:val="000000"/>
          <w:sz w:val="28"/>
          <w:szCs w:val="28"/>
          <w:lang w:val="uk-UA"/>
        </w:rPr>
        <w:t>р.</w:t>
      </w:r>
    </w:p>
    <w:p w14:paraId="1EEDD3C9" w14:textId="77777777" w:rsidR="006700E9" w:rsidRPr="00CB6F9E" w:rsidRDefault="006700E9" w:rsidP="006700E9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B6F9E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м. Кременчук</w:t>
      </w:r>
    </w:p>
    <w:p w14:paraId="24E29A2A" w14:textId="77777777" w:rsidR="00C411AE" w:rsidRPr="00CB6F9E" w:rsidRDefault="00C411AE" w:rsidP="003359A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2441166D" w14:textId="62325AEC" w:rsidR="00C411AE" w:rsidRPr="00CB6F9E" w:rsidRDefault="00787C2A" w:rsidP="0090692C">
      <w:pPr>
        <w:spacing w:after="0" w:line="240" w:lineRule="auto"/>
        <w:ind w:right="3678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</w:t>
      </w:r>
      <w:r w:rsidR="00CB6F9E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надання згоди на </w:t>
      </w:r>
      <w:r w:rsidR="00D5485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зміну орендованих площ та внесення </w:t>
      </w:r>
      <w:r w:rsidR="001E3C50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змін </w:t>
      </w:r>
      <w:r w:rsidR="00F252DA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>до</w:t>
      </w:r>
      <w:r w:rsidR="00BC0089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договор</w:t>
      </w:r>
      <w:r w:rsidR="00D54851">
        <w:rPr>
          <w:rFonts w:ascii="Times New Roman" w:eastAsia="Calibri" w:hAnsi="Times New Roman"/>
          <w:b/>
          <w:sz w:val="28"/>
          <w:szCs w:val="28"/>
          <w:lang w:val="uk-UA" w:eastAsia="en-US"/>
        </w:rPr>
        <w:t>ів</w:t>
      </w:r>
      <w:r w:rsidR="00BC0089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оренди нерухомого майна </w:t>
      </w:r>
    </w:p>
    <w:p w14:paraId="70060CEA" w14:textId="77777777" w:rsidR="00787C2A" w:rsidRPr="00CB6F9E" w:rsidRDefault="00787C2A" w:rsidP="00787C2A">
      <w:pPr>
        <w:spacing w:after="0" w:line="240" w:lineRule="auto"/>
        <w:ind w:right="3962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7D6A6543" w14:textId="36EE971D" w:rsidR="00787C2A" w:rsidRPr="00CB6F9E" w:rsidRDefault="003354ED" w:rsidP="00787C2A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Р</w:t>
      </w:r>
      <w:r w:rsidR="00C50AF4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озглянувши </w:t>
      </w:r>
      <w:r w:rsidR="004E32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лист</w:t>
      </w:r>
      <w:r w:rsidR="001E7FFB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ф</w:t>
      </w:r>
      <w:r w:rsidR="00175E69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інансового відділу</w:t>
      </w:r>
      <w:r w:rsidR="00BC0089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Кременчуцької районної дер</w:t>
      </w:r>
      <w:r w:rsidR="00E677CB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жавної адміністрації </w:t>
      </w:r>
      <w:r w:rsidR="00C50AF4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від 26.05.2025 </w:t>
      </w:r>
      <w:r w:rsidR="009F61F9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року за </w:t>
      </w:r>
      <w:r w:rsidR="009F61F9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№ 208 </w:t>
      </w:r>
      <w:r w:rsidR="00E677CB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про </w:t>
      </w:r>
      <w:r w:rsidR="00CB6F9E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відмову від частини орендованого майна, </w:t>
      </w:r>
      <w:r w:rsidR="00E677CB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з</w:t>
      </w:r>
      <w:r w:rsidR="00C50AF4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міну</w:t>
      </w:r>
      <w:r w:rsidR="00E677CB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орендованої площі та внесення змін до договору </w:t>
      </w:r>
      <w:r w:rsidR="00E677CB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оренди </w:t>
      </w:r>
      <w:r w:rsidR="0024003D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>індивідуально визначеного (</w:t>
      </w:r>
      <w:r w:rsidR="00E677CB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>нерухомого або іншого</w:t>
      </w:r>
      <w:r w:rsidR="0024003D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>)</w:t>
      </w:r>
      <w:r w:rsidR="00E677CB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майна, що належить до комунальної власності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75E69">
        <w:rPr>
          <w:rFonts w:ascii="Times New Roman" w:hAnsi="Times New Roman"/>
          <w:sz w:val="28"/>
          <w:szCs w:val="28"/>
          <w:lang w:val="uk-UA"/>
        </w:rPr>
        <w:t>10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75E69">
        <w:rPr>
          <w:rFonts w:ascii="Times New Roman" w:hAnsi="Times New Roman"/>
          <w:sz w:val="28"/>
          <w:szCs w:val="28"/>
          <w:lang w:val="uk-UA"/>
        </w:rPr>
        <w:t>10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>.06.2021</w:t>
      </w:r>
      <w:r w:rsidR="009F61F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>,</w:t>
      </w:r>
      <w:r w:rsidR="00D548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32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лист</w:t>
      </w:r>
      <w:r w:rsidR="00D54851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Кременчуцької районної державної адміністрації </w:t>
      </w:r>
      <w:r w:rsidR="00D54851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від 26.05.2025 </w:t>
      </w:r>
      <w:r w:rsidR="000E70CD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року за </w:t>
      </w:r>
      <w:r w:rsidR="00B85E67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            </w:t>
      </w:r>
      <w:bookmarkStart w:id="0" w:name="_GoBack"/>
      <w:bookmarkEnd w:id="0"/>
      <w:r w:rsidR="000E70CD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№ 489/1-38 </w:t>
      </w:r>
      <w:r w:rsidR="00D54851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про зміну орендованої площі та внесення змін до договору </w:t>
      </w:r>
      <w:r w:rsidR="00D54851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оренди індивідуально визначеного (нерухомого або іншого) майна, що належить до </w:t>
      </w:r>
      <w:r w:rsidR="00D54851" w:rsidRPr="00165DBC">
        <w:rPr>
          <w:rFonts w:ascii="Times New Roman" w:hAnsi="Times New Roman"/>
          <w:kern w:val="3"/>
          <w:sz w:val="28"/>
          <w:szCs w:val="28"/>
          <w:lang w:val="uk-UA" w:eastAsia="zh-CN"/>
        </w:rPr>
        <w:t>комунальної власності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="00D54851" w:rsidRPr="00165DBC">
        <w:rPr>
          <w:rFonts w:ascii="Times New Roman" w:hAnsi="Times New Roman"/>
          <w:sz w:val="28"/>
          <w:szCs w:val="28"/>
          <w:lang w:val="uk-UA"/>
        </w:rPr>
        <w:t xml:space="preserve"> №8 від 15.06.2021</w:t>
      </w:r>
      <w:r w:rsidR="000E70C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D548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350C2" w:rsidRPr="00CB6F9E">
        <w:rPr>
          <w:rFonts w:ascii="Times New Roman" w:hAnsi="Times New Roman"/>
          <w:sz w:val="28"/>
          <w:szCs w:val="28"/>
          <w:lang w:val="uk-UA"/>
        </w:rPr>
        <w:t xml:space="preserve">відповідно до Закону України «Про </w:t>
      </w:r>
      <w:r w:rsidRPr="00CB6F9E">
        <w:rPr>
          <w:rFonts w:ascii="Times New Roman" w:hAnsi="Times New Roman"/>
          <w:sz w:val="28"/>
          <w:szCs w:val="28"/>
          <w:lang w:val="uk-UA"/>
        </w:rPr>
        <w:t>оренду</w:t>
      </w:r>
      <w:r w:rsidR="007350C2" w:rsidRPr="00CB6F9E">
        <w:rPr>
          <w:rFonts w:ascii="Times New Roman" w:hAnsi="Times New Roman"/>
          <w:sz w:val="28"/>
          <w:szCs w:val="28"/>
          <w:lang w:val="uk-UA"/>
        </w:rPr>
        <w:t xml:space="preserve"> державного та комунального майна»</w:t>
      </w:r>
      <w:r w:rsidR="00CE5A88">
        <w:rPr>
          <w:rFonts w:ascii="Times New Roman" w:hAnsi="Times New Roman"/>
          <w:sz w:val="28"/>
          <w:szCs w:val="28"/>
          <w:lang w:val="uk-UA"/>
        </w:rPr>
        <w:t>,</w:t>
      </w:r>
      <w:r w:rsidR="007350C2" w:rsidRPr="00CB6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6F9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Постанови Кабіне</w:t>
      </w:r>
      <w:r w:rsidR="00A0506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</w:t>
      </w:r>
      <w:r w:rsidRPr="00CB6F9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 Міністрів України №483 від 03.06.2020 </w:t>
      </w:r>
      <w:r w:rsidR="000E70C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року </w:t>
      </w:r>
      <w:r w:rsidRPr="00CB6F9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«Деякі питання оренди державного та комунального майна», </w:t>
      </w:r>
      <w:r w:rsidRPr="00CB6F9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к</w:t>
      </w:r>
      <w:r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еруючись статт</w:t>
      </w:r>
      <w:r w:rsidR="001E7FFB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ею</w:t>
      </w:r>
      <w:r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43, частинами 4, 5 статті 60 Закону України «Про місцеве самоврядування в Україні»,</w:t>
      </w:r>
    </w:p>
    <w:p w14:paraId="75BBA6C9" w14:textId="77777777" w:rsidR="00F252DA" w:rsidRPr="00CB6F9E" w:rsidRDefault="00F252DA" w:rsidP="00787C2A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14:paraId="3AFA5924" w14:textId="77777777" w:rsidR="00F252DA" w:rsidRPr="00CB6F9E" w:rsidRDefault="00F252DA" w:rsidP="0007587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районна рада вирішила:</w:t>
      </w:r>
    </w:p>
    <w:p w14:paraId="313A981D" w14:textId="77777777" w:rsidR="00FC50A1" w:rsidRPr="00CB6F9E" w:rsidRDefault="00FC50A1" w:rsidP="00FC50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14:paraId="2FEA68CD" w14:textId="388ADA2D" w:rsidR="00E677CB" w:rsidRPr="00CB6F9E" w:rsidRDefault="008567EF" w:rsidP="00E677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B6F9E">
        <w:rPr>
          <w:rFonts w:ascii="Times New Roman" w:eastAsia="Andale Sans UI" w:hAnsi="Times New Roman"/>
          <w:kern w:val="3"/>
          <w:sz w:val="28"/>
          <w:szCs w:val="28"/>
          <w:lang w:val="uk-UA"/>
        </w:rPr>
        <w:t>1.</w:t>
      </w:r>
      <w:r w:rsidR="00CB6F9E" w:rsidRPr="00CB6F9E">
        <w:rPr>
          <w:rFonts w:ascii="Times New Roman" w:hAnsi="Times New Roman"/>
          <w:sz w:val="28"/>
          <w:szCs w:val="28"/>
          <w:lang w:val="uk-UA"/>
        </w:rPr>
        <w:t xml:space="preserve">Надати згоду на зменшення орендованої </w:t>
      </w:r>
      <w:r w:rsidR="001E7FFB">
        <w:rPr>
          <w:rFonts w:ascii="Times New Roman" w:hAnsi="Times New Roman"/>
          <w:sz w:val="28"/>
          <w:szCs w:val="28"/>
          <w:lang w:val="uk-UA"/>
        </w:rPr>
        <w:t>ф</w:t>
      </w:r>
      <w:r w:rsidR="00175E69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інансовим відділом</w:t>
      </w:r>
      <w:r w:rsidR="00175E69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Кременчуцької районної державної адміністрації</w:t>
      </w:r>
      <w:r w:rsidR="00CB6F9E" w:rsidRPr="00CB6F9E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  <w:r w:rsidR="001E7FFB"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 w:rsidR="00CB6F9E" w:rsidRPr="00CB6F9E">
        <w:rPr>
          <w:rFonts w:ascii="Times New Roman" w:hAnsi="Times New Roman"/>
          <w:sz w:val="28"/>
          <w:szCs w:val="28"/>
          <w:lang w:val="uk-UA"/>
        </w:rPr>
        <w:t>адміністративно</w:t>
      </w:r>
      <w:r w:rsidR="001B4DF7">
        <w:rPr>
          <w:rFonts w:ascii="Times New Roman" w:hAnsi="Times New Roman"/>
          <w:sz w:val="28"/>
          <w:szCs w:val="28"/>
          <w:lang w:val="uk-UA"/>
        </w:rPr>
        <w:t>го будинку</w:t>
      </w:r>
      <w:r w:rsidR="00CB6F9E" w:rsidRPr="00CB6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4DF7">
        <w:rPr>
          <w:rFonts w:ascii="Times New Roman" w:hAnsi="Times New Roman"/>
          <w:sz w:val="28"/>
          <w:szCs w:val="28"/>
          <w:lang w:val="uk-UA"/>
        </w:rPr>
        <w:t>районної ради</w:t>
      </w:r>
      <w:r w:rsidR="00795793">
        <w:rPr>
          <w:rFonts w:ascii="Times New Roman" w:hAnsi="Times New Roman"/>
          <w:sz w:val="28"/>
          <w:szCs w:val="28"/>
          <w:lang w:val="uk-UA"/>
        </w:rPr>
        <w:t xml:space="preserve">, що знаходиться </w:t>
      </w:r>
      <w:r w:rsidR="00CB6F9E" w:rsidRPr="00CB6F9E">
        <w:rPr>
          <w:rFonts w:ascii="Times New Roman" w:hAnsi="Times New Roman"/>
          <w:sz w:val="28"/>
          <w:szCs w:val="28"/>
          <w:lang w:val="uk-UA"/>
        </w:rPr>
        <w:t xml:space="preserve">за адресою: вул. Соборна, 14/23, </w:t>
      </w:r>
      <w:r w:rsidR="000E70C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B6F9E" w:rsidRPr="00CB6F9E">
        <w:rPr>
          <w:rFonts w:ascii="Times New Roman" w:hAnsi="Times New Roman"/>
          <w:sz w:val="28"/>
          <w:szCs w:val="28"/>
          <w:lang w:val="uk-UA"/>
        </w:rPr>
        <w:t>м. Кременчук, Полтавська область, зм</w:t>
      </w:r>
      <w:r w:rsidR="00CB6F9E">
        <w:rPr>
          <w:rFonts w:ascii="Times New Roman" w:hAnsi="Times New Roman"/>
          <w:sz w:val="28"/>
          <w:szCs w:val="28"/>
          <w:lang w:val="uk-UA"/>
        </w:rPr>
        <w:t>еншивши</w:t>
      </w:r>
      <w:r w:rsidR="001E7FFB">
        <w:rPr>
          <w:rFonts w:ascii="Times New Roman" w:hAnsi="Times New Roman"/>
          <w:sz w:val="28"/>
          <w:szCs w:val="28"/>
          <w:lang w:val="uk-UA"/>
        </w:rPr>
        <w:t xml:space="preserve"> площу орендованого майна </w:t>
      </w:r>
      <w:r w:rsidR="00CB6F9E" w:rsidRPr="00CB6F9E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на </w:t>
      </w:r>
      <w:r w:rsid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18,5</w:t>
      </w:r>
      <w:r w:rsidR="00CB6F9E" w:rsidRPr="00CB6F9E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м</w:t>
      </w:r>
      <w:r w:rsidR="00CB6F9E" w:rsidRPr="00CB6F9E">
        <w:rPr>
          <w:rFonts w:ascii="Times New Roman" w:eastAsia="Andale Sans UI" w:hAnsi="Times New Roman"/>
          <w:kern w:val="3"/>
          <w:sz w:val="28"/>
          <w:szCs w:val="28"/>
          <w:vertAlign w:val="superscript"/>
          <w:lang w:val="uk-UA"/>
        </w:rPr>
        <w:t>2</w:t>
      </w:r>
      <w:r w:rsidR="001E7F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E32A1">
        <w:rPr>
          <w:rFonts w:ascii="Times New Roman" w:hAnsi="Times New Roman"/>
          <w:sz w:val="28"/>
          <w:szCs w:val="28"/>
          <w:lang w:val="uk-UA"/>
        </w:rPr>
        <w:t>та в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 xml:space="preserve">нести зміни до Договору </w:t>
      </w:r>
      <w:r w:rsidR="0024003D"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>оренди індивідуально визначеного (нерухомого або іншого) майна, що належить до комунальної власності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="0024003D" w:rsidRPr="00CB6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>№</w:t>
      </w:r>
      <w:r w:rsidR="00175E69">
        <w:rPr>
          <w:rFonts w:ascii="Times New Roman" w:hAnsi="Times New Roman"/>
          <w:sz w:val="28"/>
          <w:szCs w:val="28"/>
          <w:lang w:val="uk-UA"/>
        </w:rPr>
        <w:t>10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 xml:space="preserve"> від 1</w:t>
      </w:r>
      <w:r w:rsidR="00175E69">
        <w:rPr>
          <w:rFonts w:ascii="Times New Roman" w:hAnsi="Times New Roman"/>
          <w:sz w:val="28"/>
          <w:szCs w:val="28"/>
          <w:lang w:val="uk-UA"/>
        </w:rPr>
        <w:t>0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>.06.2021</w:t>
      </w:r>
      <w:r w:rsidR="000E70C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 xml:space="preserve">, укладеного між Кременчуцькою районною радою та </w:t>
      </w:r>
      <w:r w:rsidR="001E7FFB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ф</w:t>
      </w:r>
      <w:r w:rsidR="00175E69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інансовим відділом</w:t>
      </w:r>
      <w:r w:rsidR="00175E69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Кременчуцької районної державної адміністрації</w:t>
      </w:r>
      <w:r w:rsid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,</w:t>
      </w:r>
      <w:r w:rsidR="0024003D"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</w:t>
      </w:r>
      <w:r w:rsidR="00E677CB" w:rsidRPr="00CB6F9E"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14:paraId="1C5B72D9" w14:textId="7705CECF" w:rsidR="004E19D0" w:rsidRPr="00CB6F9E" w:rsidRDefault="00AA0AE8" w:rsidP="008567EF">
      <w:pPr>
        <w:pStyle w:val="af4"/>
        <w:widowControl w:val="0"/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1</w:t>
      </w:r>
      <w:r w:rsidR="004E19D0" w:rsidRPr="0017629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.1</w:t>
      </w:r>
      <w:r w:rsidR="001E7FFB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</w:t>
      </w:r>
      <w:r w:rsidR="004E32A1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В</w:t>
      </w:r>
      <w:r w:rsidR="004E19D0" w:rsidRPr="0017629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иключити із зазначеного Договору оренди приміщення № 5-1</w:t>
      </w:r>
      <w:r w:rsidR="00175E69" w:rsidRPr="0017629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9</w:t>
      </w:r>
      <w:r w:rsidR="004E19D0" w:rsidRPr="0017629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площею </w:t>
      </w:r>
      <w:r w:rsidR="00175E69" w:rsidRPr="0017629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17,1</w:t>
      </w:r>
      <w:r w:rsidR="004E19D0" w:rsidRPr="00176292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м</w:t>
      </w:r>
      <w:r w:rsidR="004E19D0" w:rsidRPr="00176292">
        <w:rPr>
          <w:rFonts w:ascii="Times New Roman" w:eastAsia="Andale Sans UI" w:hAnsi="Times New Roman" w:cs="Tahoma"/>
          <w:kern w:val="3"/>
          <w:sz w:val="24"/>
          <w:szCs w:val="28"/>
          <w:vertAlign w:val="superscript"/>
          <w:lang w:val="uk-UA"/>
        </w:rPr>
        <w:t>2</w:t>
      </w:r>
      <w:r w:rsidR="001E7FFB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та </w:t>
      </w:r>
      <w:r w:rsidR="004E19D0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приміщення № 5-2</w:t>
      </w:r>
      <w:r w:rsidR="00175E69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0</w:t>
      </w:r>
      <w:r w:rsidR="004E19D0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площею </w:t>
      </w:r>
      <w:r w:rsidR="00175E69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1,4</w:t>
      </w:r>
      <w:r w:rsidR="004E19D0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м</w:t>
      </w:r>
      <w:r w:rsidR="004E19D0" w:rsidRPr="000B761F">
        <w:rPr>
          <w:rFonts w:ascii="Times New Roman" w:eastAsia="Andale Sans UI" w:hAnsi="Times New Roman" w:cs="Tahoma"/>
          <w:kern w:val="3"/>
          <w:sz w:val="24"/>
          <w:szCs w:val="28"/>
          <w:vertAlign w:val="superscript"/>
          <w:lang w:val="uk-UA"/>
        </w:rPr>
        <w:t>2</w:t>
      </w:r>
      <w:r w:rsidR="00175E69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,</w:t>
      </w:r>
      <w:r w:rsidR="00CD2188" w:rsidRPr="000B761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</w:t>
      </w:r>
      <w:r w:rsidR="004E19D0" w:rsidRPr="004C62B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що знаходят</w:t>
      </w:r>
      <w:r w:rsidR="001B4DF7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ься на четвертому поверсі адміністративного будинку</w:t>
      </w:r>
      <w:r w:rsidR="000E70CD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районної ради</w:t>
      </w:r>
      <w:r w:rsidR="00175E69" w:rsidRPr="004C62BF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.</w:t>
      </w:r>
    </w:p>
    <w:p w14:paraId="7821B849" w14:textId="4EAC7F02" w:rsidR="0043434E" w:rsidRDefault="00AA0AE8" w:rsidP="0024003D">
      <w:pPr>
        <w:pStyle w:val="22"/>
        <w:spacing w:after="0"/>
        <w:ind w:left="0" w:right="-8" w:firstLine="740"/>
        <w:jc w:val="both"/>
        <w:rPr>
          <w:i w:val="0"/>
          <w:color w:val="000000"/>
          <w:sz w:val="28"/>
          <w:szCs w:val="28"/>
          <w:lang w:val="uk-UA" w:eastAsia="uk-UA" w:bidi="uk-UA"/>
        </w:rPr>
      </w:pPr>
      <w:r>
        <w:rPr>
          <w:i w:val="0"/>
          <w:sz w:val="28"/>
          <w:szCs w:val="28"/>
          <w:lang w:val="uk-UA"/>
        </w:rPr>
        <w:t>1</w:t>
      </w:r>
      <w:r w:rsidR="0024003D" w:rsidRPr="00CB6F9E">
        <w:rPr>
          <w:i w:val="0"/>
          <w:sz w:val="28"/>
          <w:szCs w:val="28"/>
          <w:lang w:val="uk-UA"/>
        </w:rPr>
        <w:t>.</w:t>
      </w:r>
      <w:r>
        <w:rPr>
          <w:i w:val="0"/>
          <w:sz w:val="28"/>
          <w:szCs w:val="28"/>
          <w:lang w:val="uk-UA"/>
        </w:rPr>
        <w:t>2.</w:t>
      </w:r>
      <w:r w:rsidR="0043434E" w:rsidRPr="00CB6F9E">
        <w:rPr>
          <w:i w:val="0"/>
          <w:color w:val="000000"/>
          <w:sz w:val="28"/>
          <w:szCs w:val="28"/>
          <w:lang w:val="uk-UA" w:eastAsia="uk-UA" w:bidi="uk-UA"/>
        </w:rPr>
        <w:t>Інші умови Договору</w:t>
      </w:r>
      <w:r w:rsidR="0024003D" w:rsidRPr="00CB6F9E">
        <w:rPr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="0024003D" w:rsidRPr="00CB6F9E">
        <w:rPr>
          <w:i w:val="0"/>
          <w:kern w:val="3"/>
          <w:sz w:val="28"/>
          <w:szCs w:val="28"/>
          <w:lang w:val="uk-UA" w:eastAsia="zh-CN"/>
        </w:rPr>
        <w:t>оренди індивідуально визначеного (нерухомого або іншого) майна, що належить до комунальної власності</w:t>
      </w:r>
      <w:r w:rsidR="001E7FFB">
        <w:rPr>
          <w:i w:val="0"/>
          <w:kern w:val="3"/>
          <w:sz w:val="28"/>
          <w:szCs w:val="28"/>
          <w:lang w:val="uk-UA" w:eastAsia="zh-CN"/>
        </w:rPr>
        <w:t>,</w:t>
      </w:r>
      <w:r w:rsidR="0024003D" w:rsidRPr="00CB6F9E">
        <w:rPr>
          <w:i w:val="0"/>
          <w:kern w:val="3"/>
          <w:sz w:val="28"/>
          <w:szCs w:val="28"/>
          <w:lang w:val="uk-UA" w:eastAsia="zh-CN"/>
        </w:rPr>
        <w:t xml:space="preserve"> </w:t>
      </w:r>
      <w:r w:rsidR="0024003D" w:rsidRPr="00CB6F9E">
        <w:rPr>
          <w:i w:val="0"/>
          <w:sz w:val="28"/>
          <w:szCs w:val="28"/>
          <w:lang w:val="uk-UA"/>
        </w:rPr>
        <w:t>№</w:t>
      </w:r>
      <w:r w:rsidR="00175E69">
        <w:rPr>
          <w:i w:val="0"/>
          <w:sz w:val="28"/>
          <w:szCs w:val="28"/>
          <w:lang w:val="uk-UA"/>
        </w:rPr>
        <w:t>10</w:t>
      </w:r>
      <w:r w:rsidR="0024003D" w:rsidRPr="00CB6F9E">
        <w:rPr>
          <w:i w:val="0"/>
          <w:sz w:val="28"/>
          <w:szCs w:val="28"/>
          <w:lang w:val="uk-UA"/>
        </w:rPr>
        <w:t xml:space="preserve"> від 1</w:t>
      </w:r>
      <w:r w:rsidR="00175E69">
        <w:rPr>
          <w:i w:val="0"/>
          <w:sz w:val="28"/>
          <w:szCs w:val="28"/>
          <w:lang w:val="uk-UA"/>
        </w:rPr>
        <w:t>0</w:t>
      </w:r>
      <w:r w:rsidR="0024003D" w:rsidRPr="00CB6F9E">
        <w:rPr>
          <w:i w:val="0"/>
          <w:sz w:val="28"/>
          <w:szCs w:val="28"/>
          <w:lang w:val="uk-UA"/>
        </w:rPr>
        <w:t>.06.2021</w:t>
      </w:r>
      <w:r w:rsidR="0043434E" w:rsidRPr="00CB6F9E">
        <w:rPr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="000E70CD">
        <w:rPr>
          <w:i w:val="0"/>
          <w:color w:val="000000"/>
          <w:sz w:val="28"/>
          <w:szCs w:val="28"/>
          <w:lang w:val="uk-UA" w:eastAsia="uk-UA" w:bidi="uk-UA"/>
        </w:rPr>
        <w:t xml:space="preserve">року </w:t>
      </w:r>
      <w:r w:rsidR="0043434E" w:rsidRPr="00CB6F9E">
        <w:rPr>
          <w:i w:val="0"/>
          <w:color w:val="000000"/>
          <w:sz w:val="28"/>
          <w:szCs w:val="28"/>
          <w:lang w:val="uk-UA" w:eastAsia="uk-UA" w:bidi="uk-UA"/>
        </w:rPr>
        <w:t>залишити без змін.</w:t>
      </w:r>
    </w:p>
    <w:p w14:paraId="7D7F4B82" w14:textId="2D42B1E8" w:rsidR="00AA0AE8" w:rsidRDefault="00AA0AE8" w:rsidP="00AA0A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A0A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lastRenderedPageBreak/>
        <w:t>1.3.</w:t>
      </w:r>
      <w:r w:rsidRPr="00CB6F9E">
        <w:rPr>
          <w:rFonts w:ascii="Times New Roman" w:hAnsi="Times New Roman"/>
          <w:sz w:val="28"/>
          <w:szCs w:val="28"/>
          <w:lang w:val="uk-UA"/>
        </w:rPr>
        <w:t>Доручити голові Кременчуцької районно</w:t>
      </w:r>
      <w:r w:rsidR="001E7FFB">
        <w:rPr>
          <w:rFonts w:ascii="Times New Roman" w:hAnsi="Times New Roman"/>
          <w:sz w:val="28"/>
          <w:szCs w:val="28"/>
          <w:lang w:val="uk-UA"/>
        </w:rPr>
        <w:t xml:space="preserve">ї ради </w:t>
      </w:r>
      <w:r w:rsidR="009F76DA">
        <w:rPr>
          <w:rFonts w:ascii="Times New Roman" w:hAnsi="Times New Roman"/>
          <w:sz w:val="28"/>
          <w:szCs w:val="28"/>
          <w:lang w:val="uk-UA"/>
        </w:rPr>
        <w:t xml:space="preserve">(Марія ІВАНЧЕНКО) </w:t>
      </w:r>
      <w:r w:rsidR="001E7FFB">
        <w:rPr>
          <w:rFonts w:ascii="Times New Roman" w:hAnsi="Times New Roman"/>
          <w:sz w:val="28"/>
          <w:szCs w:val="28"/>
          <w:lang w:val="uk-UA"/>
        </w:rPr>
        <w:t>забезпечити укладення та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підписа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додатков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угод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1E7FFB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>інансовим відділом</w:t>
      </w:r>
      <w:r w:rsidRPr="00CB6F9E"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  <w:t xml:space="preserve"> Кременчуцької районної державної адміністрації</w:t>
      </w:r>
      <w:r w:rsidRPr="00CB6F9E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про внесення змін до договору </w:t>
      </w:r>
      <w:r w:rsidRPr="00CB6F9E">
        <w:rPr>
          <w:rFonts w:ascii="Times New Roman" w:hAnsi="Times New Roman"/>
          <w:kern w:val="3"/>
          <w:sz w:val="28"/>
          <w:szCs w:val="28"/>
          <w:lang w:val="uk-UA" w:eastAsia="zh-CN"/>
        </w:rPr>
        <w:t>оренди нерухомого або іншого окремого індивідуально визначеного майна, що належить до комунальної власності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.06.2021 </w:t>
      </w:r>
      <w:r w:rsidR="000E70CD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згідно з цим рішенням. </w:t>
      </w:r>
    </w:p>
    <w:p w14:paraId="1780A30E" w14:textId="48A0F376" w:rsidR="00AA0AE8" w:rsidRPr="00CB6F9E" w:rsidRDefault="00AA0AE8" w:rsidP="00AA0A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</w:t>
      </w:r>
      <w:r w:rsidR="001E7FFB">
        <w:rPr>
          <w:rFonts w:ascii="Times New Roman" w:hAnsi="Times New Roman"/>
          <w:sz w:val="28"/>
          <w:szCs w:val="28"/>
          <w:lang w:val="uk-UA"/>
        </w:rPr>
        <w:t>.</w:t>
      </w:r>
      <w:r w:rsidRPr="00CE5A88">
        <w:rPr>
          <w:rFonts w:ascii="Times New Roman" w:hAnsi="Times New Roman"/>
          <w:sz w:val="28"/>
          <w:szCs w:val="28"/>
          <w:lang w:val="uk-UA"/>
        </w:rPr>
        <w:t xml:space="preserve">Оприлюднити додаткову угоду до Договору 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.06.2021 </w:t>
      </w:r>
      <w:r w:rsidR="000E70CD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CE5A88">
        <w:rPr>
          <w:rFonts w:ascii="Times New Roman" w:hAnsi="Times New Roman"/>
          <w:sz w:val="28"/>
          <w:szCs w:val="28"/>
          <w:lang w:val="uk-UA"/>
        </w:rPr>
        <w:t>в електронній торговій системі.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6AAEC15" w14:textId="40BE93E6" w:rsidR="00AA0AE8" w:rsidRPr="00AA0AE8" w:rsidRDefault="001E7FFB" w:rsidP="004E32A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2.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Надати згоду на збільшення орендованої </w:t>
      </w:r>
      <w:r w:rsidR="00AA0AE8"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Кременчуцькою районною державною адміністрацією </w:t>
      </w:r>
      <w:r>
        <w:rPr>
          <w:rFonts w:ascii="Times New Roman" w:hAnsi="Times New Roman"/>
          <w:sz w:val="28"/>
          <w:szCs w:val="28"/>
          <w:lang w:val="uk-UA"/>
        </w:rPr>
        <w:t>частини адміністративно</w:t>
      </w:r>
      <w:r w:rsidR="001B4DF7">
        <w:rPr>
          <w:rFonts w:ascii="Times New Roman" w:hAnsi="Times New Roman"/>
          <w:sz w:val="28"/>
          <w:szCs w:val="28"/>
          <w:lang w:val="uk-UA"/>
        </w:rPr>
        <w:t>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4DF7">
        <w:rPr>
          <w:rFonts w:ascii="Times New Roman" w:hAnsi="Times New Roman"/>
          <w:sz w:val="28"/>
          <w:szCs w:val="28"/>
          <w:lang w:val="uk-UA"/>
        </w:rPr>
        <w:t>будинку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5793">
        <w:rPr>
          <w:rFonts w:ascii="Times New Roman" w:hAnsi="Times New Roman"/>
          <w:sz w:val="28"/>
          <w:szCs w:val="28"/>
          <w:lang w:val="uk-UA"/>
        </w:rPr>
        <w:t>районної ради</w:t>
      </w:r>
      <w:r w:rsidR="001E58DC">
        <w:rPr>
          <w:rFonts w:ascii="Times New Roman" w:hAnsi="Times New Roman"/>
          <w:sz w:val="28"/>
          <w:szCs w:val="28"/>
          <w:lang w:val="uk-UA"/>
        </w:rPr>
        <w:t>, що знаходиться</w:t>
      </w:r>
      <w:r w:rsidR="007957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за адресою: вул. Соборна, 14/23, м. Кременчук,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Полтавська область, збільшивши площу орендованого майна </w:t>
      </w:r>
      <w:r w:rsidR="00AA0AE8"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на 18,5 м</w:t>
      </w:r>
      <w:r w:rsidR="00AA0AE8" w:rsidRPr="00AA0AE8">
        <w:rPr>
          <w:rFonts w:ascii="Times New Roman" w:eastAsia="Andale Sans UI" w:hAnsi="Times New Roman"/>
          <w:kern w:val="3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E32A1">
        <w:rPr>
          <w:rFonts w:ascii="Times New Roman" w:hAnsi="Times New Roman"/>
          <w:sz w:val="28"/>
          <w:szCs w:val="28"/>
          <w:lang w:val="uk-UA"/>
        </w:rPr>
        <w:t>та в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нести зміни до Договору </w:t>
      </w:r>
      <w:r w:rsidR="00AA0AE8" w:rsidRPr="00AA0AE8">
        <w:rPr>
          <w:rFonts w:ascii="Times New Roman" w:hAnsi="Times New Roman"/>
          <w:kern w:val="3"/>
          <w:sz w:val="28"/>
          <w:szCs w:val="28"/>
          <w:lang w:val="uk-UA" w:eastAsia="zh-CN"/>
        </w:rPr>
        <w:t>оренди індивідуально визначеного (нерухомого або іншого) майна, що належить до комунальної власності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 №8 від 15.06.2021</w:t>
      </w:r>
      <w:r w:rsidR="00F45D8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, укладеного між Кременчуцькою районною радою та </w:t>
      </w:r>
      <w:r w:rsidR="00AA0AE8"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Кременчуцькою районною державною адміністрацією, </w:t>
      </w:r>
      <w:r w:rsidR="00AA0AE8" w:rsidRPr="00AA0AE8"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14:paraId="462FE248" w14:textId="1FE0902B" w:rsidR="00AA0AE8" w:rsidRPr="00AA0AE8" w:rsidRDefault="00AA0AE8" w:rsidP="00AA0AE8">
      <w:pPr>
        <w:pStyle w:val="af4"/>
        <w:widowControl w:val="0"/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uk-UA"/>
        </w:rPr>
      </w:pPr>
      <w:r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2.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1</w:t>
      </w:r>
      <w:r w:rsidR="001E7FFB">
        <w:rPr>
          <w:rFonts w:ascii="Times New Roman" w:eastAsia="Andale Sans UI" w:hAnsi="Times New Roman"/>
          <w:kern w:val="3"/>
          <w:sz w:val="28"/>
          <w:szCs w:val="28"/>
          <w:lang w:val="uk-UA"/>
        </w:rPr>
        <w:t>.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>В</w:t>
      </w:r>
      <w:r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ключити до зазначеного Договору оренди приміщення № 5-19 площею 17,1 м</w:t>
      </w:r>
      <w:r w:rsidRPr="00AA0AE8">
        <w:rPr>
          <w:rFonts w:ascii="Times New Roman" w:eastAsia="Andale Sans UI" w:hAnsi="Times New Roman"/>
          <w:kern w:val="3"/>
          <w:sz w:val="28"/>
          <w:szCs w:val="28"/>
          <w:vertAlign w:val="superscript"/>
          <w:lang w:val="uk-UA"/>
        </w:rPr>
        <w:t>2</w:t>
      </w:r>
      <w:r w:rsidR="001E7FFB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та </w:t>
      </w:r>
      <w:r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5-20 площею 1,4 м</w:t>
      </w:r>
      <w:r w:rsidRPr="00AA0AE8">
        <w:rPr>
          <w:rFonts w:ascii="Times New Roman" w:eastAsia="Andale Sans UI" w:hAnsi="Times New Roman"/>
          <w:kern w:val="3"/>
          <w:sz w:val="28"/>
          <w:szCs w:val="28"/>
          <w:vertAlign w:val="superscript"/>
          <w:lang w:val="uk-UA"/>
        </w:rPr>
        <w:t>2</w:t>
      </w:r>
      <w:r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, що знаходяться на четвертому поверсі </w:t>
      </w:r>
      <w:r w:rsidR="001E58DC">
        <w:rPr>
          <w:rFonts w:ascii="Times New Roman" w:eastAsia="Andale Sans UI" w:hAnsi="Times New Roman"/>
          <w:kern w:val="3"/>
          <w:sz w:val="28"/>
          <w:szCs w:val="28"/>
          <w:lang w:val="uk-UA"/>
        </w:rPr>
        <w:t>адміністративного будинку</w:t>
      </w:r>
      <w:r w:rsidR="009F76DA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районної ради</w:t>
      </w:r>
      <w:r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.</w:t>
      </w:r>
    </w:p>
    <w:p w14:paraId="3608B947" w14:textId="0092B71D" w:rsidR="00AA0AE8" w:rsidRPr="00AA0AE8" w:rsidRDefault="00AA0AE8" w:rsidP="00AA0AE8">
      <w:pPr>
        <w:pStyle w:val="22"/>
        <w:spacing w:after="0"/>
        <w:ind w:left="0" w:right="-8" w:firstLine="740"/>
        <w:jc w:val="both"/>
        <w:rPr>
          <w:i w:val="0"/>
          <w:sz w:val="28"/>
          <w:szCs w:val="28"/>
          <w:lang w:val="uk-UA"/>
        </w:rPr>
      </w:pPr>
      <w:r w:rsidRPr="00AA0AE8">
        <w:rPr>
          <w:i w:val="0"/>
          <w:sz w:val="28"/>
          <w:szCs w:val="28"/>
          <w:lang w:val="uk-UA"/>
        </w:rPr>
        <w:t>2.</w:t>
      </w:r>
      <w:r w:rsidR="001E7FFB">
        <w:rPr>
          <w:i w:val="0"/>
          <w:sz w:val="28"/>
          <w:szCs w:val="28"/>
          <w:lang w:val="uk-UA"/>
        </w:rPr>
        <w:t>2.</w:t>
      </w:r>
      <w:r w:rsidRPr="00AA0AE8">
        <w:rPr>
          <w:i w:val="0"/>
          <w:color w:val="000000"/>
          <w:sz w:val="28"/>
          <w:szCs w:val="28"/>
          <w:lang w:val="uk-UA" w:eastAsia="uk-UA" w:bidi="uk-UA"/>
        </w:rPr>
        <w:t xml:space="preserve">Інші умови Договору </w:t>
      </w:r>
      <w:r w:rsidRPr="00AA0AE8">
        <w:rPr>
          <w:i w:val="0"/>
          <w:kern w:val="3"/>
          <w:sz w:val="28"/>
          <w:szCs w:val="28"/>
          <w:lang w:val="uk-UA" w:eastAsia="zh-CN"/>
        </w:rPr>
        <w:t>оренди індивідуально визначеного (нерухомого або іншого) майна, що належить до комунальної власності</w:t>
      </w:r>
      <w:r w:rsidR="001E7FFB">
        <w:rPr>
          <w:i w:val="0"/>
          <w:kern w:val="3"/>
          <w:sz w:val="28"/>
          <w:szCs w:val="28"/>
          <w:lang w:val="uk-UA" w:eastAsia="zh-CN"/>
        </w:rPr>
        <w:t>,</w:t>
      </w:r>
      <w:r w:rsidRPr="00AA0AE8">
        <w:rPr>
          <w:i w:val="0"/>
          <w:kern w:val="3"/>
          <w:sz w:val="28"/>
          <w:szCs w:val="28"/>
          <w:lang w:val="uk-UA" w:eastAsia="zh-CN"/>
        </w:rPr>
        <w:t xml:space="preserve"> </w:t>
      </w:r>
      <w:r w:rsidRPr="00AA0AE8">
        <w:rPr>
          <w:i w:val="0"/>
          <w:sz w:val="28"/>
          <w:szCs w:val="28"/>
          <w:lang w:val="uk-UA"/>
        </w:rPr>
        <w:t>№8 від 15.06.2021</w:t>
      </w:r>
      <w:r w:rsidRPr="00AA0AE8">
        <w:rPr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="009F76DA">
        <w:rPr>
          <w:i w:val="0"/>
          <w:color w:val="000000"/>
          <w:sz w:val="28"/>
          <w:szCs w:val="28"/>
          <w:lang w:val="uk-UA" w:eastAsia="uk-UA" w:bidi="uk-UA"/>
        </w:rPr>
        <w:t xml:space="preserve">року </w:t>
      </w:r>
      <w:r w:rsidRPr="00AA0AE8">
        <w:rPr>
          <w:i w:val="0"/>
          <w:color w:val="000000"/>
          <w:sz w:val="28"/>
          <w:szCs w:val="28"/>
          <w:lang w:val="uk-UA" w:eastAsia="uk-UA" w:bidi="uk-UA"/>
        </w:rPr>
        <w:t>залишити без змін.</w:t>
      </w:r>
    </w:p>
    <w:p w14:paraId="07B89976" w14:textId="71AAF84E" w:rsidR="00AA0AE8" w:rsidRPr="00AA0AE8" w:rsidRDefault="00AA0AE8" w:rsidP="00AA0A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="001E7FFB">
        <w:rPr>
          <w:rFonts w:ascii="Times New Roman" w:hAnsi="Times New Roman"/>
          <w:sz w:val="28"/>
          <w:szCs w:val="28"/>
          <w:lang w:val="uk-UA"/>
        </w:rPr>
        <w:t>.</w:t>
      </w:r>
      <w:r w:rsidRPr="00AA0AE8">
        <w:rPr>
          <w:rFonts w:ascii="Times New Roman" w:hAnsi="Times New Roman"/>
          <w:sz w:val="28"/>
          <w:szCs w:val="28"/>
          <w:lang w:val="uk-UA"/>
        </w:rPr>
        <w:t>Доручити голові Кременчуцької районної</w:t>
      </w:r>
      <w:r w:rsidR="001E7FFB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9F76DA">
        <w:rPr>
          <w:rFonts w:ascii="Times New Roman" w:hAnsi="Times New Roman"/>
          <w:sz w:val="28"/>
          <w:szCs w:val="28"/>
          <w:lang w:val="uk-UA"/>
        </w:rPr>
        <w:t xml:space="preserve">(Марія ІВАНЧЕНКО) </w:t>
      </w:r>
      <w:r w:rsidR="001E7FFB">
        <w:rPr>
          <w:rFonts w:ascii="Times New Roman" w:hAnsi="Times New Roman"/>
          <w:sz w:val="28"/>
          <w:szCs w:val="28"/>
          <w:lang w:val="uk-UA"/>
        </w:rPr>
        <w:t xml:space="preserve">забезпечити укладення та підписання додаткової угоди з </w:t>
      </w:r>
      <w:r w:rsidRPr="00AA0AE8">
        <w:rPr>
          <w:rFonts w:ascii="Times New Roman" w:eastAsia="Andale Sans UI" w:hAnsi="Times New Roman"/>
          <w:kern w:val="3"/>
          <w:sz w:val="28"/>
          <w:szCs w:val="28"/>
          <w:lang w:val="uk-UA"/>
        </w:rPr>
        <w:t>Кременчуцькою районною державною адміністрацією</w:t>
      </w:r>
      <w:r w:rsidRPr="00AA0AE8">
        <w:rPr>
          <w:rFonts w:ascii="Times New Roman" w:hAnsi="Times New Roman"/>
          <w:sz w:val="28"/>
          <w:szCs w:val="28"/>
          <w:lang w:val="uk-UA"/>
        </w:rPr>
        <w:t xml:space="preserve"> про внесення змін до договору </w:t>
      </w:r>
      <w:r w:rsidRPr="00AA0AE8">
        <w:rPr>
          <w:rFonts w:ascii="Times New Roman" w:hAnsi="Times New Roman"/>
          <w:kern w:val="3"/>
          <w:sz w:val="28"/>
          <w:szCs w:val="28"/>
          <w:lang w:val="uk-UA" w:eastAsia="zh-CN"/>
        </w:rPr>
        <w:t>оренди нерухомого або іншого окремого індивідуально визначеного майна, що належить до комунальної власності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Pr="00AA0AE8">
        <w:rPr>
          <w:rFonts w:ascii="Times New Roman" w:hAnsi="Times New Roman"/>
          <w:sz w:val="28"/>
          <w:szCs w:val="28"/>
          <w:lang w:val="uk-UA"/>
        </w:rPr>
        <w:t xml:space="preserve"> № 8 від 15.06.2021 </w:t>
      </w:r>
      <w:r w:rsidR="009F76DA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AA0AE8">
        <w:rPr>
          <w:rFonts w:ascii="Times New Roman" w:hAnsi="Times New Roman"/>
          <w:sz w:val="28"/>
          <w:szCs w:val="28"/>
          <w:lang w:val="uk-UA"/>
        </w:rPr>
        <w:t xml:space="preserve">згідно з цим рішенням. </w:t>
      </w:r>
    </w:p>
    <w:p w14:paraId="55AE4F70" w14:textId="245C76EA" w:rsidR="00AA0AE8" w:rsidRPr="00CB6F9E" w:rsidRDefault="00AA0AE8" w:rsidP="00AA0AE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</w:t>
      </w:r>
      <w:r w:rsidR="001E7FFB">
        <w:rPr>
          <w:rFonts w:ascii="Times New Roman" w:hAnsi="Times New Roman"/>
          <w:sz w:val="28"/>
          <w:szCs w:val="28"/>
          <w:lang w:val="uk-UA"/>
        </w:rPr>
        <w:t>.</w:t>
      </w:r>
      <w:r w:rsidRPr="00CE5A88">
        <w:rPr>
          <w:rFonts w:ascii="Times New Roman" w:hAnsi="Times New Roman"/>
          <w:sz w:val="28"/>
          <w:szCs w:val="28"/>
          <w:lang w:val="uk-UA"/>
        </w:rPr>
        <w:t xml:space="preserve">Оприлюднити додаткову угоду до Договору 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.06.2021 </w:t>
      </w:r>
      <w:r w:rsidR="009F76DA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CE5A88">
        <w:rPr>
          <w:rFonts w:ascii="Times New Roman" w:hAnsi="Times New Roman"/>
          <w:sz w:val="28"/>
          <w:szCs w:val="28"/>
          <w:lang w:val="uk-UA"/>
        </w:rPr>
        <w:t>в електронній торговій системі.</w:t>
      </w:r>
      <w:r w:rsidRPr="00CB6F9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7327B7A8" w14:textId="6F841B78" w:rsidR="00C50AF4" w:rsidRPr="00CB6F9E" w:rsidRDefault="00AA0AE8" w:rsidP="0043434E">
      <w:pPr>
        <w:pStyle w:val="af4"/>
        <w:widowControl w:val="0"/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9F76DA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43434E" w:rsidRPr="00CB6F9E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3434E" w:rsidRPr="00CB6F9E">
        <w:rPr>
          <w:rFonts w:ascii="Times New Roman" w:hAnsi="Times New Roman"/>
          <w:sz w:val="28"/>
          <w:szCs w:val="24"/>
          <w:lang w:val="uk-UA"/>
        </w:rPr>
        <w:t>постійну комісію Кременчуцької районної</w:t>
      </w:r>
      <w:r w:rsidR="0043434E" w:rsidRPr="00CB6F9E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bookmarkStart w:id="1" w:name="_Hlk58921155"/>
      <w:r w:rsidR="0043434E" w:rsidRPr="00CB6F9E">
        <w:rPr>
          <w:rFonts w:ascii="Times New Roman" w:hAnsi="Times New Roman"/>
          <w:color w:val="000000"/>
          <w:sz w:val="28"/>
          <w:szCs w:val="28"/>
          <w:lang w:val="uk-UA"/>
        </w:rPr>
        <w:t xml:space="preserve">з питань </w:t>
      </w:r>
      <w:bookmarkEnd w:id="1"/>
      <w:r w:rsidR="0043434E" w:rsidRPr="00CB6F9E">
        <w:rPr>
          <w:rFonts w:ascii="Times New Roman" w:hAnsi="Times New Roman"/>
          <w:bCs/>
          <w:color w:val="292828"/>
          <w:sz w:val="28"/>
          <w:szCs w:val="28"/>
          <w:lang w:val="uk-UA"/>
        </w:rPr>
        <w:t>будівництва, управління та розпорядження об’єктами комунальної власності, благоустрою, приватизації</w:t>
      </w:r>
      <w:r w:rsidR="0043434E" w:rsidRPr="00CB6F9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5BDA443" w14:textId="77777777" w:rsidR="00C50AF4" w:rsidRPr="00CB6F9E" w:rsidRDefault="00C50AF4" w:rsidP="008567EF">
      <w:pPr>
        <w:pStyle w:val="af4"/>
        <w:widowControl w:val="0"/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14:paraId="67537E79" w14:textId="77777777" w:rsidR="00FC50A1" w:rsidRPr="00CB6F9E" w:rsidRDefault="00FC50A1" w:rsidP="00FC50A1">
      <w:pPr>
        <w:pStyle w:val="af4"/>
        <w:widowControl w:val="0"/>
        <w:tabs>
          <w:tab w:val="left" w:pos="993"/>
        </w:tabs>
        <w:suppressAutoHyphens/>
        <w:autoSpaceDN w:val="0"/>
        <w:spacing w:after="0" w:line="240" w:lineRule="auto"/>
        <w:ind w:left="0" w:right="-1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</w:p>
    <w:p w14:paraId="0927C386" w14:textId="77777777" w:rsidR="00F92D12" w:rsidRPr="00CB6F9E" w:rsidRDefault="00F92D12" w:rsidP="00FC50A1">
      <w:pPr>
        <w:pStyle w:val="af4"/>
        <w:widowControl w:val="0"/>
        <w:tabs>
          <w:tab w:val="left" w:pos="993"/>
        </w:tabs>
        <w:suppressAutoHyphens/>
        <w:autoSpaceDN w:val="0"/>
        <w:spacing w:after="0" w:line="240" w:lineRule="auto"/>
        <w:ind w:left="0" w:right="-1" w:firstLine="426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/>
        </w:rPr>
      </w:pPr>
      <w:r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>Голова</w:t>
      </w:r>
    </w:p>
    <w:p w14:paraId="55849DCE" w14:textId="77777777" w:rsidR="00F92D12" w:rsidRPr="00CB6F9E" w:rsidRDefault="00F92D12" w:rsidP="00FC50A1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</w:pPr>
      <w:r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районної ради       </w:t>
      </w:r>
      <w:r w:rsidR="00FC50A1"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         </w:t>
      </w:r>
      <w:r w:rsidR="00B22C23"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</w:t>
      </w:r>
      <w:r w:rsidR="00FC50A1"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              </w:t>
      </w:r>
      <w:r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 xml:space="preserve">                                    </w:t>
      </w:r>
      <w:r w:rsidR="00FC50A1" w:rsidRPr="00CB6F9E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val="uk-UA"/>
        </w:rPr>
        <w:t>Марія ІВАНЧЕНКО</w:t>
      </w:r>
    </w:p>
    <w:p w14:paraId="5BA6D588" w14:textId="77777777" w:rsidR="00C42A3F" w:rsidRPr="00CB6F9E" w:rsidRDefault="00C42A3F" w:rsidP="00C42A3F">
      <w:pPr>
        <w:spacing w:after="0" w:line="240" w:lineRule="auto"/>
        <w:ind w:left="360" w:firstLine="348"/>
        <w:rPr>
          <w:rFonts w:ascii="Times New Roman" w:hAnsi="Times New Roman"/>
          <w:sz w:val="28"/>
          <w:szCs w:val="28"/>
          <w:lang w:val="uk-UA"/>
        </w:rPr>
      </w:pPr>
    </w:p>
    <w:p w14:paraId="2A5A9940" w14:textId="77777777" w:rsidR="00E32AE2" w:rsidRPr="00CB6F9E" w:rsidRDefault="00E32AE2" w:rsidP="00C42A3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0B5F3BB" w14:textId="77777777" w:rsidR="00E32AE2" w:rsidRPr="00CB6F9E" w:rsidRDefault="00E32AE2" w:rsidP="00C42A3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F5431B7" w14:textId="77777777" w:rsidR="00E32AE2" w:rsidRPr="00CB6F9E" w:rsidRDefault="00E32AE2" w:rsidP="00C42A3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C03F8CC" w14:textId="77777777" w:rsidR="00E32AE2" w:rsidRPr="00CB6F9E" w:rsidRDefault="00E32AE2" w:rsidP="00C42A3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F6C703E" w14:textId="77777777" w:rsidR="00E32AE2" w:rsidRPr="00CB6F9E" w:rsidRDefault="00E32AE2" w:rsidP="00C42A3F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A019F90" w14:textId="77777777" w:rsidR="00E32AE2" w:rsidRPr="00CB6F9E" w:rsidRDefault="00E32AE2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B6F9E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ПОЯСНЮВАЛЬНА ЗАПИСКА</w:t>
      </w:r>
    </w:p>
    <w:p w14:paraId="0B534B9B" w14:textId="69BDDC6F" w:rsidR="00E32AE2" w:rsidRPr="00CB6F9E" w:rsidRDefault="00E32AE2" w:rsidP="00B04563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B6F9E">
        <w:rPr>
          <w:rFonts w:ascii="Times New Roman" w:hAnsi="Times New Roman"/>
          <w:b/>
          <w:sz w:val="28"/>
          <w:szCs w:val="28"/>
          <w:lang w:val="uk-UA" w:eastAsia="uk-UA"/>
        </w:rPr>
        <w:t xml:space="preserve">до проєкту рішення «Про </w:t>
      </w:r>
      <w:r w:rsidR="000332B3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надання згоди на </w:t>
      </w:r>
      <w:r w:rsidR="000332B3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зміну орендованих площ та внесення </w:t>
      </w:r>
      <w:r w:rsidR="000332B3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>змін до договор</w:t>
      </w:r>
      <w:r w:rsidR="000332B3">
        <w:rPr>
          <w:rFonts w:ascii="Times New Roman" w:eastAsia="Calibri" w:hAnsi="Times New Roman"/>
          <w:b/>
          <w:sz w:val="28"/>
          <w:szCs w:val="28"/>
          <w:lang w:val="uk-UA" w:eastAsia="en-US"/>
        </w:rPr>
        <w:t>ів</w:t>
      </w:r>
      <w:r w:rsidR="000332B3" w:rsidRPr="00CB6F9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оренди нерухомого майна</w:t>
      </w:r>
      <w:r w:rsidRPr="00CB6F9E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14:paraId="15882931" w14:textId="77777777" w:rsidR="00CF766C" w:rsidRPr="00CB6F9E" w:rsidRDefault="00CF766C" w:rsidP="00E32AE2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3A0F2E7" w14:textId="77777777" w:rsidR="00E32AE2" w:rsidRPr="00CE5A88" w:rsidRDefault="00E32AE2" w:rsidP="00E32AE2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5A88">
        <w:rPr>
          <w:rFonts w:ascii="Times New Roman" w:hAnsi="Times New Roman"/>
          <w:sz w:val="28"/>
          <w:szCs w:val="28"/>
          <w:lang w:val="uk-UA" w:eastAsia="uk-UA"/>
        </w:rPr>
        <w:t>Розробник проєкту рішення – виконавчий апарат Кременчуцької районної ради</w:t>
      </w:r>
      <w:r w:rsidR="00CF766C" w:rsidRPr="00CE5A8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09340F0" w14:textId="77777777" w:rsidR="00CF766C" w:rsidRPr="00CE5A88" w:rsidRDefault="00CF766C" w:rsidP="00E32AE2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C2F19CB" w14:textId="77777777" w:rsidR="00E32AE2" w:rsidRPr="001E7FFB" w:rsidRDefault="00E32AE2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E7FFB">
        <w:rPr>
          <w:rFonts w:ascii="Times New Roman" w:hAnsi="Times New Roman"/>
          <w:b/>
          <w:sz w:val="28"/>
          <w:szCs w:val="28"/>
          <w:lang w:val="uk-UA" w:eastAsia="uk-UA"/>
        </w:rPr>
        <w:t>1.Обґрунтування необхідності прийняття рішення</w:t>
      </w:r>
    </w:p>
    <w:p w14:paraId="420826A5" w14:textId="4A1095C9" w:rsidR="00175E69" w:rsidRDefault="000332B3" w:rsidP="001E7FFB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Необхідність зміни площ орендованого майна та в</w:t>
      </w:r>
      <w:r w:rsidR="00E32AE2" w:rsidRPr="00CE5A88">
        <w:rPr>
          <w:rFonts w:ascii="Times New Roman" w:hAnsi="Times New Roman"/>
          <w:sz w:val="28"/>
          <w:szCs w:val="28"/>
          <w:lang w:val="uk-UA" w:eastAsia="uk-UA"/>
        </w:rPr>
        <w:t>несення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відповідних </w:t>
      </w:r>
      <w:r w:rsidR="00E32AE2" w:rsidRPr="00CE5A8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04563" w:rsidRPr="00CE5A88">
        <w:rPr>
          <w:rFonts w:ascii="Times New Roman" w:hAnsi="Times New Roman"/>
          <w:sz w:val="28"/>
          <w:szCs w:val="28"/>
          <w:lang w:val="uk-UA" w:eastAsia="uk-UA"/>
        </w:rPr>
        <w:t xml:space="preserve">змін </w:t>
      </w:r>
      <w:r w:rsidR="00E32AE2" w:rsidRPr="00CE5A88">
        <w:rPr>
          <w:rFonts w:ascii="Times New Roman" w:hAnsi="Times New Roman"/>
          <w:sz w:val="28"/>
          <w:szCs w:val="28"/>
          <w:lang w:val="uk-UA" w:eastAsia="uk-UA"/>
        </w:rPr>
        <w:t xml:space="preserve">до </w:t>
      </w:r>
      <w:r w:rsidR="00B04563" w:rsidRPr="00CE5A88">
        <w:rPr>
          <w:rFonts w:ascii="Times New Roman" w:hAnsi="Times New Roman"/>
          <w:sz w:val="28"/>
          <w:szCs w:val="28"/>
          <w:lang w:val="uk-UA" w:eastAsia="uk-UA"/>
        </w:rPr>
        <w:t>договор</w:t>
      </w:r>
      <w:r>
        <w:rPr>
          <w:rFonts w:ascii="Times New Roman" w:hAnsi="Times New Roman"/>
          <w:sz w:val="28"/>
          <w:szCs w:val="28"/>
          <w:lang w:val="uk-UA" w:eastAsia="uk-UA"/>
        </w:rPr>
        <w:t>ів</w:t>
      </w:r>
      <w:r w:rsidR="00B04563" w:rsidRPr="00CE5A88">
        <w:rPr>
          <w:rFonts w:ascii="Times New Roman" w:hAnsi="Times New Roman"/>
          <w:sz w:val="28"/>
          <w:szCs w:val="28"/>
          <w:lang w:val="uk-UA" w:eastAsia="uk-UA"/>
        </w:rPr>
        <w:t xml:space="preserve"> оренди </w:t>
      </w:r>
      <w:r w:rsidR="00B04563"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>індивідуально визначеного (нерухомого або іншого) майна, що належить до комунальної власності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,</w:t>
      </w:r>
      <w:r w:rsidR="00B04563" w:rsidRPr="00CE5A88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75E69" w:rsidRPr="00CE5A88">
        <w:rPr>
          <w:rFonts w:ascii="Times New Roman" w:hAnsi="Times New Roman"/>
          <w:sz w:val="28"/>
          <w:szCs w:val="28"/>
          <w:lang w:val="uk-UA"/>
        </w:rPr>
        <w:t>10</w:t>
      </w:r>
      <w:r w:rsidR="00B04563" w:rsidRPr="00CE5A88">
        <w:rPr>
          <w:rFonts w:ascii="Times New Roman" w:hAnsi="Times New Roman"/>
          <w:sz w:val="28"/>
          <w:szCs w:val="28"/>
          <w:lang w:val="uk-UA"/>
        </w:rPr>
        <w:t xml:space="preserve"> від 1</w:t>
      </w:r>
      <w:r w:rsidR="00175E69" w:rsidRPr="00CE5A88">
        <w:rPr>
          <w:rFonts w:ascii="Times New Roman" w:hAnsi="Times New Roman"/>
          <w:sz w:val="28"/>
          <w:szCs w:val="28"/>
          <w:lang w:val="uk-UA"/>
        </w:rPr>
        <w:t>0</w:t>
      </w:r>
      <w:r w:rsidR="00B04563" w:rsidRPr="00CE5A88">
        <w:rPr>
          <w:rFonts w:ascii="Times New Roman" w:hAnsi="Times New Roman"/>
          <w:sz w:val="28"/>
          <w:szCs w:val="28"/>
          <w:lang w:val="uk-UA"/>
        </w:rPr>
        <w:t xml:space="preserve">.06.2021, </w:t>
      </w:r>
      <w:r w:rsidRPr="00CE5A88">
        <w:rPr>
          <w:rFonts w:ascii="Times New Roman" w:hAnsi="Times New Roman"/>
          <w:sz w:val="28"/>
          <w:szCs w:val="28"/>
          <w:lang w:val="uk-UA"/>
        </w:rPr>
        <w:t>укладеного між Кременчуцькою районною радою та</w:t>
      </w:r>
      <w:r w:rsidR="00B04563" w:rsidRPr="00CE5A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7FFB">
        <w:rPr>
          <w:rFonts w:ascii="Times New Roman" w:hAnsi="Times New Roman"/>
          <w:sz w:val="28"/>
          <w:szCs w:val="28"/>
          <w:lang w:val="uk-UA"/>
        </w:rPr>
        <w:t>ф</w:t>
      </w:r>
      <w:r w:rsidR="00175E69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інансовим відділом Кременчуцької районної державної адміністрації</w:t>
      </w:r>
      <w:r w:rsidR="001E7FFB">
        <w:rPr>
          <w:rFonts w:ascii="Times New Roman" w:eastAsia="Andale Sans UI" w:hAnsi="Times New Roman"/>
          <w:kern w:val="3"/>
          <w:sz w:val="28"/>
          <w:szCs w:val="28"/>
          <w:lang w:val="uk-UA"/>
        </w:rPr>
        <w:t>,</w:t>
      </w:r>
      <w:r w:rsidR="00175E69" w:rsidRPr="00CE5A8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та № 8 від </w:t>
      </w:r>
      <w:r w:rsidRPr="00AA0AE8">
        <w:rPr>
          <w:rFonts w:ascii="Times New Roman" w:hAnsi="Times New Roman"/>
          <w:sz w:val="28"/>
          <w:szCs w:val="28"/>
          <w:lang w:val="uk-UA"/>
        </w:rPr>
        <w:t>15.06.2021</w:t>
      </w:r>
      <w:r w:rsidR="001E7FF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5A88">
        <w:rPr>
          <w:rFonts w:ascii="Times New Roman" w:hAnsi="Times New Roman"/>
          <w:sz w:val="28"/>
          <w:szCs w:val="28"/>
          <w:lang w:val="uk-UA"/>
        </w:rPr>
        <w:t>укладеного між Кременчуцькою районною радою та</w:t>
      </w:r>
      <w:r w:rsidRPr="000332B3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Кременчуцько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районно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державно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адміністраці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єю</w:t>
      </w:r>
      <w:r w:rsidR="001E7FFB">
        <w:rPr>
          <w:rFonts w:ascii="Times New Roman" w:eastAsia="Andale Sans UI" w:hAnsi="Times New Roman"/>
          <w:kern w:val="3"/>
          <w:sz w:val="28"/>
          <w:szCs w:val="28"/>
          <w:lang w:val="uk-UA"/>
        </w:rPr>
        <w:t>,</w:t>
      </w:r>
      <w:r w:rsidR="00BA4C42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  <w:r w:rsidR="00E32AE2" w:rsidRPr="00CE5A88">
        <w:rPr>
          <w:rFonts w:ascii="Times New Roman" w:hAnsi="Times New Roman"/>
          <w:sz w:val="28"/>
          <w:szCs w:val="28"/>
          <w:lang w:val="uk-UA" w:eastAsia="uk-UA"/>
        </w:rPr>
        <w:t>викликане</w:t>
      </w:r>
      <w:r w:rsidR="00B04563" w:rsidRPr="00CE5A88">
        <w:rPr>
          <w:rFonts w:ascii="Times New Roman" w:hAnsi="Times New Roman"/>
          <w:sz w:val="28"/>
          <w:szCs w:val="28"/>
          <w:lang w:val="uk-UA" w:eastAsia="uk-UA"/>
        </w:rPr>
        <w:t xml:space="preserve"> зверненням</w:t>
      </w:r>
      <w:r w:rsidR="001E7FFB">
        <w:rPr>
          <w:rFonts w:ascii="Times New Roman" w:hAnsi="Times New Roman"/>
          <w:sz w:val="28"/>
          <w:szCs w:val="28"/>
          <w:lang w:val="uk-UA" w:eastAsia="uk-UA"/>
        </w:rPr>
        <w:t xml:space="preserve"> ф</w:t>
      </w:r>
      <w:r w:rsidR="00175E69" w:rsidRPr="00CE5A88">
        <w:rPr>
          <w:rFonts w:ascii="Times New Roman" w:hAnsi="Times New Roman"/>
          <w:sz w:val="28"/>
          <w:szCs w:val="28"/>
          <w:lang w:val="uk-UA" w:eastAsia="uk-UA"/>
        </w:rPr>
        <w:t>інансового відділу</w:t>
      </w:r>
      <w:r w:rsidR="00B04563" w:rsidRPr="00CE5A88">
        <w:rPr>
          <w:rFonts w:ascii="Times New Roman" w:hAnsi="Times New Roman"/>
          <w:sz w:val="28"/>
          <w:szCs w:val="28"/>
          <w:lang w:val="uk-UA" w:eastAsia="uk-UA"/>
        </w:rPr>
        <w:t xml:space="preserve"> Кременчуцької районної державної адміністрації від </w:t>
      </w:r>
      <w:r w:rsidR="00B04563"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26.05.2025, 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у</w:t>
      </w:r>
      <w:r w:rsidR="00B04563"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як</w:t>
      </w:r>
      <w:r w:rsidR="00175E69"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>ому</w:t>
      </w:r>
      <w:r w:rsidR="00B04563"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Орендар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, з поміж іншого, </w:t>
      </w:r>
      <w:r w:rsidR="00B04563"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просить внести зміни до вказаного договору та виключити із зазначеного договору приміщення, якими він фактично не користується, </w:t>
      </w:r>
      <w:r w:rsidR="00BA4C42">
        <w:rPr>
          <w:rFonts w:ascii="Times New Roman" w:hAnsi="Times New Roman"/>
          <w:kern w:val="3"/>
          <w:sz w:val="28"/>
          <w:szCs w:val="28"/>
          <w:lang w:val="uk-UA" w:eastAsia="zh-CN"/>
        </w:rPr>
        <w:t>а саме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:</w:t>
      </w:r>
      <w:r w:rsidR="00BA4C42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</w:t>
      </w:r>
      <w:r w:rsidR="00175E69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5-19 площею 17,1 м</w:t>
      </w:r>
      <w:r w:rsidR="00175E69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1E7FFB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та </w:t>
      </w:r>
      <w:r w:rsidR="00175E69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5-20 площею 1,4 м</w:t>
      </w:r>
      <w:r w:rsidR="00175E69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175E69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, що знаходяться на четвертому поверсі </w:t>
      </w:r>
      <w:r w:rsidR="001E58DC">
        <w:rPr>
          <w:rFonts w:ascii="Times New Roman" w:eastAsia="Andale Sans UI" w:hAnsi="Times New Roman"/>
          <w:kern w:val="3"/>
          <w:sz w:val="28"/>
          <w:szCs w:val="28"/>
          <w:lang w:val="uk-UA"/>
        </w:rPr>
        <w:t>адміністративного будинку районної ради</w:t>
      </w:r>
      <w:r w:rsidR="00EB5F90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.</w:t>
      </w:r>
      <w:r w:rsidR="00175E69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</w:p>
    <w:p w14:paraId="6A654CE0" w14:textId="4E5431EB" w:rsidR="000332B3" w:rsidRDefault="000332B3" w:rsidP="000332B3">
      <w:pPr>
        <w:tabs>
          <w:tab w:val="left" w:pos="8310"/>
        </w:tabs>
        <w:spacing w:after="0" w:line="240" w:lineRule="auto"/>
        <w:ind w:firstLine="567"/>
        <w:jc w:val="both"/>
        <w:rPr>
          <w:rFonts w:ascii="Times New Roman" w:eastAsia="Andale Sans UI" w:hAnsi="Times New Roman"/>
          <w:kern w:val="3"/>
          <w:sz w:val="28"/>
          <w:szCs w:val="28"/>
          <w:lang w:val="uk-UA"/>
        </w:rPr>
      </w:pP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Також зверненням 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Кременчуцько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ї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районно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ї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державно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ї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адміністраці</w:t>
      </w: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ї, </w:t>
      </w:r>
      <w:r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>в якому Орендар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, з поміж іншого, </w:t>
      </w:r>
      <w:r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просить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збільшити орендовану площу, </w:t>
      </w:r>
      <w:r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внести зміни до 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>діючого</w:t>
      </w:r>
      <w:r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договору та включити 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>до</w:t>
      </w:r>
      <w:r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зазначеного договору приміщення, 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що знаходяться на </w:t>
      </w:r>
      <w:r w:rsidR="001E7FFB">
        <w:rPr>
          <w:rFonts w:ascii="Times New Roman" w:hAnsi="Times New Roman"/>
          <w:kern w:val="3"/>
          <w:sz w:val="28"/>
          <w:szCs w:val="28"/>
          <w:lang w:val="uk-UA" w:eastAsia="zh-CN"/>
        </w:rPr>
        <w:t>четвертому</w:t>
      </w:r>
      <w:r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 поверсі адмінбудинку</w:t>
      </w:r>
      <w:r w:rsidRPr="00CE5A88">
        <w:rPr>
          <w:rFonts w:ascii="Times New Roman" w:hAnsi="Times New Roman"/>
          <w:kern w:val="3"/>
          <w:sz w:val="28"/>
          <w:szCs w:val="28"/>
          <w:lang w:val="uk-UA" w:eastAsia="zh-CN"/>
        </w:rPr>
        <w:t xml:space="preserve">, зокрема: </w:t>
      </w:r>
      <w:r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5-19 площею 17,1 м</w:t>
      </w:r>
      <w:r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1E7FFB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та 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5-20 площею 1,4 м</w:t>
      </w:r>
      <w:r w:rsidR="00F145C8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1E58DC">
        <w:rPr>
          <w:rFonts w:ascii="Times New Roman" w:eastAsia="Andale Sans UI" w:hAnsi="Times New Roman"/>
          <w:kern w:val="3"/>
          <w:sz w:val="28"/>
          <w:szCs w:val="28"/>
          <w:lang w:val="uk-UA"/>
        </w:rPr>
        <w:t>.</w:t>
      </w:r>
    </w:p>
    <w:p w14:paraId="0256E3E3" w14:textId="5A711ED4" w:rsidR="000332B3" w:rsidRDefault="000332B3" w:rsidP="00B04563">
      <w:pPr>
        <w:tabs>
          <w:tab w:val="left" w:pos="8310"/>
        </w:tabs>
        <w:spacing w:after="0" w:line="240" w:lineRule="auto"/>
        <w:ind w:firstLine="567"/>
        <w:jc w:val="both"/>
        <w:rPr>
          <w:rFonts w:ascii="Times New Roman" w:eastAsia="Andale Sans UI" w:hAnsi="Times New Roman"/>
          <w:kern w:val="3"/>
          <w:sz w:val="28"/>
          <w:szCs w:val="28"/>
          <w:lang w:val="uk-UA"/>
        </w:rPr>
      </w:pPr>
    </w:p>
    <w:p w14:paraId="719CC87B" w14:textId="51FD8FE9" w:rsidR="00E32AE2" w:rsidRPr="001E7FFB" w:rsidRDefault="003A525C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2.</w:t>
      </w:r>
      <w:r w:rsidR="00E32AE2" w:rsidRPr="001E7FFB">
        <w:rPr>
          <w:rFonts w:ascii="Times New Roman" w:hAnsi="Times New Roman"/>
          <w:b/>
          <w:sz w:val="28"/>
          <w:szCs w:val="28"/>
          <w:lang w:val="uk-UA" w:eastAsia="uk-UA"/>
        </w:rPr>
        <w:t>Мета прийняття рішення</w:t>
      </w:r>
    </w:p>
    <w:p w14:paraId="1C6DA986" w14:textId="0A7C9D63" w:rsidR="00BA4C42" w:rsidRDefault="00E32AE2" w:rsidP="003A525C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5A88">
        <w:rPr>
          <w:rFonts w:ascii="Times New Roman" w:hAnsi="Times New Roman"/>
          <w:sz w:val="28"/>
          <w:szCs w:val="28"/>
          <w:lang w:val="uk-UA" w:eastAsia="uk-UA"/>
        </w:rPr>
        <w:t>Мета прийняття цього проєкту рішення полягає у</w:t>
      </w:r>
      <w:r w:rsidR="000332B3">
        <w:rPr>
          <w:rFonts w:ascii="Times New Roman" w:hAnsi="Times New Roman"/>
          <w:sz w:val="28"/>
          <w:szCs w:val="28"/>
          <w:lang w:val="uk-UA" w:eastAsia="uk-UA"/>
        </w:rPr>
        <w:t xml:space="preserve"> перерозподілі орендованих в адміністративному будинку </w:t>
      </w:r>
      <w:r w:rsidR="00F33B22">
        <w:rPr>
          <w:rFonts w:ascii="Times New Roman" w:hAnsi="Times New Roman"/>
          <w:sz w:val="28"/>
          <w:szCs w:val="28"/>
          <w:lang w:val="uk-UA" w:eastAsia="uk-UA"/>
        </w:rPr>
        <w:t xml:space="preserve">районної ради </w:t>
      </w:r>
      <w:r w:rsidR="000332B3">
        <w:rPr>
          <w:rFonts w:ascii="Times New Roman" w:hAnsi="Times New Roman"/>
          <w:sz w:val="28"/>
          <w:szCs w:val="28"/>
          <w:lang w:val="uk-UA" w:eastAsia="uk-UA"/>
        </w:rPr>
        <w:t xml:space="preserve">площ між Орендарями та </w:t>
      </w:r>
      <w:r w:rsidR="007350C2" w:rsidRPr="00CE5A88">
        <w:rPr>
          <w:rFonts w:ascii="Times New Roman" w:hAnsi="Times New Roman"/>
          <w:sz w:val="28"/>
          <w:szCs w:val="28"/>
          <w:lang w:val="uk-UA" w:eastAsia="uk-UA"/>
        </w:rPr>
        <w:t xml:space="preserve">приведенні </w:t>
      </w:r>
      <w:r w:rsidR="000332B3">
        <w:rPr>
          <w:rFonts w:ascii="Times New Roman" w:hAnsi="Times New Roman"/>
          <w:sz w:val="28"/>
          <w:szCs w:val="28"/>
          <w:lang w:val="uk-UA" w:eastAsia="uk-UA"/>
        </w:rPr>
        <w:t xml:space="preserve">їх </w:t>
      </w:r>
      <w:r w:rsidR="007350C2" w:rsidRPr="00CE5A88">
        <w:rPr>
          <w:rFonts w:ascii="Times New Roman" w:hAnsi="Times New Roman"/>
          <w:sz w:val="28"/>
          <w:szCs w:val="28"/>
          <w:lang w:val="uk-UA" w:eastAsia="uk-UA"/>
        </w:rPr>
        <w:t xml:space="preserve">у відповідність </w:t>
      </w:r>
      <w:r w:rsidR="000332B3">
        <w:rPr>
          <w:rFonts w:ascii="Times New Roman" w:hAnsi="Times New Roman"/>
          <w:sz w:val="28"/>
          <w:szCs w:val="28"/>
          <w:lang w:val="uk-UA" w:eastAsia="uk-UA"/>
        </w:rPr>
        <w:t>до фактично займаних площ</w:t>
      </w:r>
      <w:r w:rsidR="007350C2" w:rsidRPr="00CE5A88">
        <w:rPr>
          <w:rFonts w:ascii="Times New Roman" w:hAnsi="Times New Roman"/>
          <w:sz w:val="28"/>
          <w:szCs w:val="28"/>
          <w:lang w:val="uk-UA"/>
        </w:rPr>
        <w:t>.</w:t>
      </w:r>
      <w:r w:rsidR="00BA4C4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6C40761" w14:textId="0680F618" w:rsidR="007350C2" w:rsidRPr="00CE5A88" w:rsidRDefault="007350C2" w:rsidP="007350C2">
      <w:pPr>
        <w:tabs>
          <w:tab w:val="left" w:pos="831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5A8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1D7CBC" w14:textId="0786CF2A" w:rsidR="00E32AE2" w:rsidRPr="003A525C" w:rsidRDefault="00E32AE2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A525C">
        <w:rPr>
          <w:rFonts w:ascii="Times New Roman" w:hAnsi="Times New Roman"/>
          <w:b/>
          <w:sz w:val="28"/>
          <w:szCs w:val="28"/>
          <w:lang w:val="uk-UA" w:eastAsia="uk-UA"/>
        </w:rPr>
        <w:t>3.Суть проєкту рішення</w:t>
      </w:r>
    </w:p>
    <w:p w14:paraId="79D7F628" w14:textId="3BBAA541" w:rsidR="00F145C8" w:rsidRDefault="00E32AE2" w:rsidP="003A525C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val="uk-UA"/>
        </w:rPr>
      </w:pPr>
      <w:r w:rsidRPr="00CE5A88">
        <w:rPr>
          <w:rFonts w:ascii="Times New Roman" w:hAnsi="Times New Roman"/>
          <w:sz w:val="28"/>
          <w:szCs w:val="28"/>
          <w:lang w:val="uk-UA" w:eastAsia="uk-UA"/>
        </w:rPr>
        <w:t xml:space="preserve">Проєкт рішення передбачає </w:t>
      </w:r>
      <w:r w:rsidR="007350C2" w:rsidRPr="00CE5A88">
        <w:rPr>
          <w:rFonts w:ascii="Times New Roman" w:hAnsi="Times New Roman"/>
          <w:sz w:val="28"/>
          <w:szCs w:val="28"/>
          <w:lang w:val="uk-UA" w:eastAsia="uk-UA"/>
        </w:rPr>
        <w:t>виключення з договору оренди</w:t>
      </w:r>
      <w:r w:rsidR="003A525C">
        <w:rPr>
          <w:rFonts w:ascii="Times New Roman" w:hAnsi="Times New Roman"/>
          <w:sz w:val="28"/>
          <w:szCs w:val="28"/>
          <w:lang w:val="uk-UA" w:eastAsia="uk-UA"/>
        </w:rPr>
        <w:t>,</w:t>
      </w:r>
      <w:r w:rsidR="007350C2" w:rsidRPr="00CE5A8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145C8">
        <w:rPr>
          <w:rFonts w:ascii="Times New Roman" w:hAnsi="Times New Roman"/>
          <w:sz w:val="28"/>
          <w:szCs w:val="28"/>
          <w:lang w:val="uk-UA" w:eastAsia="uk-UA"/>
        </w:rPr>
        <w:t xml:space="preserve">укладеного з </w:t>
      </w:r>
      <w:r w:rsidR="003A525C">
        <w:rPr>
          <w:rFonts w:ascii="Times New Roman" w:hAnsi="Times New Roman"/>
          <w:sz w:val="28"/>
          <w:szCs w:val="28"/>
          <w:lang w:val="uk-UA" w:eastAsia="uk-UA"/>
        </w:rPr>
        <w:t>ф</w:t>
      </w:r>
      <w:r w:rsidR="00F145C8" w:rsidRPr="00CD21A7">
        <w:rPr>
          <w:rFonts w:ascii="Times New Roman" w:eastAsia="Andale Sans UI" w:hAnsi="Times New Roman"/>
          <w:kern w:val="3"/>
          <w:sz w:val="28"/>
          <w:szCs w:val="28"/>
          <w:lang w:val="uk-UA"/>
        </w:rPr>
        <w:t>інансовим відділом Кременчуцької районної державної адміністрації</w:t>
      </w:r>
      <w:r w:rsidR="003A525C">
        <w:rPr>
          <w:rFonts w:ascii="Times New Roman" w:eastAsia="Andale Sans UI" w:hAnsi="Times New Roman"/>
          <w:kern w:val="3"/>
          <w:sz w:val="28"/>
          <w:szCs w:val="28"/>
          <w:lang w:val="uk-UA"/>
        </w:rPr>
        <w:t>,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5-19 площею 17,1 м</w:t>
      </w:r>
      <w:r w:rsidR="00F145C8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3A525C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, 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5-20 площею 1,4 м</w:t>
      </w:r>
      <w:r w:rsidR="00F145C8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F145C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 xml:space="preserve"> </w:t>
      </w:r>
      <w:r w:rsidR="00F145C8" w:rsidRP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>та включення вка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>заних приміщень до договору оренди</w:t>
      </w:r>
      <w:r w:rsidR="003A525C">
        <w:rPr>
          <w:rFonts w:ascii="Times New Roman" w:eastAsia="Andale Sans UI" w:hAnsi="Times New Roman"/>
          <w:kern w:val="3"/>
          <w:sz w:val="28"/>
          <w:szCs w:val="28"/>
          <w:lang w:val="uk-UA"/>
        </w:rPr>
        <w:t>,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украденого з 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Кременчуцько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районно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>ї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державно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="00F145C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адміністраці</w:t>
      </w:r>
      <w:r w:rsid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єю. </w:t>
      </w:r>
    </w:p>
    <w:p w14:paraId="0C760663" w14:textId="77777777" w:rsidR="00F145C8" w:rsidRPr="00F145C8" w:rsidRDefault="00F145C8" w:rsidP="007350C2">
      <w:pPr>
        <w:tabs>
          <w:tab w:val="left" w:pos="83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84DBF86" w14:textId="1953193B" w:rsidR="00E32AE2" w:rsidRPr="003A525C" w:rsidRDefault="003A525C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A525C">
        <w:rPr>
          <w:rFonts w:ascii="Times New Roman" w:hAnsi="Times New Roman"/>
          <w:b/>
          <w:sz w:val="28"/>
          <w:szCs w:val="28"/>
          <w:lang w:val="uk-UA" w:eastAsia="uk-UA"/>
        </w:rPr>
        <w:t>4.</w:t>
      </w:r>
      <w:r w:rsidR="00E32AE2" w:rsidRPr="003A525C">
        <w:rPr>
          <w:rFonts w:ascii="Times New Roman" w:hAnsi="Times New Roman"/>
          <w:b/>
          <w:sz w:val="28"/>
          <w:szCs w:val="28"/>
          <w:lang w:val="uk-UA" w:eastAsia="uk-UA"/>
        </w:rPr>
        <w:t>Правові аспекти</w:t>
      </w:r>
    </w:p>
    <w:p w14:paraId="0F5A5F74" w14:textId="0FC1DDAF" w:rsidR="00CB6F9E" w:rsidRPr="00CE5A88" w:rsidRDefault="00E32AE2" w:rsidP="003A525C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D21A7">
        <w:rPr>
          <w:rFonts w:ascii="Times New Roman" w:hAnsi="Times New Roman"/>
          <w:sz w:val="28"/>
          <w:szCs w:val="28"/>
          <w:lang w:val="uk-UA" w:eastAsia="uk-UA"/>
        </w:rPr>
        <w:t>Проєкт рішення розроблено</w:t>
      </w:r>
      <w:r w:rsidRPr="00CE5A88">
        <w:rPr>
          <w:rFonts w:ascii="Times New Roman" w:hAnsi="Times New Roman"/>
          <w:sz w:val="28"/>
          <w:szCs w:val="28"/>
          <w:lang w:val="uk-UA" w:eastAsia="uk-UA"/>
        </w:rPr>
        <w:t xml:space="preserve"> з урахуванням вимог чинного законодавства, зокрема</w:t>
      </w:r>
      <w:r w:rsidR="00CB6F9E" w:rsidRPr="00CE5A8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01338" w:rsidRPr="00CE5A88">
        <w:rPr>
          <w:rFonts w:ascii="Times New Roman" w:hAnsi="Times New Roman"/>
          <w:sz w:val="28"/>
          <w:szCs w:val="28"/>
          <w:lang w:val="uk-UA"/>
        </w:rPr>
        <w:t>Закону України «Про оренду державного та комунального майна»</w:t>
      </w:r>
      <w:r w:rsidR="00CB6F9E" w:rsidRPr="00CE5A88">
        <w:rPr>
          <w:rFonts w:ascii="Times New Roman" w:hAnsi="Times New Roman"/>
          <w:sz w:val="28"/>
          <w:szCs w:val="28"/>
          <w:lang w:val="uk-UA"/>
        </w:rPr>
        <w:t xml:space="preserve">, статтею 16 якого передбачено, що </w:t>
      </w:r>
      <w:r w:rsidR="00CB6F9E" w:rsidRPr="00CE5A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внесення змін до договору оренди здійснюється з урахуванням установлених цією статтею та</w:t>
      </w:r>
      <w:r w:rsidR="003A52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B6F9E" w:rsidRPr="00CD21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Порядком передачі майна в оренду</w:t>
      </w:r>
      <w:r w:rsidR="003A52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B6F9E" w:rsidRPr="00CE5A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обмежень за згодою сторін до закінчення строку його дії, з урахуванням законодавства, статуту або положення </w:t>
      </w:r>
      <w:r w:rsidR="00CB6F9E" w:rsidRPr="00CE5A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балансоутримувача про погодження уповноваженим органом управління, до сфери управління якого належить балансоутримув</w:t>
      </w:r>
      <w:r w:rsidR="003A52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ач:</w:t>
      </w:r>
    </w:p>
    <w:p w14:paraId="1411CFEB" w14:textId="682E6BB9" w:rsidR="00914828" w:rsidRPr="00CE5A88" w:rsidRDefault="003A525C" w:rsidP="003A525C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-п</w:t>
      </w:r>
      <w:r w:rsidR="00914828" w:rsidRPr="00CE5A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ункт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ом</w:t>
      </w:r>
      <w:r w:rsidR="00914828" w:rsidRPr="00CE5A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122 </w:t>
      </w:r>
      <w:r w:rsidR="00914828" w:rsidRPr="00CE5A88">
        <w:rPr>
          <w:rFonts w:ascii="Times New Roman" w:hAnsi="Times New Roman"/>
          <w:sz w:val="28"/>
          <w:szCs w:val="28"/>
          <w:lang w:val="uk-UA"/>
        </w:rPr>
        <w:t xml:space="preserve">Порядку </w:t>
      </w:r>
      <w:r w:rsidR="00914828" w:rsidRPr="00CE5A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передачі в оренду державного та комунального майна, затвердженого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14828" w:rsidRPr="00CE5A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Постановою Кабіне</w:t>
      </w:r>
      <w:r w:rsidR="00A0506B" w:rsidRPr="00CE5A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</w:t>
      </w:r>
      <w:r w:rsidR="00914828" w:rsidRPr="00CE5A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 Міністрів України № 483 від 03.06.2020 (далі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–</w:t>
      </w:r>
      <w:r w:rsidR="00914828" w:rsidRPr="00CE5A8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Порядок), передбачено, що в</w:t>
      </w:r>
      <w:r w:rsidR="00914828" w:rsidRPr="00CE5A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несення змін до договору оренди здійснюється з урахуванням обмежень, установлених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14828" w:rsidRPr="00CD21A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статтею 16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14828" w:rsidRPr="00CE5A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та цим Порядком, за згодою сторін до закінчення строку його дії;</w:t>
      </w:r>
    </w:p>
    <w:p w14:paraId="763DA442" w14:textId="2E97531C" w:rsidR="00CD21A7" w:rsidRPr="00CD21A7" w:rsidRDefault="0016318E" w:rsidP="0016318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-п</w:t>
      </w:r>
      <w:r w:rsidR="00CD21A7" w:rsidRPr="00CD21A7">
        <w:rPr>
          <w:bCs/>
          <w:sz w:val="28"/>
          <w:szCs w:val="28"/>
          <w:shd w:val="clear" w:color="auto" w:fill="FFFFFF"/>
        </w:rPr>
        <w:t>ункт</w:t>
      </w:r>
      <w:r>
        <w:rPr>
          <w:bCs/>
          <w:sz w:val="28"/>
          <w:szCs w:val="28"/>
          <w:shd w:val="clear" w:color="auto" w:fill="FFFFFF"/>
        </w:rPr>
        <w:t>ом</w:t>
      </w:r>
      <w:r w:rsidR="00CD21A7" w:rsidRPr="00CD21A7">
        <w:rPr>
          <w:bCs/>
          <w:sz w:val="28"/>
          <w:szCs w:val="28"/>
          <w:shd w:val="clear" w:color="auto" w:fill="FFFFFF"/>
        </w:rPr>
        <w:t xml:space="preserve"> 123 </w:t>
      </w:r>
      <w:r w:rsidR="00CD21A7" w:rsidRPr="00CD21A7">
        <w:rPr>
          <w:sz w:val="28"/>
          <w:szCs w:val="28"/>
        </w:rPr>
        <w:t>Порядку передбачено, що договір оренди може бути змінений у частині зміни площі орендованого майна, якщо</w:t>
      </w:r>
      <w:bookmarkStart w:id="2" w:name="n600"/>
      <w:bookmarkStart w:id="3" w:name="n601"/>
      <w:bookmarkEnd w:id="2"/>
      <w:bookmarkEnd w:id="3"/>
      <w:r w:rsidR="00CD21A7" w:rsidRPr="00CD21A7">
        <w:rPr>
          <w:sz w:val="28"/>
          <w:szCs w:val="28"/>
        </w:rPr>
        <w:t xml:space="preserve">: </w:t>
      </w:r>
      <w:r w:rsidR="00CD21A7" w:rsidRPr="00CD21A7">
        <w:rPr>
          <w:sz w:val="28"/>
          <w:szCs w:val="28"/>
          <w:shd w:val="clear" w:color="auto" w:fill="FFFFFF"/>
        </w:rPr>
        <w:t>зміна площі здійснюється у зв’язку з уточненням площі за наслідками техні</w:t>
      </w:r>
      <w:r>
        <w:rPr>
          <w:sz w:val="28"/>
          <w:szCs w:val="28"/>
          <w:shd w:val="clear" w:color="auto" w:fill="FFFFFF"/>
        </w:rPr>
        <w:t xml:space="preserve">чної інвентаризації приміщення; </w:t>
      </w:r>
      <w:r w:rsidR="00CD21A7" w:rsidRPr="00CD21A7">
        <w:rPr>
          <w:sz w:val="28"/>
          <w:szCs w:val="28"/>
        </w:rPr>
        <w:t>зміна площі відбувається внаслідок відмови орендаря від частини орендованого приміщення за умови, що частина приміщення, від якої орендар відмовляється, може бути самостійним об’єктом оренди, що має окремий вхід і може користуватися попитом, та бути п</w:t>
      </w:r>
      <w:r>
        <w:rPr>
          <w:sz w:val="28"/>
          <w:szCs w:val="28"/>
        </w:rPr>
        <w:t>ереданим в оренду іншим особам;</w:t>
      </w:r>
    </w:p>
    <w:p w14:paraId="09B95472" w14:textId="2FB23962" w:rsidR="00E32AE2" w:rsidRDefault="0016318E" w:rsidP="0016318E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/>
          <w:kern w:val="3"/>
          <w:sz w:val="28"/>
          <w:szCs w:val="28"/>
          <w:lang w:val="uk-UA"/>
        </w:rPr>
        <w:t>-статтею</w:t>
      </w:r>
      <w:r w:rsidR="00D0133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43, частинами 4, 5 статті 60 Закону України «Про місцеве самоврядування в Україні»</w:t>
      </w:r>
      <w:r w:rsidR="00E25469" w:rsidRPr="00CE5A8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63503F90" w14:textId="77777777" w:rsidR="006D0185" w:rsidRPr="00CE5A88" w:rsidRDefault="006D0185" w:rsidP="0016318E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5E947F2" w14:textId="183B22C9" w:rsidR="00E32AE2" w:rsidRPr="006D0185" w:rsidRDefault="006D0185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D0185">
        <w:rPr>
          <w:rFonts w:ascii="Times New Roman" w:hAnsi="Times New Roman"/>
          <w:b/>
          <w:sz w:val="28"/>
          <w:szCs w:val="28"/>
          <w:lang w:val="uk-UA" w:eastAsia="uk-UA"/>
        </w:rPr>
        <w:t>5.</w:t>
      </w:r>
      <w:r w:rsidR="00E32AE2" w:rsidRPr="006D0185">
        <w:rPr>
          <w:rFonts w:ascii="Times New Roman" w:hAnsi="Times New Roman"/>
          <w:b/>
          <w:sz w:val="28"/>
          <w:szCs w:val="28"/>
          <w:lang w:val="uk-UA" w:eastAsia="uk-UA"/>
        </w:rPr>
        <w:t>Фінансово-економічне обґрунтування</w:t>
      </w:r>
    </w:p>
    <w:p w14:paraId="0179E10A" w14:textId="00035E7E" w:rsidR="00E32AE2" w:rsidRDefault="00E32AE2" w:rsidP="00012FB0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5A88">
        <w:rPr>
          <w:rFonts w:ascii="Times New Roman" w:hAnsi="Times New Roman"/>
          <w:sz w:val="28"/>
          <w:szCs w:val="28"/>
          <w:lang w:val="uk-UA" w:eastAsia="uk-UA"/>
        </w:rPr>
        <w:t xml:space="preserve">Прийняття запропонованого проєкту рішення не передбачає будь-якого фінансування з районного бюджету. </w:t>
      </w:r>
    </w:p>
    <w:p w14:paraId="1C4CAB5E" w14:textId="77777777" w:rsidR="006D0185" w:rsidRPr="00CE5A88" w:rsidRDefault="006D0185" w:rsidP="00012FB0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BBAF31B" w14:textId="6C226ED9" w:rsidR="00E32AE2" w:rsidRPr="006D0185" w:rsidRDefault="00E32AE2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D0185">
        <w:rPr>
          <w:rFonts w:ascii="Times New Roman" w:hAnsi="Times New Roman"/>
          <w:b/>
          <w:sz w:val="28"/>
          <w:szCs w:val="28"/>
          <w:lang w:val="uk-UA" w:eastAsia="uk-UA"/>
        </w:rPr>
        <w:t>6.</w:t>
      </w:r>
      <w:r w:rsidR="006D0185">
        <w:rPr>
          <w:rFonts w:ascii="Times New Roman" w:hAnsi="Times New Roman"/>
          <w:b/>
          <w:sz w:val="28"/>
          <w:szCs w:val="28"/>
          <w:lang w:val="uk-UA" w:eastAsia="uk-UA"/>
        </w:rPr>
        <w:t>Громадське обговорення</w:t>
      </w:r>
    </w:p>
    <w:p w14:paraId="0E0D2EAD" w14:textId="3829E5C8" w:rsidR="00E32AE2" w:rsidRPr="00CE5A88" w:rsidRDefault="00E32AE2" w:rsidP="00012FB0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5A88">
        <w:rPr>
          <w:rFonts w:ascii="Times New Roman" w:hAnsi="Times New Roman"/>
          <w:sz w:val="28"/>
          <w:szCs w:val="28"/>
          <w:lang w:val="uk-UA" w:eastAsia="uk-UA"/>
        </w:rPr>
        <w:t xml:space="preserve">Проєкт цього </w:t>
      </w:r>
      <w:r w:rsidR="006D0185">
        <w:rPr>
          <w:rFonts w:ascii="Times New Roman" w:hAnsi="Times New Roman"/>
          <w:sz w:val="28"/>
          <w:szCs w:val="28"/>
          <w:lang w:val="uk-UA" w:eastAsia="uk-UA"/>
        </w:rPr>
        <w:t xml:space="preserve">рішення </w:t>
      </w:r>
      <w:r w:rsidRPr="00CE5A88">
        <w:rPr>
          <w:rFonts w:ascii="Times New Roman" w:hAnsi="Times New Roman"/>
          <w:sz w:val="28"/>
          <w:szCs w:val="28"/>
          <w:lang w:val="uk-UA" w:eastAsia="uk-UA"/>
        </w:rPr>
        <w:t>не потребує громадського обговорення.</w:t>
      </w:r>
    </w:p>
    <w:p w14:paraId="37262CEE" w14:textId="77777777" w:rsidR="006D0185" w:rsidRDefault="006D0185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2AC455F3" w14:textId="4E96774F" w:rsidR="00E32AE2" w:rsidRPr="006D0185" w:rsidRDefault="00E32AE2" w:rsidP="00E32AE2">
      <w:pPr>
        <w:tabs>
          <w:tab w:val="left" w:pos="83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D0185">
        <w:rPr>
          <w:rFonts w:ascii="Times New Roman" w:hAnsi="Times New Roman"/>
          <w:b/>
          <w:sz w:val="28"/>
          <w:szCs w:val="28"/>
          <w:lang w:val="uk-UA" w:eastAsia="uk-UA"/>
        </w:rPr>
        <w:t>7.Прогноз результатів</w:t>
      </w:r>
    </w:p>
    <w:p w14:paraId="49222078" w14:textId="16135D7C" w:rsidR="00E32AE2" w:rsidRPr="008D5A68" w:rsidRDefault="00E32AE2" w:rsidP="00012FB0">
      <w:pPr>
        <w:tabs>
          <w:tab w:val="left" w:pos="83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E5A88">
        <w:rPr>
          <w:rFonts w:ascii="Times New Roman" w:hAnsi="Times New Roman"/>
          <w:sz w:val="28"/>
          <w:szCs w:val="28"/>
          <w:lang w:val="uk-UA" w:eastAsia="uk-UA"/>
        </w:rPr>
        <w:t xml:space="preserve">Прийняття запропонованого проєкту рішення забезпечить </w:t>
      </w:r>
      <w:r w:rsidR="008D5A68">
        <w:rPr>
          <w:rFonts w:ascii="Times New Roman" w:hAnsi="Times New Roman"/>
          <w:sz w:val="28"/>
          <w:szCs w:val="28"/>
          <w:lang w:val="uk-UA" w:eastAsia="uk-UA"/>
        </w:rPr>
        <w:t xml:space="preserve">задоволення листів </w:t>
      </w:r>
      <w:r w:rsidR="00914828" w:rsidRPr="00CE5A88">
        <w:rPr>
          <w:rFonts w:ascii="Times New Roman" w:hAnsi="Times New Roman"/>
          <w:sz w:val="28"/>
          <w:szCs w:val="28"/>
          <w:lang w:val="uk-UA" w:eastAsia="uk-UA"/>
        </w:rPr>
        <w:t>орендар</w:t>
      </w:r>
      <w:r w:rsidR="008D5A68">
        <w:rPr>
          <w:rFonts w:ascii="Times New Roman" w:hAnsi="Times New Roman"/>
          <w:sz w:val="28"/>
          <w:szCs w:val="28"/>
          <w:lang w:val="uk-UA" w:eastAsia="uk-UA"/>
        </w:rPr>
        <w:t>ів</w:t>
      </w:r>
      <w:r w:rsidR="00914828" w:rsidRPr="00CE5A88">
        <w:rPr>
          <w:rFonts w:ascii="Times New Roman" w:hAnsi="Times New Roman"/>
          <w:sz w:val="28"/>
          <w:szCs w:val="28"/>
          <w:lang w:val="uk-UA" w:eastAsia="uk-UA"/>
        </w:rPr>
        <w:t xml:space="preserve"> щодо </w:t>
      </w:r>
      <w:r w:rsidR="008D5A68">
        <w:rPr>
          <w:rFonts w:ascii="Times New Roman" w:hAnsi="Times New Roman"/>
          <w:sz w:val="28"/>
          <w:szCs w:val="28"/>
          <w:lang w:val="uk-UA" w:eastAsia="uk-UA"/>
        </w:rPr>
        <w:t>зміни частини</w:t>
      </w:r>
      <w:r w:rsidR="00914828" w:rsidRPr="00CE5A88">
        <w:rPr>
          <w:rFonts w:ascii="Times New Roman" w:hAnsi="Times New Roman"/>
          <w:sz w:val="28"/>
          <w:szCs w:val="28"/>
          <w:lang w:val="uk-UA" w:eastAsia="uk-UA"/>
        </w:rPr>
        <w:t xml:space="preserve"> орендованої площі та виключення </w:t>
      </w:r>
      <w:r w:rsidR="009977AE">
        <w:rPr>
          <w:rFonts w:ascii="Times New Roman" w:hAnsi="Times New Roman"/>
          <w:sz w:val="28"/>
          <w:szCs w:val="28"/>
          <w:lang w:val="uk-UA" w:eastAsia="uk-UA"/>
        </w:rPr>
        <w:t>із</w:t>
      </w:r>
      <w:r w:rsidR="00914828" w:rsidRPr="00CE5A88">
        <w:rPr>
          <w:rFonts w:ascii="Times New Roman" w:hAnsi="Times New Roman"/>
          <w:sz w:val="28"/>
          <w:szCs w:val="28"/>
          <w:lang w:val="uk-UA" w:eastAsia="uk-UA"/>
        </w:rPr>
        <w:t xml:space="preserve"> договору </w:t>
      </w:r>
      <w:r w:rsidR="009977AE">
        <w:rPr>
          <w:rFonts w:ascii="Times New Roman" w:hAnsi="Times New Roman"/>
          <w:sz w:val="28"/>
          <w:szCs w:val="28"/>
          <w:lang w:val="uk-UA" w:eastAsia="uk-UA"/>
        </w:rPr>
        <w:t xml:space="preserve">оренди </w:t>
      </w:r>
      <w:r w:rsidR="00914828" w:rsidRPr="00CE5A88">
        <w:rPr>
          <w:rFonts w:ascii="Times New Roman" w:hAnsi="Times New Roman"/>
          <w:sz w:val="28"/>
          <w:szCs w:val="28"/>
          <w:lang w:val="uk-UA" w:eastAsia="uk-UA"/>
        </w:rPr>
        <w:t>площ, які не використовуються</w:t>
      </w:r>
      <w:r w:rsidR="006D0185">
        <w:rPr>
          <w:rFonts w:ascii="Times New Roman" w:hAnsi="Times New Roman"/>
          <w:sz w:val="28"/>
          <w:szCs w:val="28"/>
          <w:lang w:val="uk-UA" w:eastAsia="uk-UA"/>
        </w:rPr>
        <w:t xml:space="preserve"> ф</w:t>
      </w:r>
      <w:r w:rsidR="008D5A68">
        <w:rPr>
          <w:rFonts w:ascii="Times New Roman" w:hAnsi="Times New Roman"/>
          <w:sz w:val="28"/>
          <w:szCs w:val="28"/>
          <w:lang w:val="uk-UA" w:eastAsia="uk-UA"/>
        </w:rPr>
        <w:t>інансовим відділом Кременчуцької РДА</w:t>
      </w:r>
      <w:r w:rsidRPr="00CE5A88">
        <w:rPr>
          <w:rFonts w:ascii="Times New Roman" w:hAnsi="Times New Roman"/>
          <w:sz w:val="28"/>
          <w:szCs w:val="28"/>
          <w:lang w:val="uk-UA" w:eastAsia="uk-UA"/>
        </w:rPr>
        <w:t>.</w:t>
      </w:r>
      <w:r w:rsidR="009977AE">
        <w:rPr>
          <w:rFonts w:ascii="Times New Roman" w:hAnsi="Times New Roman"/>
          <w:sz w:val="28"/>
          <w:szCs w:val="28"/>
          <w:lang w:val="uk-UA" w:eastAsia="uk-UA"/>
        </w:rPr>
        <w:t xml:space="preserve"> Одночасно з цим </w:t>
      </w:r>
      <w:r w:rsidR="008D5A68">
        <w:rPr>
          <w:rFonts w:ascii="Times New Roman" w:hAnsi="Times New Roman"/>
          <w:sz w:val="28"/>
          <w:szCs w:val="28"/>
          <w:lang w:val="uk-UA" w:eastAsia="uk-UA"/>
        </w:rPr>
        <w:t xml:space="preserve">приміщення </w:t>
      </w:r>
      <w:r w:rsidR="008D5A6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№ 5-19 площею 17,1 м</w:t>
      </w:r>
      <w:r w:rsidR="008D5A68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</w:t>
      </w:r>
      <w:r w:rsidR="006D0185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та </w:t>
      </w:r>
      <w:r w:rsidR="008D5A6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приміщення № 5-20 площею 1,4 м</w:t>
      </w:r>
      <w:r w:rsidR="008D5A68" w:rsidRPr="00CE5A8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>2</w:t>
      </w:r>
      <w:r w:rsidR="008D5A68">
        <w:rPr>
          <w:rFonts w:ascii="Times New Roman" w:eastAsia="Andale Sans UI" w:hAnsi="Times New Roman"/>
          <w:kern w:val="3"/>
          <w:sz w:val="24"/>
          <w:szCs w:val="28"/>
          <w:vertAlign w:val="superscript"/>
          <w:lang w:val="uk-UA"/>
        </w:rPr>
        <w:t xml:space="preserve"> </w:t>
      </w:r>
      <w:r w:rsidR="008D5A68" w:rsidRPr="00F145C8">
        <w:rPr>
          <w:rFonts w:ascii="Times New Roman" w:eastAsia="Andale Sans UI" w:hAnsi="Times New Roman"/>
          <w:kern w:val="3"/>
          <w:sz w:val="28"/>
          <w:szCs w:val="28"/>
          <w:lang w:val="uk-UA"/>
        </w:rPr>
        <w:t>включ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>аються до договору оренди</w:t>
      </w:r>
      <w:r w:rsidR="006D0185">
        <w:rPr>
          <w:rFonts w:ascii="Times New Roman" w:eastAsia="Andale Sans UI" w:hAnsi="Times New Roman"/>
          <w:kern w:val="3"/>
          <w:sz w:val="28"/>
          <w:szCs w:val="28"/>
          <w:lang w:val="uk-UA"/>
        </w:rPr>
        <w:t>,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украденого з </w:t>
      </w:r>
      <w:r w:rsidR="008D5A6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>Кременчуцько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="008D5A6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районно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>ї</w:t>
      </w:r>
      <w:r w:rsidR="008D5A6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державно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>ю</w:t>
      </w:r>
      <w:r w:rsidR="008D5A68" w:rsidRPr="00CE5A8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 адміністраці</w:t>
      </w:r>
      <w:r w:rsidR="008D5A68">
        <w:rPr>
          <w:rFonts w:ascii="Times New Roman" w:eastAsia="Andale Sans UI" w:hAnsi="Times New Roman"/>
          <w:kern w:val="3"/>
          <w:sz w:val="28"/>
          <w:szCs w:val="28"/>
          <w:lang w:val="uk-UA"/>
        </w:rPr>
        <w:t xml:space="preserve">єю. </w:t>
      </w:r>
    </w:p>
    <w:p w14:paraId="095F3236" w14:textId="5356A6CB" w:rsidR="00A61BAF" w:rsidRDefault="00A61BAF" w:rsidP="00E32AE2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E49948F" w14:textId="77777777" w:rsidR="008D5A68" w:rsidRDefault="008D5A68" w:rsidP="00E32AE2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04107272" w14:textId="77777777" w:rsidR="00914828" w:rsidRPr="00CB6F9E" w:rsidRDefault="00914828" w:rsidP="00E32AE2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415F89E" w14:textId="77777777" w:rsidR="00012FB0" w:rsidRPr="00CB6F9E" w:rsidRDefault="00012FB0" w:rsidP="0001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B6F9E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14:paraId="79EF854F" w14:textId="77777777" w:rsidR="00012FB0" w:rsidRPr="00CB6F9E" w:rsidRDefault="00012FB0" w:rsidP="0001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B6F9E">
        <w:rPr>
          <w:rFonts w:ascii="Times New Roman" w:hAnsi="Times New Roman"/>
          <w:sz w:val="28"/>
          <w:szCs w:val="28"/>
          <w:lang w:val="uk-UA"/>
        </w:rPr>
        <w:t>Кременчуцької районної ради                                             Микола ЗАЙЧЕНКО</w:t>
      </w:r>
    </w:p>
    <w:p w14:paraId="74DA2593" w14:textId="77777777" w:rsidR="00AE3DD4" w:rsidRPr="00CB6F9E" w:rsidRDefault="00AE3DD4" w:rsidP="00012FB0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sectPr w:rsidR="00AE3DD4" w:rsidRPr="00CB6F9E" w:rsidSect="00B22C23">
      <w:pgSz w:w="11900" w:h="16840"/>
      <w:pgMar w:top="709" w:right="851" w:bottom="99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5B36" w14:textId="77777777" w:rsidR="00880B51" w:rsidRDefault="00880B51" w:rsidP="00655953">
      <w:pPr>
        <w:spacing w:after="0" w:line="240" w:lineRule="auto"/>
      </w:pPr>
      <w:r>
        <w:separator/>
      </w:r>
    </w:p>
  </w:endnote>
  <w:endnote w:type="continuationSeparator" w:id="0">
    <w:p w14:paraId="631C16ED" w14:textId="77777777" w:rsidR="00880B51" w:rsidRDefault="00880B51" w:rsidP="0065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E60D" w14:textId="77777777" w:rsidR="00880B51" w:rsidRDefault="00880B51" w:rsidP="00655953">
      <w:pPr>
        <w:spacing w:after="0" w:line="240" w:lineRule="auto"/>
      </w:pPr>
      <w:r>
        <w:separator/>
      </w:r>
    </w:p>
  </w:footnote>
  <w:footnote w:type="continuationSeparator" w:id="0">
    <w:p w14:paraId="427DB27B" w14:textId="77777777" w:rsidR="00880B51" w:rsidRDefault="00880B51" w:rsidP="0065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E248610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39AA9386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5"/>
    <w:multiLevelType w:val="multilevel"/>
    <w:tmpl w:val="1766F30E"/>
    <w:lvl w:ilvl="0">
      <w:start w:val="2"/>
      <w:numFmt w:val="bullet"/>
      <w:lvlText w:val="-"/>
      <w:lvlJc w:val="left"/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3" w15:restartNumberingAfterBreak="0">
    <w:nsid w:val="07725D28"/>
    <w:multiLevelType w:val="hybridMultilevel"/>
    <w:tmpl w:val="0AA260AA"/>
    <w:lvl w:ilvl="0" w:tplc="D6BA3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B1649"/>
    <w:multiLevelType w:val="multilevel"/>
    <w:tmpl w:val="3918D1D4"/>
    <w:lvl w:ilvl="0">
      <w:start w:val="10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08440B9"/>
    <w:multiLevelType w:val="multilevel"/>
    <w:tmpl w:val="6EC291FA"/>
    <w:lvl w:ilvl="0">
      <w:start w:val="9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13F00A2D"/>
    <w:multiLevelType w:val="hybridMultilevel"/>
    <w:tmpl w:val="97EEF4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62E39"/>
    <w:multiLevelType w:val="multilevel"/>
    <w:tmpl w:val="19B6CB1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2FD8371F"/>
    <w:multiLevelType w:val="multilevel"/>
    <w:tmpl w:val="B2561506"/>
    <w:lvl w:ilvl="0">
      <w:start w:val="8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32965B10"/>
    <w:multiLevelType w:val="multilevel"/>
    <w:tmpl w:val="73B6A028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3C9B3E35"/>
    <w:multiLevelType w:val="multilevel"/>
    <w:tmpl w:val="550C0D7C"/>
    <w:lvl w:ilvl="0">
      <w:start w:val="13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4667306A"/>
    <w:multiLevelType w:val="hybridMultilevel"/>
    <w:tmpl w:val="305462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43C08"/>
    <w:multiLevelType w:val="multilevel"/>
    <w:tmpl w:val="9F3EAB26"/>
    <w:lvl w:ilvl="0">
      <w:start w:val="7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51865340"/>
    <w:multiLevelType w:val="hybridMultilevel"/>
    <w:tmpl w:val="AD94ACD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E8790C"/>
    <w:multiLevelType w:val="multilevel"/>
    <w:tmpl w:val="020848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5A2D3697"/>
    <w:multiLevelType w:val="multilevel"/>
    <w:tmpl w:val="F3AE1DEA"/>
    <w:lvl w:ilvl="0">
      <w:start w:val="14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6" w15:restartNumberingAfterBreak="0">
    <w:nsid w:val="6244201B"/>
    <w:multiLevelType w:val="multilevel"/>
    <w:tmpl w:val="B65A164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2F22EC2"/>
    <w:multiLevelType w:val="multilevel"/>
    <w:tmpl w:val="26BAEF7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B811289"/>
    <w:multiLevelType w:val="multilevel"/>
    <w:tmpl w:val="71541328"/>
    <w:lvl w:ilvl="0">
      <w:start w:val="12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71A47225"/>
    <w:multiLevelType w:val="multilevel"/>
    <w:tmpl w:val="7298907C"/>
    <w:lvl w:ilvl="0">
      <w:start w:val="9"/>
      <w:numFmt w:val="decimal"/>
      <w:lvlText w:val="%1."/>
      <w:lvlJc w:val="left"/>
      <w:pPr>
        <w:ind w:left="765" w:hanging="765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65" w:hanging="765"/>
      </w:pPr>
      <w:rPr>
        <w:rFonts w:cs="Times New Roman"/>
      </w:rPr>
    </w:lvl>
    <w:lvl w:ilvl="2">
      <w:start w:val="16"/>
      <w:numFmt w:val="decimal"/>
      <w:lvlText w:val="%1.%2.%3."/>
      <w:lvlJc w:val="left"/>
      <w:pPr>
        <w:ind w:left="76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7B40112F"/>
    <w:multiLevelType w:val="hybridMultilevel"/>
    <w:tmpl w:val="9900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864E7"/>
    <w:multiLevelType w:val="multilevel"/>
    <w:tmpl w:val="6892469E"/>
    <w:lvl w:ilvl="0">
      <w:start w:val="11"/>
      <w:numFmt w:val="decimal"/>
      <w:lvlText w:val="%1.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19"/>
  </w:num>
  <w:num w:numId="8">
    <w:abstractNumId w:val="4"/>
  </w:num>
  <w:num w:numId="9">
    <w:abstractNumId w:val="21"/>
  </w:num>
  <w:num w:numId="10">
    <w:abstractNumId w:val="18"/>
  </w:num>
  <w:num w:numId="11">
    <w:abstractNumId w:val="10"/>
  </w:num>
  <w:num w:numId="12">
    <w:abstractNumId w:val="15"/>
  </w:num>
  <w:num w:numId="13">
    <w:abstractNumId w:val="12"/>
  </w:num>
  <w:num w:numId="14">
    <w:abstractNumId w:val="13"/>
  </w:num>
  <w:num w:numId="15">
    <w:abstractNumId w:val="6"/>
  </w:num>
  <w:num w:numId="16">
    <w:abstractNumId w:val="11"/>
  </w:num>
  <w:num w:numId="17">
    <w:abstractNumId w:val="20"/>
  </w:num>
  <w:num w:numId="18">
    <w:abstractNumId w:val="14"/>
    <w:lvlOverride w:ilvl="0">
      <w:startOverride w:val="1"/>
    </w:lvlOverride>
  </w:num>
  <w:num w:numId="19">
    <w:abstractNumId w:val="14"/>
  </w:num>
  <w:num w:numId="20">
    <w:abstractNumId w:val="3"/>
  </w:num>
  <w:num w:numId="21">
    <w:abstractNumId w:val="7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20"/>
    <w:rsid w:val="000023E7"/>
    <w:rsid w:val="00012FB0"/>
    <w:rsid w:val="00013D9D"/>
    <w:rsid w:val="000165A4"/>
    <w:rsid w:val="000332B3"/>
    <w:rsid w:val="00037AFB"/>
    <w:rsid w:val="00042C2D"/>
    <w:rsid w:val="0005592E"/>
    <w:rsid w:val="0007587B"/>
    <w:rsid w:val="00077108"/>
    <w:rsid w:val="00094723"/>
    <w:rsid w:val="00094B4C"/>
    <w:rsid w:val="000A4AA4"/>
    <w:rsid w:val="000A7F4D"/>
    <w:rsid w:val="000B5A31"/>
    <w:rsid w:val="000B761F"/>
    <w:rsid w:val="000C3D99"/>
    <w:rsid w:val="000C7080"/>
    <w:rsid w:val="000D791A"/>
    <w:rsid w:val="000E4B30"/>
    <w:rsid w:val="000E70CD"/>
    <w:rsid w:val="000E7955"/>
    <w:rsid w:val="000F412D"/>
    <w:rsid w:val="000F7596"/>
    <w:rsid w:val="00100782"/>
    <w:rsid w:val="00121D9A"/>
    <w:rsid w:val="001269A8"/>
    <w:rsid w:val="00133BCB"/>
    <w:rsid w:val="001365DC"/>
    <w:rsid w:val="00142DE1"/>
    <w:rsid w:val="00147CC4"/>
    <w:rsid w:val="0016010B"/>
    <w:rsid w:val="0016318E"/>
    <w:rsid w:val="001716D1"/>
    <w:rsid w:val="00173F28"/>
    <w:rsid w:val="00175E69"/>
    <w:rsid w:val="00176292"/>
    <w:rsid w:val="00180FD0"/>
    <w:rsid w:val="001940F7"/>
    <w:rsid w:val="001A5FA4"/>
    <w:rsid w:val="001B4DF7"/>
    <w:rsid w:val="001C1616"/>
    <w:rsid w:val="001C29F2"/>
    <w:rsid w:val="001C2E64"/>
    <w:rsid w:val="001C66F6"/>
    <w:rsid w:val="001E3C50"/>
    <w:rsid w:val="001E58DC"/>
    <w:rsid w:val="001E7FFB"/>
    <w:rsid w:val="001F6D95"/>
    <w:rsid w:val="00205115"/>
    <w:rsid w:val="00206FBB"/>
    <w:rsid w:val="0020738F"/>
    <w:rsid w:val="002115CB"/>
    <w:rsid w:val="00211938"/>
    <w:rsid w:val="0024003D"/>
    <w:rsid w:val="0024071A"/>
    <w:rsid w:val="00240B75"/>
    <w:rsid w:val="00246F3A"/>
    <w:rsid w:val="002678E9"/>
    <w:rsid w:val="0027245E"/>
    <w:rsid w:val="00284F53"/>
    <w:rsid w:val="002A6721"/>
    <w:rsid w:val="002B4AC9"/>
    <w:rsid w:val="002B4F35"/>
    <w:rsid w:val="002B6110"/>
    <w:rsid w:val="002C18AF"/>
    <w:rsid w:val="002C3523"/>
    <w:rsid w:val="002C573B"/>
    <w:rsid w:val="002C5AAC"/>
    <w:rsid w:val="002C67FC"/>
    <w:rsid w:val="002D6A40"/>
    <w:rsid w:val="002D70DA"/>
    <w:rsid w:val="002D7D2E"/>
    <w:rsid w:val="002F364D"/>
    <w:rsid w:val="002F515F"/>
    <w:rsid w:val="002F5A3E"/>
    <w:rsid w:val="003077AF"/>
    <w:rsid w:val="003149EC"/>
    <w:rsid w:val="00317A61"/>
    <w:rsid w:val="0032032A"/>
    <w:rsid w:val="003354ED"/>
    <w:rsid w:val="003359A8"/>
    <w:rsid w:val="00343C11"/>
    <w:rsid w:val="003670C5"/>
    <w:rsid w:val="0037327E"/>
    <w:rsid w:val="0037633F"/>
    <w:rsid w:val="0038013E"/>
    <w:rsid w:val="00381A5E"/>
    <w:rsid w:val="0039000B"/>
    <w:rsid w:val="00390C37"/>
    <w:rsid w:val="00394888"/>
    <w:rsid w:val="003951B6"/>
    <w:rsid w:val="003A525C"/>
    <w:rsid w:val="003A7FA1"/>
    <w:rsid w:val="003B0417"/>
    <w:rsid w:val="003C76A7"/>
    <w:rsid w:val="003D7418"/>
    <w:rsid w:val="003F0F98"/>
    <w:rsid w:val="003F1DEF"/>
    <w:rsid w:val="0042056D"/>
    <w:rsid w:val="0042180E"/>
    <w:rsid w:val="00433E4B"/>
    <w:rsid w:val="00433EBC"/>
    <w:rsid w:val="0043434E"/>
    <w:rsid w:val="0044119D"/>
    <w:rsid w:val="00447C7B"/>
    <w:rsid w:val="00450C34"/>
    <w:rsid w:val="0045433B"/>
    <w:rsid w:val="00456E3C"/>
    <w:rsid w:val="0045785A"/>
    <w:rsid w:val="00473E6D"/>
    <w:rsid w:val="0047480E"/>
    <w:rsid w:val="00480B51"/>
    <w:rsid w:val="0049042F"/>
    <w:rsid w:val="004965D0"/>
    <w:rsid w:val="004A29C6"/>
    <w:rsid w:val="004C62BF"/>
    <w:rsid w:val="004C7877"/>
    <w:rsid w:val="004E19D0"/>
    <w:rsid w:val="004E32A1"/>
    <w:rsid w:val="004E6A4B"/>
    <w:rsid w:val="004F0457"/>
    <w:rsid w:val="00505ADD"/>
    <w:rsid w:val="00512BC0"/>
    <w:rsid w:val="00512BF8"/>
    <w:rsid w:val="00515922"/>
    <w:rsid w:val="0052307A"/>
    <w:rsid w:val="005350E3"/>
    <w:rsid w:val="005379C9"/>
    <w:rsid w:val="00543965"/>
    <w:rsid w:val="00545C6B"/>
    <w:rsid w:val="00562BAB"/>
    <w:rsid w:val="00562E45"/>
    <w:rsid w:val="00574BD6"/>
    <w:rsid w:val="005B4380"/>
    <w:rsid w:val="005C2D1B"/>
    <w:rsid w:val="005F55E6"/>
    <w:rsid w:val="00602C9A"/>
    <w:rsid w:val="006033A3"/>
    <w:rsid w:val="0062651B"/>
    <w:rsid w:val="006415C5"/>
    <w:rsid w:val="00653DD3"/>
    <w:rsid w:val="00655953"/>
    <w:rsid w:val="00657A09"/>
    <w:rsid w:val="00661F48"/>
    <w:rsid w:val="006628DB"/>
    <w:rsid w:val="00662B85"/>
    <w:rsid w:val="006668E3"/>
    <w:rsid w:val="006700E9"/>
    <w:rsid w:val="00675A0E"/>
    <w:rsid w:val="0068518B"/>
    <w:rsid w:val="00693290"/>
    <w:rsid w:val="006958F2"/>
    <w:rsid w:val="006B129D"/>
    <w:rsid w:val="006C1258"/>
    <w:rsid w:val="006D0185"/>
    <w:rsid w:val="006D4D17"/>
    <w:rsid w:val="006D775C"/>
    <w:rsid w:val="006E4FED"/>
    <w:rsid w:val="006E6BC3"/>
    <w:rsid w:val="007056EB"/>
    <w:rsid w:val="00707012"/>
    <w:rsid w:val="007350C2"/>
    <w:rsid w:val="007373E1"/>
    <w:rsid w:val="00742E18"/>
    <w:rsid w:val="00763151"/>
    <w:rsid w:val="00772F30"/>
    <w:rsid w:val="00773AB8"/>
    <w:rsid w:val="00787C2A"/>
    <w:rsid w:val="00795793"/>
    <w:rsid w:val="007A27FA"/>
    <w:rsid w:val="007A409D"/>
    <w:rsid w:val="007A418C"/>
    <w:rsid w:val="007B47FB"/>
    <w:rsid w:val="007D0C3A"/>
    <w:rsid w:val="007D2DBC"/>
    <w:rsid w:val="007D5971"/>
    <w:rsid w:val="007D62CC"/>
    <w:rsid w:val="007E0011"/>
    <w:rsid w:val="008039D2"/>
    <w:rsid w:val="00807787"/>
    <w:rsid w:val="00807BA5"/>
    <w:rsid w:val="00814621"/>
    <w:rsid w:val="00820A9C"/>
    <w:rsid w:val="00825358"/>
    <w:rsid w:val="00832448"/>
    <w:rsid w:val="008460C4"/>
    <w:rsid w:val="00852387"/>
    <w:rsid w:val="008558FB"/>
    <w:rsid w:val="008567EF"/>
    <w:rsid w:val="00857646"/>
    <w:rsid w:val="008601E5"/>
    <w:rsid w:val="008603DE"/>
    <w:rsid w:val="00862004"/>
    <w:rsid w:val="00864C88"/>
    <w:rsid w:val="008706BE"/>
    <w:rsid w:val="00880770"/>
    <w:rsid w:val="00880B51"/>
    <w:rsid w:val="00884EB9"/>
    <w:rsid w:val="008905F7"/>
    <w:rsid w:val="00894113"/>
    <w:rsid w:val="008A1FE0"/>
    <w:rsid w:val="008B0CB0"/>
    <w:rsid w:val="008C1526"/>
    <w:rsid w:val="008D5A68"/>
    <w:rsid w:val="008E17FE"/>
    <w:rsid w:val="008F04A0"/>
    <w:rsid w:val="008F1E8D"/>
    <w:rsid w:val="008F3F83"/>
    <w:rsid w:val="0090692C"/>
    <w:rsid w:val="00914828"/>
    <w:rsid w:val="00917A40"/>
    <w:rsid w:val="00920310"/>
    <w:rsid w:val="009217EB"/>
    <w:rsid w:val="009221AF"/>
    <w:rsid w:val="00926C4D"/>
    <w:rsid w:val="00930F25"/>
    <w:rsid w:val="00933D1D"/>
    <w:rsid w:val="00940502"/>
    <w:rsid w:val="00950819"/>
    <w:rsid w:val="00962B47"/>
    <w:rsid w:val="009716CE"/>
    <w:rsid w:val="00977534"/>
    <w:rsid w:val="00985BDE"/>
    <w:rsid w:val="00992CBC"/>
    <w:rsid w:val="009977AE"/>
    <w:rsid w:val="009B0BA5"/>
    <w:rsid w:val="009B71B5"/>
    <w:rsid w:val="009C6512"/>
    <w:rsid w:val="009E17CF"/>
    <w:rsid w:val="009E5CA7"/>
    <w:rsid w:val="009F51CA"/>
    <w:rsid w:val="009F61F9"/>
    <w:rsid w:val="009F76DA"/>
    <w:rsid w:val="009F7F52"/>
    <w:rsid w:val="00A00531"/>
    <w:rsid w:val="00A0506B"/>
    <w:rsid w:val="00A06E6C"/>
    <w:rsid w:val="00A17FA3"/>
    <w:rsid w:val="00A26BD3"/>
    <w:rsid w:val="00A32CF4"/>
    <w:rsid w:val="00A40E31"/>
    <w:rsid w:val="00A44073"/>
    <w:rsid w:val="00A45A3C"/>
    <w:rsid w:val="00A55480"/>
    <w:rsid w:val="00A61BAF"/>
    <w:rsid w:val="00A64AC0"/>
    <w:rsid w:val="00A67875"/>
    <w:rsid w:val="00A73622"/>
    <w:rsid w:val="00A9745F"/>
    <w:rsid w:val="00AA0AE8"/>
    <w:rsid w:val="00AA637D"/>
    <w:rsid w:val="00AB072B"/>
    <w:rsid w:val="00AB5400"/>
    <w:rsid w:val="00AB67B0"/>
    <w:rsid w:val="00AC358D"/>
    <w:rsid w:val="00AD1E7C"/>
    <w:rsid w:val="00AD2909"/>
    <w:rsid w:val="00AD3AA2"/>
    <w:rsid w:val="00AE3DD4"/>
    <w:rsid w:val="00AE4DAE"/>
    <w:rsid w:val="00AE5022"/>
    <w:rsid w:val="00AE6A36"/>
    <w:rsid w:val="00B04563"/>
    <w:rsid w:val="00B076C4"/>
    <w:rsid w:val="00B22C23"/>
    <w:rsid w:val="00B24AF8"/>
    <w:rsid w:val="00B26E7A"/>
    <w:rsid w:val="00B27518"/>
    <w:rsid w:val="00B33434"/>
    <w:rsid w:val="00B41FCB"/>
    <w:rsid w:val="00B47F42"/>
    <w:rsid w:val="00B50D73"/>
    <w:rsid w:val="00B55C6F"/>
    <w:rsid w:val="00B6020F"/>
    <w:rsid w:val="00B67C68"/>
    <w:rsid w:val="00B710BD"/>
    <w:rsid w:val="00B843D7"/>
    <w:rsid w:val="00B85E67"/>
    <w:rsid w:val="00B91A81"/>
    <w:rsid w:val="00BA2336"/>
    <w:rsid w:val="00BA4C42"/>
    <w:rsid w:val="00BA7C85"/>
    <w:rsid w:val="00BB0FE6"/>
    <w:rsid w:val="00BB3D5D"/>
    <w:rsid w:val="00BB5C6A"/>
    <w:rsid w:val="00BC0089"/>
    <w:rsid w:val="00BC468B"/>
    <w:rsid w:val="00BC529B"/>
    <w:rsid w:val="00BE308A"/>
    <w:rsid w:val="00BE3888"/>
    <w:rsid w:val="00BE58E8"/>
    <w:rsid w:val="00C2556A"/>
    <w:rsid w:val="00C313B1"/>
    <w:rsid w:val="00C32083"/>
    <w:rsid w:val="00C40915"/>
    <w:rsid w:val="00C411AE"/>
    <w:rsid w:val="00C42A3F"/>
    <w:rsid w:val="00C50AF4"/>
    <w:rsid w:val="00C54B51"/>
    <w:rsid w:val="00C63FCE"/>
    <w:rsid w:val="00C654B2"/>
    <w:rsid w:val="00C801F5"/>
    <w:rsid w:val="00C80BBB"/>
    <w:rsid w:val="00C90174"/>
    <w:rsid w:val="00CA53A4"/>
    <w:rsid w:val="00CB681B"/>
    <w:rsid w:val="00CB6F9E"/>
    <w:rsid w:val="00CC4366"/>
    <w:rsid w:val="00CD2188"/>
    <w:rsid w:val="00CD21A7"/>
    <w:rsid w:val="00CD2685"/>
    <w:rsid w:val="00CE1EB2"/>
    <w:rsid w:val="00CE5A88"/>
    <w:rsid w:val="00CE62CA"/>
    <w:rsid w:val="00CF766C"/>
    <w:rsid w:val="00D01338"/>
    <w:rsid w:val="00D146B1"/>
    <w:rsid w:val="00D15806"/>
    <w:rsid w:val="00D31202"/>
    <w:rsid w:val="00D3302C"/>
    <w:rsid w:val="00D3694F"/>
    <w:rsid w:val="00D400AA"/>
    <w:rsid w:val="00D54851"/>
    <w:rsid w:val="00D706C0"/>
    <w:rsid w:val="00D74068"/>
    <w:rsid w:val="00D7615A"/>
    <w:rsid w:val="00D9218A"/>
    <w:rsid w:val="00D95063"/>
    <w:rsid w:val="00DB0620"/>
    <w:rsid w:val="00DB0D74"/>
    <w:rsid w:val="00DB4EAD"/>
    <w:rsid w:val="00DF63AD"/>
    <w:rsid w:val="00DF67F5"/>
    <w:rsid w:val="00E04C87"/>
    <w:rsid w:val="00E071E4"/>
    <w:rsid w:val="00E1304F"/>
    <w:rsid w:val="00E25469"/>
    <w:rsid w:val="00E32AE2"/>
    <w:rsid w:val="00E402CD"/>
    <w:rsid w:val="00E502CA"/>
    <w:rsid w:val="00E53D9C"/>
    <w:rsid w:val="00E545E5"/>
    <w:rsid w:val="00E645F9"/>
    <w:rsid w:val="00E6515E"/>
    <w:rsid w:val="00E677CB"/>
    <w:rsid w:val="00E80B11"/>
    <w:rsid w:val="00E86AA4"/>
    <w:rsid w:val="00EB432F"/>
    <w:rsid w:val="00EB5F90"/>
    <w:rsid w:val="00EC30B5"/>
    <w:rsid w:val="00EC63C7"/>
    <w:rsid w:val="00ED4234"/>
    <w:rsid w:val="00F01F47"/>
    <w:rsid w:val="00F11983"/>
    <w:rsid w:val="00F131CD"/>
    <w:rsid w:val="00F145C8"/>
    <w:rsid w:val="00F167C7"/>
    <w:rsid w:val="00F22717"/>
    <w:rsid w:val="00F252DA"/>
    <w:rsid w:val="00F259B6"/>
    <w:rsid w:val="00F312AD"/>
    <w:rsid w:val="00F33B22"/>
    <w:rsid w:val="00F45D89"/>
    <w:rsid w:val="00F51CD5"/>
    <w:rsid w:val="00F560DE"/>
    <w:rsid w:val="00F561FE"/>
    <w:rsid w:val="00F574DA"/>
    <w:rsid w:val="00F6401C"/>
    <w:rsid w:val="00F73D2A"/>
    <w:rsid w:val="00F75826"/>
    <w:rsid w:val="00F845B0"/>
    <w:rsid w:val="00F91771"/>
    <w:rsid w:val="00F92D12"/>
    <w:rsid w:val="00FB24FF"/>
    <w:rsid w:val="00FB5B3C"/>
    <w:rsid w:val="00FC50A1"/>
    <w:rsid w:val="00FD11D9"/>
    <w:rsid w:val="00FE33EB"/>
    <w:rsid w:val="00FE63C5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014206"/>
  <w15:docId w15:val="{1C301A3E-8C92-406A-BDAA-742AFD92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B062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B0620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val="uk-UA" w:eastAsia="ar-SA"/>
    </w:rPr>
  </w:style>
  <w:style w:type="character" w:customStyle="1" w:styleId="a6">
    <w:name w:val="Основной текст Знак"/>
    <w:link w:val="a5"/>
    <w:uiPriority w:val="99"/>
    <w:locked/>
    <w:rsid w:val="00DB0620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7">
    <w:name w:val="header"/>
    <w:basedOn w:val="a"/>
    <w:link w:val="a8"/>
    <w:uiPriority w:val="99"/>
    <w:semiHidden/>
    <w:rsid w:val="00655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655953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6559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655953"/>
    <w:rPr>
      <w:rFonts w:cs="Times New Roman"/>
    </w:rPr>
  </w:style>
  <w:style w:type="character" w:customStyle="1" w:styleId="ab">
    <w:name w:val="Основной текст_"/>
    <w:link w:val="1"/>
    <w:rsid w:val="00D7615A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Колонтитул (2)_"/>
    <w:link w:val="20"/>
    <w:rsid w:val="00D7615A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link w:val="22"/>
    <w:rsid w:val="00D7615A"/>
    <w:rPr>
      <w:rFonts w:ascii="Times New Roman" w:hAnsi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b"/>
    <w:rsid w:val="00D7615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D7615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D7615A"/>
    <w:pPr>
      <w:widowControl w:val="0"/>
      <w:shd w:val="clear" w:color="auto" w:fill="FFFFFF"/>
      <w:spacing w:after="380" w:line="266" w:lineRule="auto"/>
      <w:ind w:left="200" w:right="860" w:firstLine="40"/>
    </w:pPr>
    <w:rPr>
      <w:rFonts w:ascii="Times New Roman" w:hAnsi="Times New Roman"/>
      <w:i/>
      <w:iCs/>
      <w:sz w:val="20"/>
      <w:szCs w:val="20"/>
    </w:rPr>
  </w:style>
  <w:style w:type="table" w:styleId="ac">
    <w:name w:val="Table Grid"/>
    <w:basedOn w:val="a1"/>
    <w:locked/>
    <w:rsid w:val="0020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link w:val="ae"/>
    <w:rsid w:val="0020511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205115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character" w:styleId="af">
    <w:name w:val="annotation reference"/>
    <w:uiPriority w:val="99"/>
    <w:semiHidden/>
    <w:unhideWhenUsed/>
    <w:rsid w:val="00807B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07BA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07BA5"/>
    <w:rPr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07BA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07BA5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F92D12"/>
    <w:pPr>
      <w:ind w:left="720"/>
      <w:contextualSpacing/>
    </w:pPr>
  </w:style>
  <w:style w:type="numbering" w:customStyle="1" w:styleId="WW8Num6">
    <w:name w:val="WW8Num6"/>
    <w:basedOn w:val="a2"/>
    <w:rsid w:val="006415C5"/>
    <w:pPr>
      <w:numPr>
        <w:numId w:val="23"/>
      </w:numPr>
    </w:pPr>
  </w:style>
  <w:style w:type="table" w:customStyle="1" w:styleId="10">
    <w:name w:val="Сетка таблицы1"/>
    <w:basedOn w:val="a1"/>
    <w:next w:val="ac"/>
    <w:uiPriority w:val="59"/>
    <w:rsid w:val="00C42A3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34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5">
    <w:name w:val="Hyperlink"/>
    <w:basedOn w:val="a0"/>
    <w:uiPriority w:val="99"/>
    <w:semiHidden/>
    <w:unhideWhenUsed/>
    <w:rsid w:val="00CB6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A5B3-6C5E-4631-A723-03EC08FD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1077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20</cp:revision>
  <cp:lastPrinted>2025-10-10T07:13:00Z</cp:lastPrinted>
  <dcterms:created xsi:type="dcterms:W3CDTF">2025-08-29T13:09:00Z</dcterms:created>
  <dcterms:modified xsi:type="dcterms:W3CDTF">2025-10-10T07:25:00Z</dcterms:modified>
</cp:coreProperties>
</file>