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108AA2" w14:textId="77777777" w:rsidR="00AF5283" w:rsidRPr="00C7578A" w:rsidRDefault="00AF5283" w:rsidP="00AF5283">
      <w:pPr>
        <w:pStyle w:val="a4"/>
        <w:jc w:val="right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C7578A">
        <w:rPr>
          <w:rFonts w:ascii="Times New Roman" w:hAnsi="Times New Roman" w:cs="Times New Roman"/>
          <w:color w:val="333333"/>
          <w:sz w:val="28"/>
          <w:szCs w:val="28"/>
          <w:lang w:val="uk-UA"/>
        </w:rPr>
        <w:object w:dxaOrig="1242" w:dyaOrig="1884" w14:anchorId="4FE9BB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57pt" o:ole="" fillcolor="window">
            <v:imagedata r:id="rId8" o:title=""/>
          </v:shape>
          <o:OLEObject Type="Embed" ProgID="MS_ClipArt_Gallery" ShapeID="_x0000_i1025" DrawAspect="Content" ObjectID="_1824452519" r:id="rId9"/>
        </w:object>
      </w:r>
      <w:r w:rsidRPr="00C7578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                                                  </w:t>
      </w:r>
      <w:r w:rsidRPr="00C7578A">
        <w:rPr>
          <w:rFonts w:ascii="Times New Roman" w:hAnsi="Times New Roman" w:cs="Times New Roman"/>
          <w:b/>
          <w:bCs/>
          <w:color w:val="333333"/>
          <w:sz w:val="28"/>
          <w:szCs w:val="28"/>
          <w:lang w:val="uk-UA"/>
        </w:rPr>
        <w:t>ПРОЄКТ</w:t>
      </w:r>
    </w:p>
    <w:p w14:paraId="03A332E2" w14:textId="77777777" w:rsidR="00AF5283" w:rsidRPr="00C7578A" w:rsidRDefault="00AF5283" w:rsidP="00AF52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78A">
        <w:rPr>
          <w:rFonts w:ascii="Times New Roman" w:hAnsi="Times New Roman" w:cs="Times New Roman"/>
          <w:b/>
          <w:sz w:val="28"/>
          <w:szCs w:val="28"/>
        </w:rPr>
        <w:t>КРЕМЕНЧУЦЬКА РАЙОННА РАДА</w:t>
      </w:r>
    </w:p>
    <w:p w14:paraId="26E3CD43" w14:textId="179D3A20" w:rsidR="00AF5283" w:rsidRPr="00C7578A" w:rsidRDefault="00AF5283" w:rsidP="00AF52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78A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CF3DE1">
        <w:rPr>
          <w:rFonts w:ascii="Times New Roman" w:hAnsi="Times New Roman" w:cs="Times New Roman"/>
          <w:b/>
          <w:sz w:val="28"/>
          <w:szCs w:val="28"/>
        </w:rPr>
        <w:t>тринадцята позачергова</w:t>
      </w:r>
      <w:r w:rsidRPr="00C7578A">
        <w:rPr>
          <w:rFonts w:ascii="Times New Roman" w:hAnsi="Times New Roman" w:cs="Times New Roman"/>
          <w:b/>
          <w:sz w:val="28"/>
          <w:szCs w:val="28"/>
        </w:rPr>
        <w:t xml:space="preserve"> сесія восьмого скликання)</w:t>
      </w:r>
    </w:p>
    <w:p w14:paraId="0C464FEC" w14:textId="77777777" w:rsidR="00AF5283" w:rsidRPr="00C7578A" w:rsidRDefault="00AF5283" w:rsidP="00AF528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074B647" w14:textId="77777777" w:rsidR="00AF5283" w:rsidRPr="00C7578A" w:rsidRDefault="00AF5283" w:rsidP="00AF5283">
      <w:pPr>
        <w:pStyle w:val="1"/>
        <w:jc w:val="center"/>
        <w:rPr>
          <w:b/>
          <w:color w:val="000000"/>
          <w:sz w:val="32"/>
          <w:szCs w:val="32"/>
        </w:rPr>
      </w:pPr>
      <w:r w:rsidRPr="00C7578A">
        <w:rPr>
          <w:b/>
          <w:color w:val="000000"/>
          <w:sz w:val="32"/>
          <w:szCs w:val="32"/>
        </w:rPr>
        <w:t>РІШЕННЯ</w:t>
      </w:r>
    </w:p>
    <w:p w14:paraId="18817559" w14:textId="77777777" w:rsidR="00AF5283" w:rsidRPr="00C7578A" w:rsidRDefault="00AF5283" w:rsidP="00AF5283">
      <w:pPr>
        <w:tabs>
          <w:tab w:val="left" w:pos="6946"/>
        </w:tabs>
        <w:rPr>
          <w:rFonts w:ascii="Times New Roman" w:hAnsi="Times New Roman" w:cs="Times New Roman"/>
          <w:sz w:val="32"/>
          <w:szCs w:val="32"/>
        </w:rPr>
      </w:pPr>
    </w:p>
    <w:p w14:paraId="397F899C" w14:textId="47891ADC" w:rsidR="00AF5283" w:rsidRPr="00C7578A" w:rsidRDefault="00CF3DE1" w:rsidP="00AF5283">
      <w:pPr>
        <w:tabs>
          <w:tab w:val="left" w:pos="694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«___» __________ 2025</w:t>
      </w:r>
      <w:r w:rsidR="00AF5283" w:rsidRPr="00C7578A">
        <w:rPr>
          <w:rFonts w:ascii="Times New Roman" w:hAnsi="Times New Roman" w:cs="Times New Roman"/>
          <w:sz w:val="28"/>
          <w:szCs w:val="28"/>
        </w:rPr>
        <w:t xml:space="preserve"> р.</w:t>
      </w:r>
    </w:p>
    <w:p w14:paraId="6CCF0670" w14:textId="77777777" w:rsidR="00AF5283" w:rsidRPr="00C7578A" w:rsidRDefault="00AF5283" w:rsidP="00AF5283">
      <w:pPr>
        <w:tabs>
          <w:tab w:val="left" w:pos="6946"/>
        </w:tabs>
        <w:ind w:right="5246"/>
        <w:jc w:val="both"/>
        <w:rPr>
          <w:rFonts w:ascii="Times New Roman" w:hAnsi="Times New Roman" w:cs="Times New Roman"/>
          <w:sz w:val="28"/>
          <w:szCs w:val="28"/>
        </w:rPr>
      </w:pPr>
      <w:r w:rsidRPr="00C7578A">
        <w:rPr>
          <w:rFonts w:ascii="Times New Roman" w:hAnsi="Times New Roman" w:cs="Times New Roman"/>
          <w:sz w:val="28"/>
          <w:szCs w:val="28"/>
        </w:rPr>
        <w:t xml:space="preserve">              м. Кременчук</w:t>
      </w:r>
    </w:p>
    <w:p w14:paraId="5D36FA43" w14:textId="77777777" w:rsidR="00AF5283" w:rsidRPr="00C7578A" w:rsidRDefault="00AF5283" w:rsidP="00AF5283">
      <w:pPr>
        <w:tabs>
          <w:tab w:val="left" w:pos="6946"/>
        </w:tabs>
        <w:ind w:right="5246"/>
        <w:jc w:val="both"/>
        <w:rPr>
          <w:rFonts w:ascii="Times New Roman" w:hAnsi="Times New Roman" w:cs="Times New Roman"/>
          <w:sz w:val="28"/>
          <w:szCs w:val="28"/>
        </w:rPr>
      </w:pPr>
    </w:p>
    <w:p w14:paraId="212BB4AF" w14:textId="765B73AF" w:rsidR="00FE4A3E" w:rsidRPr="00C7578A" w:rsidRDefault="006769F9" w:rsidP="00AF5283">
      <w:pPr>
        <w:pStyle w:val="11"/>
        <w:shd w:val="clear" w:color="auto" w:fill="auto"/>
        <w:ind w:right="4059" w:firstLine="0"/>
        <w:jc w:val="both"/>
        <w:rPr>
          <w:b/>
          <w:bCs/>
        </w:rPr>
      </w:pPr>
      <w:r w:rsidRPr="00C7578A">
        <w:rPr>
          <w:b/>
          <w:bCs/>
        </w:rPr>
        <w:t xml:space="preserve">Про </w:t>
      </w:r>
      <w:r w:rsidR="001B7A06" w:rsidRPr="00C7578A">
        <w:rPr>
          <w:b/>
          <w:bCs/>
        </w:rPr>
        <w:t xml:space="preserve">укладення меморандуму про співпрацю з </w:t>
      </w:r>
      <w:r w:rsidR="00E902D6" w:rsidRPr="00C7578A">
        <w:rPr>
          <w:b/>
          <w:bCs/>
        </w:rPr>
        <w:t xml:space="preserve">Благодійною організацією «Благодійний фонд «Квітучий Край». </w:t>
      </w:r>
      <w:r w:rsidR="001B7A06" w:rsidRPr="00C7578A">
        <w:rPr>
          <w:b/>
          <w:bCs/>
        </w:rPr>
        <w:t xml:space="preserve"> </w:t>
      </w:r>
      <w:r w:rsidR="000F4BC5" w:rsidRPr="00C7578A">
        <w:rPr>
          <w:b/>
          <w:bCs/>
        </w:rPr>
        <w:t xml:space="preserve"> </w:t>
      </w:r>
    </w:p>
    <w:p w14:paraId="3554C368" w14:textId="4E5505A4" w:rsidR="006E521A" w:rsidRPr="00C7578A" w:rsidRDefault="006769F9" w:rsidP="00D074C2">
      <w:pPr>
        <w:pStyle w:val="11"/>
        <w:shd w:val="clear" w:color="auto" w:fill="auto"/>
        <w:spacing w:after="0"/>
        <w:ind w:firstLine="720"/>
        <w:jc w:val="both"/>
      </w:pPr>
      <w:r w:rsidRPr="00C7578A">
        <w:t>Керуючись статтями 43,</w:t>
      </w:r>
      <w:r w:rsidR="0077124D" w:rsidRPr="00C7578A">
        <w:t xml:space="preserve"> 59</w:t>
      </w:r>
      <w:r w:rsidRPr="00C7578A">
        <w:t xml:space="preserve"> Закону України «Про місцеве самоврядування в Україні», </w:t>
      </w:r>
      <w:r w:rsidR="001B7A06" w:rsidRPr="00C7578A">
        <w:t xml:space="preserve">з метою </w:t>
      </w:r>
      <w:r w:rsidR="00E902D6" w:rsidRPr="00C7578A">
        <w:t>забезпечення соціальної адаптації та підтримки ветеранів війни, учасників бойових дій та членів їх</w:t>
      </w:r>
      <w:r w:rsidR="00731D1A">
        <w:t>ніх</w:t>
      </w:r>
      <w:r w:rsidR="00E902D6" w:rsidRPr="00C7578A">
        <w:t xml:space="preserve"> сімей на території Кременчуцького району</w:t>
      </w:r>
      <w:r w:rsidR="00D320AE" w:rsidRPr="00C7578A">
        <w:t xml:space="preserve">, </w:t>
      </w:r>
    </w:p>
    <w:p w14:paraId="34FD408E" w14:textId="77777777" w:rsidR="006E521A" w:rsidRPr="00C7578A" w:rsidRDefault="006E521A" w:rsidP="00D074C2">
      <w:pPr>
        <w:pStyle w:val="11"/>
        <w:shd w:val="clear" w:color="auto" w:fill="auto"/>
        <w:spacing w:after="0"/>
        <w:ind w:firstLine="720"/>
        <w:jc w:val="both"/>
      </w:pPr>
    </w:p>
    <w:p w14:paraId="5B78472D" w14:textId="0EA84292" w:rsidR="00FE4A3E" w:rsidRPr="00C7578A" w:rsidRDefault="006769F9" w:rsidP="00D074C2">
      <w:pPr>
        <w:pStyle w:val="11"/>
        <w:shd w:val="clear" w:color="auto" w:fill="auto"/>
        <w:spacing w:after="0"/>
        <w:ind w:firstLine="720"/>
        <w:jc w:val="both"/>
      </w:pPr>
      <w:r w:rsidRPr="00C7578A">
        <w:t>районна рада вирішила:</w:t>
      </w:r>
    </w:p>
    <w:p w14:paraId="680E82E6" w14:textId="77777777" w:rsidR="00D074C2" w:rsidRPr="00C7578A" w:rsidRDefault="00D074C2" w:rsidP="00D074C2">
      <w:pPr>
        <w:pStyle w:val="11"/>
        <w:shd w:val="clear" w:color="auto" w:fill="auto"/>
        <w:spacing w:after="0"/>
        <w:ind w:firstLine="720"/>
        <w:jc w:val="both"/>
      </w:pPr>
    </w:p>
    <w:p w14:paraId="01303AFA" w14:textId="73FC6FEF" w:rsidR="00C972D8" w:rsidRPr="00C7578A" w:rsidRDefault="00D235AC" w:rsidP="001B7A06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C7578A">
        <w:rPr>
          <w:sz w:val="28"/>
          <w:szCs w:val="28"/>
          <w:lang w:val="uk-UA"/>
        </w:rPr>
        <w:t>1.</w:t>
      </w:r>
      <w:r w:rsidR="00BD4CD7" w:rsidRPr="00C7578A">
        <w:rPr>
          <w:sz w:val="28"/>
          <w:szCs w:val="28"/>
          <w:lang w:val="uk-UA"/>
        </w:rPr>
        <w:t>Схвалити текст</w:t>
      </w:r>
      <w:r w:rsidR="001B7A06" w:rsidRPr="00C7578A">
        <w:rPr>
          <w:sz w:val="28"/>
          <w:szCs w:val="28"/>
          <w:lang w:val="uk-UA"/>
        </w:rPr>
        <w:t xml:space="preserve"> Меморандуму про </w:t>
      </w:r>
      <w:r w:rsidR="001B7A06" w:rsidRPr="00C7578A">
        <w:rPr>
          <w:bCs/>
          <w:color w:val="auto"/>
          <w:sz w:val="28"/>
          <w:szCs w:val="28"/>
          <w:lang w:val="uk-UA"/>
        </w:rPr>
        <w:t>співпрацю Кременчуцької районної ради</w:t>
      </w:r>
      <w:r w:rsidR="00E902D6" w:rsidRPr="00C7578A">
        <w:rPr>
          <w:bCs/>
          <w:color w:val="auto"/>
          <w:sz w:val="28"/>
          <w:szCs w:val="28"/>
          <w:lang w:val="uk-UA"/>
        </w:rPr>
        <w:t xml:space="preserve"> та Благодійної організації «Благодійний фонд «Квітучий Край» </w:t>
      </w:r>
      <w:r w:rsidRPr="00C7578A">
        <w:rPr>
          <w:bCs/>
          <w:color w:val="auto"/>
          <w:sz w:val="28"/>
          <w:szCs w:val="28"/>
          <w:lang w:val="uk-UA"/>
        </w:rPr>
        <w:t>у</w:t>
      </w:r>
      <w:r w:rsidR="00E902D6" w:rsidRPr="00C7578A">
        <w:rPr>
          <w:bCs/>
          <w:color w:val="auto"/>
          <w:sz w:val="28"/>
          <w:szCs w:val="28"/>
          <w:lang w:val="uk-UA"/>
        </w:rPr>
        <w:t xml:space="preserve"> сфері благодійної діяльності </w:t>
      </w:r>
      <w:r w:rsidRPr="00C7578A">
        <w:rPr>
          <w:bCs/>
          <w:color w:val="auto"/>
          <w:sz w:val="28"/>
          <w:szCs w:val="28"/>
          <w:lang w:val="uk-UA"/>
        </w:rPr>
        <w:t>згідно з Д</w:t>
      </w:r>
      <w:r w:rsidR="001B7A06" w:rsidRPr="00C7578A">
        <w:rPr>
          <w:bCs/>
          <w:color w:val="auto"/>
          <w:sz w:val="28"/>
          <w:szCs w:val="28"/>
          <w:lang w:val="uk-UA"/>
        </w:rPr>
        <w:t>одатком</w:t>
      </w:r>
      <w:r w:rsidR="00E44758" w:rsidRPr="00C7578A">
        <w:rPr>
          <w:sz w:val="28"/>
          <w:szCs w:val="28"/>
          <w:lang w:val="uk-UA"/>
        </w:rPr>
        <w:t>.</w:t>
      </w:r>
    </w:p>
    <w:p w14:paraId="0598A146" w14:textId="237F4563" w:rsidR="00BD4CD7" w:rsidRPr="00C7578A" w:rsidRDefault="00D235AC" w:rsidP="001B7A06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C7578A">
        <w:rPr>
          <w:sz w:val="28"/>
          <w:szCs w:val="28"/>
          <w:lang w:val="uk-UA"/>
        </w:rPr>
        <w:t>2.</w:t>
      </w:r>
      <w:r w:rsidR="00BD4CD7" w:rsidRPr="00C7578A">
        <w:rPr>
          <w:sz w:val="28"/>
          <w:szCs w:val="28"/>
          <w:lang w:val="uk-UA"/>
        </w:rPr>
        <w:t xml:space="preserve">Укласти </w:t>
      </w:r>
      <w:r w:rsidR="00852048" w:rsidRPr="00C7578A">
        <w:rPr>
          <w:sz w:val="28"/>
          <w:szCs w:val="28"/>
          <w:lang w:val="uk-UA"/>
        </w:rPr>
        <w:t xml:space="preserve">Меморандум про </w:t>
      </w:r>
      <w:r w:rsidR="00852048" w:rsidRPr="00C7578A">
        <w:rPr>
          <w:bCs/>
          <w:color w:val="auto"/>
          <w:sz w:val="28"/>
          <w:szCs w:val="28"/>
          <w:lang w:val="uk-UA"/>
        </w:rPr>
        <w:t xml:space="preserve">співпрацю </w:t>
      </w:r>
      <w:r w:rsidRPr="00C7578A">
        <w:rPr>
          <w:bCs/>
          <w:color w:val="auto"/>
          <w:sz w:val="28"/>
          <w:szCs w:val="28"/>
          <w:lang w:val="uk-UA"/>
        </w:rPr>
        <w:t>у</w:t>
      </w:r>
      <w:r w:rsidR="00E902D6" w:rsidRPr="00C7578A">
        <w:rPr>
          <w:bCs/>
          <w:color w:val="auto"/>
          <w:sz w:val="28"/>
          <w:szCs w:val="28"/>
          <w:lang w:val="uk-UA"/>
        </w:rPr>
        <w:t xml:space="preserve"> сфері благодійної діяльності </w:t>
      </w:r>
      <w:r w:rsidR="006D19F0" w:rsidRPr="00C7578A">
        <w:rPr>
          <w:bCs/>
          <w:color w:val="auto"/>
          <w:sz w:val="28"/>
          <w:szCs w:val="28"/>
          <w:lang w:val="uk-UA"/>
        </w:rPr>
        <w:t xml:space="preserve">з </w:t>
      </w:r>
      <w:r w:rsidR="00E902D6" w:rsidRPr="00C7578A">
        <w:rPr>
          <w:bCs/>
          <w:color w:val="auto"/>
          <w:sz w:val="28"/>
          <w:szCs w:val="28"/>
          <w:lang w:val="uk-UA"/>
        </w:rPr>
        <w:t>Благодійною організацією «Благодійний фонд «Квітучий Край»</w:t>
      </w:r>
      <w:r w:rsidR="00852048" w:rsidRPr="00C7578A">
        <w:rPr>
          <w:bCs/>
          <w:color w:val="auto"/>
          <w:sz w:val="28"/>
          <w:szCs w:val="28"/>
          <w:lang w:val="uk-UA"/>
        </w:rPr>
        <w:t>.</w:t>
      </w:r>
    </w:p>
    <w:p w14:paraId="3E7DEE1C" w14:textId="5E748321" w:rsidR="001B7A06" w:rsidRPr="00C7578A" w:rsidRDefault="00BD4CD7" w:rsidP="001B7A06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C7578A">
        <w:rPr>
          <w:sz w:val="28"/>
          <w:szCs w:val="28"/>
          <w:lang w:val="uk-UA"/>
        </w:rPr>
        <w:t>3</w:t>
      </w:r>
      <w:r w:rsidR="00D235AC" w:rsidRPr="00C7578A">
        <w:rPr>
          <w:sz w:val="28"/>
          <w:szCs w:val="28"/>
          <w:lang w:val="uk-UA"/>
        </w:rPr>
        <w:t>.</w:t>
      </w:r>
      <w:r w:rsidR="001B7A06" w:rsidRPr="00C7578A">
        <w:rPr>
          <w:sz w:val="28"/>
          <w:szCs w:val="28"/>
          <w:lang w:val="uk-UA"/>
        </w:rPr>
        <w:t xml:space="preserve">Уповноважити голову Кременчуцької районної ради Іванченко Марію Андріївну на підписання Меморандуму від імені Кременчуцької районної ради. </w:t>
      </w:r>
    </w:p>
    <w:p w14:paraId="1D67DD78" w14:textId="0297D26E" w:rsidR="00BD34DD" w:rsidRPr="00C7578A" w:rsidRDefault="00BD4CD7" w:rsidP="001B7A06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C7578A">
        <w:rPr>
          <w:color w:val="auto"/>
          <w:sz w:val="28"/>
          <w:szCs w:val="28"/>
          <w:lang w:val="uk-UA"/>
        </w:rPr>
        <w:t>4</w:t>
      </w:r>
      <w:r w:rsidR="00D235AC" w:rsidRPr="00C7578A">
        <w:rPr>
          <w:color w:val="auto"/>
          <w:sz w:val="28"/>
          <w:szCs w:val="28"/>
          <w:lang w:val="uk-UA"/>
        </w:rPr>
        <w:t>.</w:t>
      </w:r>
      <w:r w:rsidR="006769F9" w:rsidRPr="00C7578A">
        <w:rPr>
          <w:color w:val="auto"/>
          <w:sz w:val="28"/>
          <w:szCs w:val="28"/>
          <w:lang w:val="uk-UA"/>
        </w:rPr>
        <w:t xml:space="preserve">Контроль за виконанням </w:t>
      </w:r>
      <w:r w:rsidR="001B7A06" w:rsidRPr="00C7578A">
        <w:rPr>
          <w:color w:val="auto"/>
          <w:sz w:val="28"/>
          <w:szCs w:val="28"/>
          <w:lang w:val="uk-UA"/>
        </w:rPr>
        <w:t>цього</w:t>
      </w:r>
      <w:r w:rsidR="006769F9" w:rsidRPr="00C7578A">
        <w:rPr>
          <w:color w:val="auto"/>
          <w:sz w:val="28"/>
          <w:szCs w:val="28"/>
          <w:lang w:val="uk-UA"/>
        </w:rPr>
        <w:t xml:space="preserve"> рішення покласти на </w:t>
      </w:r>
      <w:r w:rsidR="00C77096" w:rsidRPr="00C7578A">
        <w:rPr>
          <w:sz w:val="28"/>
          <w:szCs w:val="28"/>
          <w:lang w:val="uk-UA"/>
        </w:rPr>
        <w:t xml:space="preserve">постійну комісію Кременчуцької районної ради з питань </w:t>
      </w:r>
      <w:r w:rsidR="00C77096" w:rsidRPr="00C7578A">
        <w:rPr>
          <w:color w:val="000000" w:themeColor="text1"/>
          <w:sz w:val="28"/>
          <w:szCs w:val="28"/>
          <w:shd w:val="clear" w:color="auto" w:fill="FFFFFF"/>
          <w:lang w:val="uk-UA"/>
        </w:rPr>
        <w:t>самоврядування, адміністративно-територіального устрою, депутатської діяльності та етики, законності, правопорядку та боротьби з корупцією</w:t>
      </w:r>
      <w:r w:rsidR="00BD34DD" w:rsidRPr="00C7578A">
        <w:rPr>
          <w:bCs/>
          <w:color w:val="auto"/>
          <w:sz w:val="28"/>
          <w:szCs w:val="28"/>
          <w:lang w:val="uk-UA"/>
        </w:rPr>
        <w:t>.</w:t>
      </w:r>
    </w:p>
    <w:p w14:paraId="34A8099B" w14:textId="77777777" w:rsidR="00FE4A3E" w:rsidRPr="00C7578A" w:rsidRDefault="00FE4A3E" w:rsidP="001B7A06">
      <w:pPr>
        <w:pStyle w:val="11"/>
        <w:shd w:val="clear" w:color="auto" w:fill="auto"/>
        <w:tabs>
          <w:tab w:val="left" w:pos="1172"/>
        </w:tabs>
        <w:spacing w:after="0"/>
        <w:ind w:firstLine="567"/>
        <w:jc w:val="both"/>
        <w:rPr>
          <w:color w:val="auto"/>
        </w:rPr>
      </w:pPr>
    </w:p>
    <w:p w14:paraId="2D854B96" w14:textId="77777777" w:rsidR="00AF5283" w:rsidRPr="00C7578A" w:rsidRDefault="00AF5283" w:rsidP="00AF5283">
      <w:pPr>
        <w:ind w:left="360" w:firstLine="66"/>
        <w:rPr>
          <w:rFonts w:ascii="Times New Roman" w:hAnsi="Times New Roman" w:cs="Times New Roman"/>
          <w:bCs/>
          <w:sz w:val="28"/>
          <w:szCs w:val="28"/>
        </w:rPr>
      </w:pPr>
      <w:r w:rsidRPr="00C7578A">
        <w:rPr>
          <w:rFonts w:ascii="Times New Roman" w:hAnsi="Times New Roman" w:cs="Times New Roman"/>
          <w:bCs/>
          <w:sz w:val="28"/>
          <w:szCs w:val="28"/>
        </w:rPr>
        <w:t xml:space="preserve">Голова </w:t>
      </w:r>
    </w:p>
    <w:p w14:paraId="6DB18FE2" w14:textId="0F14FF10" w:rsidR="00AF5283" w:rsidRPr="00C7578A" w:rsidRDefault="00AF5283" w:rsidP="00AF5283">
      <w:pPr>
        <w:pStyle w:val="11"/>
        <w:shd w:val="clear" w:color="auto" w:fill="auto"/>
        <w:tabs>
          <w:tab w:val="left" w:pos="1172"/>
        </w:tabs>
        <w:spacing w:after="640"/>
        <w:ind w:firstLine="0"/>
        <w:jc w:val="both"/>
        <w:rPr>
          <w:bCs/>
        </w:rPr>
      </w:pPr>
      <w:r w:rsidRPr="00C7578A">
        <w:rPr>
          <w:bCs/>
        </w:rPr>
        <w:t>районної ради                                                                             Марія ІВАНЧЕНКО</w:t>
      </w:r>
    </w:p>
    <w:p w14:paraId="3389B7B8" w14:textId="4559DC72" w:rsidR="00E32EA1" w:rsidRPr="00C7578A" w:rsidRDefault="00E32EA1" w:rsidP="00AF5283">
      <w:pPr>
        <w:pStyle w:val="11"/>
        <w:shd w:val="clear" w:color="auto" w:fill="auto"/>
        <w:tabs>
          <w:tab w:val="left" w:pos="1172"/>
        </w:tabs>
        <w:spacing w:after="640"/>
        <w:ind w:firstLine="0"/>
        <w:jc w:val="both"/>
        <w:rPr>
          <w:bCs/>
        </w:rPr>
      </w:pPr>
    </w:p>
    <w:p w14:paraId="2ADEE1E9" w14:textId="77777777" w:rsidR="00504C33" w:rsidRPr="00C7578A" w:rsidRDefault="00E32EA1" w:rsidP="00504C33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C7578A">
        <w:rPr>
          <w:bCs/>
        </w:rPr>
        <w:br w:type="page"/>
      </w:r>
    </w:p>
    <w:p w14:paraId="38153C85" w14:textId="77777777" w:rsidR="00311CA1" w:rsidRPr="00311CA1" w:rsidRDefault="00311CA1" w:rsidP="00311CA1">
      <w:pPr>
        <w:widowControl/>
        <w:ind w:firstLine="4536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bookmarkStart w:id="0" w:name="_GoBack"/>
      <w:bookmarkEnd w:id="0"/>
      <w:r w:rsidRPr="00311CA1">
        <w:rPr>
          <w:rFonts w:ascii="Times New Roman" w:eastAsia="Times New Roman" w:hAnsi="Times New Roman" w:cs="Times New Roman"/>
          <w:color w:val="auto"/>
          <w:lang w:eastAsia="ru-RU" w:bidi="ar-SA"/>
        </w:rPr>
        <w:lastRenderedPageBreak/>
        <w:t>Додаток</w:t>
      </w:r>
    </w:p>
    <w:p w14:paraId="21BF9D4D" w14:textId="26315405" w:rsidR="00311CA1" w:rsidRPr="00311CA1" w:rsidRDefault="00311CA1" w:rsidP="00311CA1">
      <w:pPr>
        <w:widowControl/>
        <w:ind w:firstLine="4536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311CA1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до рішення </w:t>
      </w:r>
      <w:r w:rsidR="00731D1A">
        <w:rPr>
          <w:rFonts w:ascii="Times New Roman" w:eastAsia="Times New Roman" w:hAnsi="Times New Roman" w:cs="Times New Roman"/>
          <w:color w:val="auto"/>
          <w:lang w:eastAsia="ru-RU" w:bidi="ar-SA"/>
        </w:rPr>
        <w:t>тринадцятої позачергової</w:t>
      </w:r>
      <w:r w:rsidRPr="00311CA1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сесії </w:t>
      </w:r>
    </w:p>
    <w:p w14:paraId="4F02446D" w14:textId="77777777" w:rsidR="00311CA1" w:rsidRPr="00311CA1" w:rsidRDefault="00311CA1" w:rsidP="00311CA1">
      <w:pPr>
        <w:widowControl/>
        <w:ind w:left="1701" w:firstLine="2835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311CA1">
        <w:rPr>
          <w:rFonts w:ascii="Times New Roman" w:eastAsia="Times New Roman" w:hAnsi="Times New Roman" w:cs="Times New Roman"/>
          <w:color w:val="auto"/>
          <w:lang w:eastAsia="ru-RU" w:bidi="ar-SA"/>
        </w:rPr>
        <w:t>Кременчуцької районної ради восьмого скликання</w:t>
      </w:r>
    </w:p>
    <w:p w14:paraId="2507DEF1" w14:textId="77777777" w:rsidR="00311CA1" w:rsidRPr="00311CA1" w:rsidRDefault="00311CA1" w:rsidP="00311CA1">
      <w:pPr>
        <w:widowControl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14:paraId="3A00991F" w14:textId="1E715A18" w:rsidR="00311CA1" w:rsidRPr="00311CA1" w:rsidRDefault="00731D1A" w:rsidP="00311CA1">
      <w:pPr>
        <w:widowControl/>
        <w:ind w:left="1134" w:firstLine="3402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>від «__»______________ 2025</w:t>
      </w:r>
      <w:r w:rsidR="00311CA1" w:rsidRPr="00311CA1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р.</w:t>
      </w:r>
    </w:p>
    <w:p w14:paraId="6318DE48" w14:textId="77777777" w:rsidR="00311CA1" w:rsidRPr="00C7578A" w:rsidRDefault="00311CA1" w:rsidP="002C08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FA031C" w14:textId="42B634EA" w:rsidR="002C08DA" w:rsidRPr="00C7578A" w:rsidRDefault="002C08DA" w:rsidP="002C08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578A">
        <w:rPr>
          <w:rFonts w:ascii="Times New Roman" w:hAnsi="Times New Roman" w:cs="Times New Roman"/>
          <w:b/>
          <w:bCs/>
          <w:sz w:val="28"/>
          <w:szCs w:val="28"/>
        </w:rPr>
        <w:t>МЕМОРАНДУМ</w:t>
      </w:r>
    </w:p>
    <w:p w14:paraId="4356476D" w14:textId="16151931" w:rsidR="002C08DA" w:rsidRPr="00C7578A" w:rsidRDefault="002C08DA" w:rsidP="002C08DA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C7578A">
        <w:rPr>
          <w:rFonts w:ascii="Times New Roman" w:hAnsi="Times New Roman" w:cs="Times New Roman"/>
          <w:i/>
          <w:iCs/>
          <w:sz w:val="28"/>
          <w:szCs w:val="28"/>
        </w:rPr>
        <w:t xml:space="preserve">про співпрацю </w:t>
      </w:r>
      <w:r w:rsidR="00D235AC" w:rsidRPr="00C7578A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Pr="00C7578A">
        <w:rPr>
          <w:rFonts w:ascii="Times New Roman" w:hAnsi="Times New Roman" w:cs="Times New Roman"/>
          <w:i/>
          <w:iCs/>
          <w:sz w:val="28"/>
          <w:szCs w:val="28"/>
        </w:rPr>
        <w:t xml:space="preserve"> сфері благодійної діяльності</w:t>
      </w:r>
    </w:p>
    <w:p w14:paraId="3BA25AD6" w14:textId="77777777" w:rsidR="002C08DA" w:rsidRPr="00C7578A" w:rsidRDefault="002C08DA" w:rsidP="002C08DA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5FFEFCE8" w14:textId="130EC4E2" w:rsidR="002C08DA" w:rsidRPr="00C7578A" w:rsidRDefault="002C08DA" w:rsidP="002C08DA">
      <w:pPr>
        <w:rPr>
          <w:rFonts w:ascii="Times New Roman" w:hAnsi="Times New Roman" w:cs="Times New Roman"/>
          <w:sz w:val="28"/>
          <w:szCs w:val="28"/>
        </w:rPr>
      </w:pPr>
      <w:r w:rsidRPr="00C7578A">
        <w:rPr>
          <w:rFonts w:ascii="Times New Roman" w:hAnsi="Times New Roman" w:cs="Times New Roman"/>
          <w:sz w:val="28"/>
          <w:szCs w:val="28"/>
        </w:rPr>
        <w:t>м. Кременчук</w:t>
      </w:r>
      <w:r w:rsidRPr="00C7578A">
        <w:rPr>
          <w:rFonts w:ascii="Times New Roman" w:hAnsi="Times New Roman" w:cs="Times New Roman"/>
          <w:sz w:val="28"/>
          <w:szCs w:val="28"/>
        </w:rPr>
        <w:tab/>
      </w:r>
      <w:r w:rsidRPr="00C7578A">
        <w:rPr>
          <w:rFonts w:ascii="Times New Roman" w:hAnsi="Times New Roman" w:cs="Times New Roman"/>
          <w:sz w:val="28"/>
          <w:szCs w:val="28"/>
        </w:rPr>
        <w:tab/>
      </w:r>
      <w:r w:rsidRPr="00C7578A">
        <w:rPr>
          <w:rFonts w:ascii="Times New Roman" w:hAnsi="Times New Roman" w:cs="Times New Roman"/>
          <w:sz w:val="28"/>
          <w:szCs w:val="28"/>
        </w:rPr>
        <w:tab/>
      </w:r>
      <w:r w:rsidRPr="00C7578A">
        <w:rPr>
          <w:rFonts w:ascii="Times New Roman" w:hAnsi="Times New Roman" w:cs="Times New Roman"/>
          <w:sz w:val="28"/>
          <w:szCs w:val="28"/>
        </w:rPr>
        <w:tab/>
      </w:r>
      <w:r w:rsidRPr="00C7578A">
        <w:rPr>
          <w:rFonts w:ascii="Times New Roman" w:hAnsi="Times New Roman" w:cs="Times New Roman"/>
          <w:sz w:val="28"/>
          <w:szCs w:val="28"/>
        </w:rPr>
        <w:tab/>
      </w:r>
      <w:r w:rsidRPr="00C7578A">
        <w:rPr>
          <w:rFonts w:ascii="Times New Roman" w:hAnsi="Times New Roman" w:cs="Times New Roman"/>
          <w:sz w:val="28"/>
          <w:szCs w:val="28"/>
        </w:rPr>
        <w:tab/>
      </w:r>
      <w:r w:rsidRPr="00C7578A">
        <w:rPr>
          <w:rFonts w:ascii="Times New Roman" w:hAnsi="Times New Roman" w:cs="Times New Roman"/>
          <w:sz w:val="28"/>
          <w:szCs w:val="28"/>
        </w:rPr>
        <w:tab/>
        <w:t>«___»______</w:t>
      </w:r>
      <w:r w:rsidR="00311CA1" w:rsidRPr="00C7578A">
        <w:rPr>
          <w:rFonts w:ascii="Times New Roman" w:hAnsi="Times New Roman" w:cs="Times New Roman"/>
          <w:sz w:val="28"/>
          <w:szCs w:val="28"/>
        </w:rPr>
        <w:t>___</w:t>
      </w:r>
      <w:r w:rsidRPr="00C7578A">
        <w:rPr>
          <w:rFonts w:ascii="Times New Roman" w:hAnsi="Times New Roman" w:cs="Times New Roman"/>
          <w:sz w:val="28"/>
          <w:szCs w:val="28"/>
        </w:rPr>
        <w:t>___202__р.</w:t>
      </w:r>
    </w:p>
    <w:p w14:paraId="6592994E" w14:textId="77777777" w:rsidR="002C08DA" w:rsidRPr="00C7578A" w:rsidRDefault="002C08DA" w:rsidP="002C08DA">
      <w:pPr>
        <w:rPr>
          <w:rFonts w:ascii="Times New Roman" w:hAnsi="Times New Roman" w:cs="Times New Roman"/>
          <w:sz w:val="28"/>
          <w:szCs w:val="28"/>
        </w:rPr>
      </w:pPr>
    </w:p>
    <w:p w14:paraId="54394817" w14:textId="39F5EAD1" w:rsidR="002C08DA" w:rsidRPr="00C7578A" w:rsidRDefault="002C08DA" w:rsidP="002C08DA">
      <w:pPr>
        <w:jc w:val="both"/>
        <w:rPr>
          <w:rFonts w:ascii="Times New Roman" w:hAnsi="Times New Roman" w:cs="Times New Roman"/>
          <w:sz w:val="28"/>
          <w:szCs w:val="28"/>
        </w:rPr>
      </w:pPr>
      <w:r w:rsidRPr="00C7578A">
        <w:rPr>
          <w:rFonts w:ascii="Times New Roman" w:hAnsi="Times New Roman" w:cs="Times New Roman"/>
          <w:b/>
          <w:bCs/>
          <w:sz w:val="28"/>
          <w:szCs w:val="28"/>
        </w:rPr>
        <w:t>БЛАГОДІЙНА ОРГАНІЗАЦІЯ «БЛАГОДІЙНИЙ ФОНД «КВІТУЧИЙ КРАЙ»»</w:t>
      </w:r>
      <w:r w:rsidRPr="00C7578A">
        <w:rPr>
          <w:rFonts w:ascii="Times New Roman" w:hAnsi="Times New Roman" w:cs="Times New Roman"/>
          <w:sz w:val="28"/>
          <w:szCs w:val="28"/>
        </w:rPr>
        <w:t xml:space="preserve">, Україна, 04052, м. Київ, вулиця Глибочицька, будинок 13, офіс 2, в особі Заступника Голови Правління, керівника осередку Благодійної організації в місті Горішні Плавні РЯБОВОЛ НАТАЛІЇ ВІКТОРІВНИ, яка діє на підставі довіреності від 16 вересня 2025 року (далі </w:t>
      </w:r>
      <w:r w:rsidR="00285739">
        <w:rPr>
          <w:rFonts w:ascii="Times New Roman" w:hAnsi="Times New Roman" w:cs="Times New Roman"/>
          <w:sz w:val="28"/>
          <w:szCs w:val="28"/>
        </w:rPr>
        <w:t>–</w:t>
      </w:r>
      <w:r w:rsidRPr="00C7578A">
        <w:rPr>
          <w:rFonts w:ascii="Times New Roman" w:hAnsi="Times New Roman" w:cs="Times New Roman"/>
          <w:sz w:val="28"/>
          <w:szCs w:val="28"/>
        </w:rPr>
        <w:t xml:space="preserve"> Сторона 1)</w:t>
      </w:r>
      <w:r w:rsidR="00D235AC" w:rsidRPr="00C7578A">
        <w:rPr>
          <w:rFonts w:ascii="Times New Roman" w:hAnsi="Times New Roman" w:cs="Times New Roman"/>
          <w:sz w:val="28"/>
          <w:szCs w:val="28"/>
        </w:rPr>
        <w:t>, та</w:t>
      </w:r>
    </w:p>
    <w:p w14:paraId="348F8534" w14:textId="057CA9F2" w:rsidR="002C08DA" w:rsidRPr="00C7578A" w:rsidRDefault="002C08DA" w:rsidP="002C08DA">
      <w:pPr>
        <w:jc w:val="both"/>
        <w:rPr>
          <w:rFonts w:ascii="Times New Roman" w:hAnsi="Times New Roman" w:cs="Times New Roman"/>
          <w:sz w:val="28"/>
          <w:szCs w:val="28"/>
        </w:rPr>
      </w:pPr>
      <w:r w:rsidRPr="00C7578A">
        <w:rPr>
          <w:rFonts w:ascii="Times New Roman" w:hAnsi="Times New Roman" w:cs="Times New Roman"/>
          <w:b/>
          <w:bCs/>
          <w:caps/>
          <w:sz w:val="28"/>
          <w:szCs w:val="28"/>
        </w:rPr>
        <w:t>Кременчуцька районна рада</w:t>
      </w:r>
      <w:r w:rsidRPr="00C7578A">
        <w:rPr>
          <w:rFonts w:ascii="Times New Roman" w:hAnsi="Times New Roman" w:cs="Times New Roman"/>
          <w:sz w:val="28"/>
          <w:szCs w:val="28"/>
        </w:rPr>
        <w:t>, Україна, 39600, м. Кременчук, вулиця Соборн</w:t>
      </w:r>
      <w:r w:rsidR="00285739">
        <w:rPr>
          <w:rFonts w:ascii="Times New Roman" w:hAnsi="Times New Roman" w:cs="Times New Roman"/>
          <w:sz w:val="28"/>
          <w:szCs w:val="28"/>
        </w:rPr>
        <w:t>а, 14/23, в особі Г</w:t>
      </w:r>
      <w:r w:rsidRPr="00C7578A">
        <w:rPr>
          <w:rFonts w:ascii="Times New Roman" w:hAnsi="Times New Roman" w:cs="Times New Roman"/>
          <w:sz w:val="28"/>
          <w:szCs w:val="28"/>
        </w:rPr>
        <w:t xml:space="preserve">олови районної ради ІВАНЧЕНКО МАРІЇ АНДРІЇВНИ, яка діє на підставі Закону України «Про місцеве самоврядування в Україні» (далі </w:t>
      </w:r>
      <w:r w:rsidR="00A946DD" w:rsidRPr="00C7578A">
        <w:rPr>
          <w:rFonts w:ascii="Times New Roman" w:hAnsi="Times New Roman" w:cs="Times New Roman"/>
          <w:sz w:val="28"/>
          <w:szCs w:val="28"/>
        </w:rPr>
        <w:t>–</w:t>
      </w:r>
      <w:r w:rsidRPr="00C7578A">
        <w:rPr>
          <w:rFonts w:ascii="Times New Roman" w:hAnsi="Times New Roman" w:cs="Times New Roman"/>
          <w:sz w:val="28"/>
          <w:szCs w:val="28"/>
        </w:rPr>
        <w:t xml:space="preserve"> Сторона 2), з другої сторони, (при спільному вживанні – Сторони), усвідомлюючи важливість об’єднання зусиль щодо розвитку благодійництва та благодійної ді</w:t>
      </w:r>
      <w:r w:rsidR="00D235AC" w:rsidRPr="00C7578A">
        <w:rPr>
          <w:rFonts w:ascii="Times New Roman" w:hAnsi="Times New Roman" w:cs="Times New Roman"/>
          <w:sz w:val="28"/>
          <w:szCs w:val="28"/>
        </w:rPr>
        <w:t>яльності в</w:t>
      </w:r>
      <w:r w:rsidRPr="00C7578A">
        <w:rPr>
          <w:rFonts w:ascii="Times New Roman" w:hAnsi="Times New Roman" w:cs="Times New Roman"/>
          <w:sz w:val="28"/>
          <w:szCs w:val="28"/>
        </w:rPr>
        <w:t xml:space="preserve"> захисті та підтримці ветеранів війни, учасників бойових дій та жителів р</w:t>
      </w:r>
      <w:r w:rsidR="00D235AC" w:rsidRPr="00C7578A">
        <w:rPr>
          <w:rFonts w:ascii="Times New Roman" w:hAnsi="Times New Roman" w:cs="Times New Roman"/>
          <w:sz w:val="28"/>
          <w:szCs w:val="28"/>
        </w:rPr>
        <w:t>а</w:t>
      </w:r>
      <w:r w:rsidRPr="00C7578A">
        <w:rPr>
          <w:rFonts w:ascii="Times New Roman" w:hAnsi="Times New Roman" w:cs="Times New Roman"/>
          <w:sz w:val="28"/>
          <w:szCs w:val="28"/>
        </w:rPr>
        <w:t>йону, склали даний Меморандум про нижчевикладене:</w:t>
      </w:r>
    </w:p>
    <w:p w14:paraId="41434932" w14:textId="77777777" w:rsidR="00D235AC" w:rsidRPr="00C7578A" w:rsidRDefault="00D235AC" w:rsidP="002C08D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F5F67C" w14:textId="3095EB4B" w:rsidR="002C08DA" w:rsidRDefault="002C08DA" w:rsidP="00A17916">
      <w:pPr>
        <w:pStyle w:val="ab"/>
        <w:numPr>
          <w:ilvl w:val="0"/>
          <w:numId w:val="6"/>
        </w:num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578A">
        <w:rPr>
          <w:rFonts w:ascii="Times New Roman" w:hAnsi="Times New Roman" w:cs="Times New Roman"/>
          <w:b/>
          <w:bCs/>
          <w:sz w:val="28"/>
          <w:szCs w:val="28"/>
        </w:rPr>
        <w:t xml:space="preserve">МЕТА ТА ПРЕДМЕТ МЕМОРАНДУМУ </w:t>
      </w:r>
    </w:p>
    <w:p w14:paraId="76FD974F" w14:textId="5A0ECBF4" w:rsidR="002C08DA" w:rsidRPr="00C7578A" w:rsidRDefault="00D235AC" w:rsidP="00A17916">
      <w:pPr>
        <w:jc w:val="both"/>
        <w:rPr>
          <w:rFonts w:ascii="Times New Roman" w:hAnsi="Times New Roman" w:cs="Times New Roman"/>
          <w:sz w:val="28"/>
          <w:szCs w:val="28"/>
        </w:rPr>
      </w:pPr>
      <w:r w:rsidRPr="00C7578A">
        <w:rPr>
          <w:rFonts w:ascii="Times New Roman" w:hAnsi="Times New Roman" w:cs="Times New Roman"/>
          <w:sz w:val="28"/>
          <w:szCs w:val="28"/>
        </w:rPr>
        <w:t>1.1.</w:t>
      </w:r>
      <w:r w:rsidR="002C08DA" w:rsidRPr="00C7578A">
        <w:rPr>
          <w:rFonts w:ascii="Times New Roman" w:hAnsi="Times New Roman" w:cs="Times New Roman"/>
          <w:sz w:val="28"/>
          <w:szCs w:val="28"/>
        </w:rPr>
        <w:t>Метою цього Меморандуму є консолідація зусиль Сторін для забезпечення соціальної адаптації та підтримки ветеранів війни, учасників бойових дій та членів їхніх сімей на території Кременчуцького району.</w:t>
      </w:r>
    </w:p>
    <w:p w14:paraId="79A2AE9A" w14:textId="6B0B65AB" w:rsidR="002C08DA" w:rsidRPr="00C7578A" w:rsidRDefault="00D235AC" w:rsidP="002C08DA">
      <w:pPr>
        <w:jc w:val="both"/>
        <w:rPr>
          <w:rFonts w:ascii="Times New Roman" w:hAnsi="Times New Roman" w:cs="Times New Roman"/>
          <w:sz w:val="28"/>
          <w:szCs w:val="28"/>
        </w:rPr>
      </w:pPr>
      <w:r w:rsidRPr="00C7578A">
        <w:rPr>
          <w:rFonts w:ascii="Times New Roman" w:hAnsi="Times New Roman" w:cs="Times New Roman"/>
          <w:sz w:val="28"/>
          <w:szCs w:val="28"/>
        </w:rPr>
        <w:t>1.2.</w:t>
      </w:r>
      <w:r w:rsidR="002C08DA" w:rsidRPr="00C7578A">
        <w:rPr>
          <w:rFonts w:ascii="Times New Roman" w:hAnsi="Times New Roman" w:cs="Times New Roman"/>
          <w:sz w:val="28"/>
          <w:szCs w:val="28"/>
        </w:rPr>
        <w:t>Предметом Меморандуму є спільна діяльність у таких напрямках:</w:t>
      </w:r>
    </w:p>
    <w:p w14:paraId="71114DE4" w14:textId="77777777" w:rsidR="002C08DA" w:rsidRPr="00C7578A" w:rsidRDefault="002C08DA" w:rsidP="002C08DA">
      <w:pPr>
        <w:pStyle w:val="ab"/>
        <w:numPr>
          <w:ilvl w:val="2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78A">
        <w:rPr>
          <w:rFonts w:ascii="Times New Roman" w:hAnsi="Times New Roman" w:cs="Times New Roman"/>
          <w:sz w:val="28"/>
          <w:szCs w:val="28"/>
        </w:rPr>
        <w:t>надання юридичних та консультаційних послуг ветеранам, учасникам бойових дій і їхнім родинам;</w:t>
      </w:r>
    </w:p>
    <w:p w14:paraId="3FE61F16" w14:textId="77777777" w:rsidR="002C08DA" w:rsidRPr="00C7578A" w:rsidRDefault="002C08DA" w:rsidP="002C08DA">
      <w:pPr>
        <w:pStyle w:val="ab"/>
        <w:numPr>
          <w:ilvl w:val="2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78A">
        <w:rPr>
          <w:rFonts w:ascii="Times New Roman" w:hAnsi="Times New Roman" w:cs="Times New Roman"/>
          <w:sz w:val="28"/>
          <w:szCs w:val="28"/>
        </w:rPr>
        <w:t>допомога в оформленні документів та отриманні адміністративних послуг;</w:t>
      </w:r>
    </w:p>
    <w:p w14:paraId="7A43612F" w14:textId="77777777" w:rsidR="002C08DA" w:rsidRPr="00C7578A" w:rsidRDefault="002C08DA" w:rsidP="002C08DA">
      <w:pPr>
        <w:pStyle w:val="ab"/>
        <w:numPr>
          <w:ilvl w:val="2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78A">
        <w:rPr>
          <w:rFonts w:ascii="Times New Roman" w:hAnsi="Times New Roman" w:cs="Times New Roman"/>
          <w:sz w:val="28"/>
          <w:szCs w:val="28"/>
        </w:rPr>
        <w:t>проведення просвітницьких заходів (лекції, семінари, тренінги з правових, соціальних та економічних питань);</w:t>
      </w:r>
    </w:p>
    <w:p w14:paraId="05F4523F" w14:textId="77777777" w:rsidR="002C08DA" w:rsidRPr="00C7578A" w:rsidRDefault="002C08DA" w:rsidP="002C08DA">
      <w:pPr>
        <w:pStyle w:val="ab"/>
        <w:numPr>
          <w:ilvl w:val="2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78A">
        <w:rPr>
          <w:rFonts w:ascii="Times New Roman" w:hAnsi="Times New Roman" w:cs="Times New Roman"/>
          <w:sz w:val="28"/>
          <w:szCs w:val="28"/>
        </w:rPr>
        <w:t>організація програм працевлаштування та професійної перепідготовки ветеранів, учасників бойових дій;</w:t>
      </w:r>
    </w:p>
    <w:p w14:paraId="0903EC45" w14:textId="2ECADEC9" w:rsidR="002C08DA" w:rsidRPr="00C7578A" w:rsidRDefault="002C08DA" w:rsidP="002C08DA">
      <w:pPr>
        <w:pStyle w:val="ab"/>
        <w:numPr>
          <w:ilvl w:val="2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78A">
        <w:rPr>
          <w:rFonts w:ascii="Times New Roman" w:hAnsi="Times New Roman" w:cs="Times New Roman"/>
          <w:sz w:val="28"/>
          <w:szCs w:val="28"/>
        </w:rPr>
        <w:t xml:space="preserve">розвиток програм психологічної підтримки та інтеграції </w:t>
      </w:r>
      <w:r w:rsidR="00285739">
        <w:rPr>
          <w:rFonts w:ascii="Times New Roman" w:hAnsi="Times New Roman" w:cs="Times New Roman"/>
          <w:sz w:val="28"/>
          <w:szCs w:val="28"/>
        </w:rPr>
        <w:t>в</w:t>
      </w:r>
      <w:r w:rsidRPr="00C7578A">
        <w:rPr>
          <w:rFonts w:ascii="Times New Roman" w:hAnsi="Times New Roman" w:cs="Times New Roman"/>
          <w:sz w:val="28"/>
          <w:szCs w:val="28"/>
        </w:rPr>
        <w:t xml:space="preserve"> громаду;</w:t>
      </w:r>
    </w:p>
    <w:p w14:paraId="768BBB13" w14:textId="2F4844A9" w:rsidR="002C08DA" w:rsidRPr="00C7578A" w:rsidRDefault="002C08DA" w:rsidP="002C08DA">
      <w:pPr>
        <w:pStyle w:val="ab"/>
        <w:numPr>
          <w:ilvl w:val="2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78A">
        <w:rPr>
          <w:rFonts w:ascii="Times New Roman" w:hAnsi="Times New Roman" w:cs="Times New Roman"/>
          <w:sz w:val="28"/>
          <w:szCs w:val="28"/>
        </w:rPr>
        <w:t>спільна інформаційна кампанія щодо державних, обласних та місцевих програм для ветеранів, учасників бойових дій.</w:t>
      </w:r>
    </w:p>
    <w:p w14:paraId="027EE4D6" w14:textId="77777777" w:rsidR="00D235AC" w:rsidRPr="00C7578A" w:rsidRDefault="00D235AC" w:rsidP="00D235AC">
      <w:pPr>
        <w:pStyle w:val="ab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6994C7F4" w14:textId="77777777" w:rsidR="002C08DA" w:rsidRPr="00C7578A" w:rsidRDefault="002C08DA" w:rsidP="00A17916">
      <w:pPr>
        <w:pStyle w:val="ab"/>
        <w:numPr>
          <w:ilvl w:val="0"/>
          <w:numId w:val="6"/>
        </w:numPr>
        <w:spacing w:before="240" w:after="0"/>
        <w:ind w:left="714" w:hanging="3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578A">
        <w:rPr>
          <w:rFonts w:ascii="Times New Roman" w:hAnsi="Times New Roman" w:cs="Times New Roman"/>
          <w:b/>
          <w:bCs/>
          <w:sz w:val="28"/>
          <w:szCs w:val="28"/>
        </w:rPr>
        <w:t>РЕАЛІЗАЦІЯ МЕМОРАНДУМУ</w:t>
      </w:r>
    </w:p>
    <w:p w14:paraId="0BC7C5D1" w14:textId="7F91920C" w:rsidR="002C08DA" w:rsidRPr="00C7578A" w:rsidRDefault="002C08DA" w:rsidP="00A17916">
      <w:pPr>
        <w:rPr>
          <w:rFonts w:ascii="Times New Roman" w:eastAsia="Times New Roman" w:hAnsi="Times New Roman" w:cs="Times New Roman"/>
          <w:sz w:val="28"/>
          <w:szCs w:val="28"/>
        </w:rPr>
      </w:pPr>
      <w:r w:rsidRPr="00C7578A">
        <w:rPr>
          <w:rFonts w:ascii="Times New Roman" w:eastAsia="Times New Roman" w:hAnsi="Times New Roman" w:cs="Times New Roman"/>
          <w:sz w:val="28"/>
          <w:szCs w:val="28"/>
        </w:rPr>
        <w:t>З метою реалі</w:t>
      </w:r>
      <w:r w:rsidR="00285739">
        <w:rPr>
          <w:rFonts w:ascii="Times New Roman" w:eastAsia="Times New Roman" w:hAnsi="Times New Roman" w:cs="Times New Roman"/>
          <w:sz w:val="28"/>
          <w:szCs w:val="28"/>
        </w:rPr>
        <w:t>зації цього Меморандуму Сторони</w:t>
      </w:r>
      <w:r w:rsidRPr="00C7578A">
        <w:rPr>
          <w:rFonts w:ascii="Times New Roman" w:eastAsia="Times New Roman" w:hAnsi="Times New Roman" w:cs="Times New Roman"/>
          <w:sz w:val="28"/>
          <w:szCs w:val="28"/>
        </w:rPr>
        <w:t xml:space="preserve"> у межах наявних ресурсів та за взаємною згодою:</w:t>
      </w:r>
    </w:p>
    <w:p w14:paraId="09FCA52B" w14:textId="5CB48BBC" w:rsidR="002C08DA" w:rsidRPr="00C7578A" w:rsidRDefault="002C08DA" w:rsidP="002C08D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78A">
        <w:rPr>
          <w:rFonts w:ascii="Times New Roman" w:eastAsia="Times New Roman" w:hAnsi="Times New Roman" w:cs="Times New Roman"/>
          <w:sz w:val="28"/>
          <w:szCs w:val="28"/>
        </w:rPr>
        <w:t xml:space="preserve">2.1.Проводять регулярні консультації для обговорення узгоджених дій, </w:t>
      </w:r>
      <w:r w:rsidRPr="00C7578A">
        <w:rPr>
          <w:rFonts w:ascii="Times New Roman" w:eastAsia="Times New Roman" w:hAnsi="Times New Roman" w:cs="Times New Roman"/>
          <w:sz w:val="28"/>
          <w:szCs w:val="28"/>
        </w:rPr>
        <w:lastRenderedPageBreak/>
        <w:t>спрямованих на покращення якості співпраці та ефективності підтримки ветеранів, учасників бойових дій.</w:t>
      </w:r>
      <w:r w:rsidRPr="00C7578A">
        <w:rPr>
          <w:rFonts w:ascii="Times New Roman" w:eastAsia="Times New Roman" w:hAnsi="Times New Roman" w:cs="Times New Roman"/>
          <w:sz w:val="28"/>
          <w:szCs w:val="28"/>
        </w:rPr>
        <w:br/>
        <w:t>2</w:t>
      </w:r>
      <w:r w:rsidR="00D235AC" w:rsidRPr="00C7578A">
        <w:rPr>
          <w:rFonts w:ascii="Times New Roman" w:eastAsia="Times New Roman" w:hAnsi="Times New Roman" w:cs="Times New Roman"/>
          <w:sz w:val="28"/>
          <w:szCs w:val="28"/>
        </w:rPr>
        <w:t>.2.</w:t>
      </w:r>
      <w:r w:rsidRPr="00C7578A">
        <w:rPr>
          <w:rFonts w:ascii="Times New Roman" w:eastAsia="Times New Roman" w:hAnsi="Times New Roman" w:cs="Times New Roman"/>
          <w:sz w:val="28"/>
          <w:szCs w:val="28"/>
        </w:rPr>
        <w:t>Розробляють, затверджують та реалізують плани спільних дій і проєкти, що відповідають меті Меморандуму (зокрема у сфері соціальної, правової та освітньої підтримки ветеранів, учасників бойових дій і членів їхніх сімей).</w:t>
      </w:r>
    </w:p>
    <w:p w14:paraId="3C59059D" w14:textId="77777777" w:rsidR="002C08DA" w:rsidRPr="00C7578A" w:rsidRDefault="002C08DA" w:rsidP="002C08D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78A">
        <w:rPr>
          <w:rFonts w:ascii="Times New Roman" w:eastAsia="Times New Roman" w:hAnsi="Times New Roman" w:cs="Times New Roman"/>
          <w:sz w:val="28"/>
          <w:szCs w:val="28"/>
        </w:rPr>
        <w:t>2.3.Визначають відповідальних осіб для налагодження ефективної комунікації між Сторонами та здійснення координації заходів.</w:t>
      </w:r>
    </w:p>
    <w:p w14:paraId="3E392B35" w14:textId="77777777" w:rsidR="002C08DA" w:rsidRPr="00C7578A" w:rsidRDefault="002C08DA" w:rsidP="002C08D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78A">
        <w:rPr>
          <w:rFonts w:ascii="Times New Roman" w:eastAsia="Times New Roman" w:hAnsi="Times New Roman" w:cs="Times New Roman"/>
          <w:sz w:val="28"/>
          <w:szCs w:val="28"/>
        </w:rPr>
        <w:t>2.4.Організовують регулярні робочі зустрічі, круглі столи, інформаційні кампанії та інші комунікаційні заходи для обговорення та реалізації спільних ініціатив.</w:t>
      </w:r>
      <w:r w:rsidRPr="00C7578A">
        <w:rPr>
          <w:rFonts w:ascii="Times New Roman" w:eastAsia="Times New Roman" w:hAnsi="Times New Roman" w:cs="Times New Roman"/>
          <w:sz w:val="28"/>
          <w:szCs w:val="28"/>
        </w:rPr>
        <w:br/>
        <w:t>2.5.Спільно готують методичні рекомендації, інформаційні буклети, посібники та інші матеріали, необхідні для підтримки ветеранів, учасників бойових дій.</w:t>
      </w:r>
      <w:r w:rsidRPr="00C7578A">
        <w:rPr>
          <w:rFonts w:ascii="Times New Roman" w:eastAsia="Times New Roman" w:hAnsi="Times New Roman" w:cs="Times New Roman"/>
          <w:sz w:val="28"/>
          <w:szCs w:val="28"/>
        </w:rPr>
        <w:br/>
        <w:t>2.6.Здійснюють обмін інформацією, необхідною для розробки та впровадження програм підтримки, у межах компетенції кожної Сторони.</w:t>
      </w:r>
    </w:p>
    <w:p w14:paraId="323B5B8F" w14:textId="77777777" w:rsidR="002C08DA" w:rsidRPr="00C7578A" w:rsidRDefault="002C08DA" w:rsidP="002C08D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78A">
        <w:rPr>
          <w:rFonts w:ascii="Times New Roman" w:eastAsia="Times New Roman" w:hAnsi="Times New Roman" w:cs="Times New Roman"/>
          <w:sz w:val="28"/>
          <w:szCs w:val="28"/>
        </w:rPr>
        <w:t>2.7.Залучають фахівців (юристів, психологів, соціальних працівників, тренерів) для проведення консультацій, лекцій, навчань, просвітницьких заходів.</w:t>
      </w:r>
    </w:p>
    <w:p w14:paraId="2A34457B" w14:textId="5DA42EB1" w:rsidR="002C08DA" w:rsidRPr="00C7578A" w:rsidRDefault="002C08DA" w:rsidP="002C08D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78A">
        <w:rPr>
          <w:rFonts w:ascii="Times New Roman" w:eastAsia="Times New Roman" w:hAnsi="Times New Roman" w:cs="Times New Roman"/>
          <w:sz w:val="28"/>
          <w:szCs w:val="28"/>
        </w:rPr>
        <w:t>2</w:t>
      </w:r>
      <w:r w:rsidR="00D235AC" w:rsidRPr="00C7578A">
        <w:rPr>
          <w:rFonts w:ascii="Times New Roman" w:eastAsia="Times New Roman" w:hAnsi="Times New Roman" w:cs="Times New Roman"/>
          <w:sz w:val="28"/>
          <w:szCs w:val="28"/>
        </w:rPr>
        <w:t>.8.</w:t>
      </w:r>
      <w:r w:rsidRPr="00C7578A">
        <w:rPr>
          <w:rFonts w:ascii="Times New Roman" w:eastAsia="Times New Roman" w:hAnsi="Times New Roman" w:cs="Times New Roman"/>
          <w:sz w:val="28"/>
          <w:szCs w:val="28"/>
        </w:rPr>
        <w:t>Організовують тренінги, навчальні програми, семінари та інші заходи з метою підвищення рівня обізнаності ветеранів, учасників бойових дій та їхніх родин щодо соціальних, правових і освітніх можливостей.</w:t>
      </w:r>
    </w:p>
    <w:p w14:paraId="325A52EE" w14:textId="37870EE0" w:rsidR="002C08DA" w:rsidRDefault="002C08DA" w:rsidP="002C08D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78A">
        <w:rPr>
          <w:rFonts w:ascii="Times New Roman" w:eastAsia="Times New Roman" w:hAnsi="Times New Roman" w:cs="Times New Roman"/>
          <w:sz w:val="28"/>
          <w:szCs w:val="28"/>
        </w:rPr>
        <w:t>2</w:t>
      </w:r>
      <w:r w:rsidR="00D235AC" w:rsidRPr="00C7578A">
        <w:rPr>
          <w:rFonts w:ascii="Times New Roman" w:eastAsia="Times New Roman" w:hAnsi="Times New Roman" w:cs="Times New Roman"/>
          <w:sz w:val="28"/>
          <w:szCs w:val="28"/>
        </w:rPr>
        <w:t>.9.</w:t>
      </w:r>
      <w:r w:rsidRPr="00C7578A">
        <w:rPr>
          <w:rFonts w:ascii="Times New Roman" w:eastAsia="Times New Roman" w:hAnsi="Times New Roman" w:cs="Times New Roman"/>
          <w:sz w:val="28"/>
          <w:szCs w:val="28"/>
        </w:rPr>
        <w:t>Реалізують спільні проєкти та ініціативи, спрямовані на соціальну адаптацію ветеранів, учасників бойових дій, та поширюють інформацію про їхні результати через доступні комунікаційні канали.</w:t>
      </w:r>
    </w:p>
    <w:p w14:paraId="53527A05" w14:textId="77777777" w:rsidR="00A17916" w:rsidRPr="00C7578A" w:rsidRDefault="00A17916" w:rsidP="002C08D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2C46BB" w14:textId="77777777" w:rsidR="002C08DA" w:rsidRPr="00C7578A" w:rsidRDefault="002C08DA" w:rsidP="00A17916">
      <w:pPr>
        <w:jc w:val="center"/>
        <w:rPr>
          <w:rFonts w:ascii="Times New Roman" w:hAnsi="Times New Roman" w:cs="Times New Roman"/>
          <w:sz w:val="28"/>
          <w:szCs w:val="28"/>
        </w:rPr>
      </w:pPr>
      <w:r w:rsidRPr="00A17916">
        <w:rPr>
          <w:rFonts w:ascii="Times New Roman" w:hAnsi="Times New Roman" w:cs="Times New Roman"/>
          <w:b/>
          <w:sz w:val="28"/>
          <w:szCs w:val="28"/>
        </w:rPr>
        <w:t>3.</w:t>
      </w:r>
      <w:r w:rsidRPr="00C7578A">
        <w:rPr>
          <w:rFonts w:ascii="Times New Roman" w:hAnsi="Times New Roman" w:cs="Times New Roman"/>
          <w:sz w:val="28"/>
          <w:szCs w:val="28"/>
        </w:rPr>
        <w:t xml:space="preserve"> </w:t>
      </w:r>
      <w:r w:rsidRPr="00C7578A">
        <w:rPr>
          <w:rFonts w:ascii="Times New Roman" w:hAnsi="Times New Roman" w:cs="Times New Roman"/>
          <w:b/>
          <w:bCs/>
          <w:sz w:val="28"/>
          <w:szCs w:val="28"/>
        </w:rPr>
        <w:t>ПРАВА ТА ОБОВ’ЯЗКИ СТОРІН</w:t>
      </w:r>
    </w:p>
    <w:p w14:paraId="13A25EB6" w14:textId="03CA5DBC" w:rsidR="002C08DA" w:rsidRPr="00C7578A" w:rsidRDefault="00D235AC" w:rsidP="00A17916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7578A">
        <w:rPr>
          <w:rFonts w:ascii="Times New Roman" w:hAnsi="Times New Roman" w:cs="Times New Roman"/>
          <w:b/>
          <w:bCs/>
          <w:sz w:val="28"/>
          <w:szCs w:val="28"/>
        </w:rPr>
        <w:t>3.1.</w:t>
      </w:r>
      <w:r w:rsidR="002C08DA" w:rsidRPr="00C7578A">
        <w:rPr>
          <w:rFonts w:ascii="Times New Roman" w:hAnsi="Times New Roman" w:cs="Times New Roman"/>
          <w:b/>
          <w:bCs/>
          <w:sz w:val="28"/>
          <w:szCs w:val="28"/>
        </w:rPr>
        <w:t xml:space="preserve">Сторони мають право: </w:t>
      </w:r>
    </w:p>
    <w:p w14:paraId="5718195F" w14:textId="4F8C6FE0" w:rsidR="002C08DA" w:rsidRPr="00C7578A" w:rsidRDefault="002C08DA" w:rsidP="00A1791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78A">
        <w:rPr>
          <w:rFonts w:ascii="Times New Roman" w:eastAsia="Times New Roman" w:hAnsi="Times New Roman" w:cs="Times New Roman"/>
          <w:sz w:val="28"/>
          <w:szCs w:val="28"/>
        </w:rPr>
        <w:t>3.1.1.Створювати спільні робочі групи, проводити наради, круглі столи та інші заходи для вирішення завдань, що випливають із цього Меморандуму.</w:t>
      </w:r>
      <w:r w:rsidRPr="00C7578A">
        <w:rPr>
          <w:rFonts w:ascii="Times New Roman" w:eastAsia="Times New Roman" w:hAnsi="Times New Roman" w:cs="Times New Roman"/>
          <w:sz w:val="28"/>
          <w:szCs w:val="28"/>
        </w:rPr>
        <w:br/>
        <w:t xml:space="preserve">3.1.2.Здійснювати взаємну допомогу </w:t>
      </w:r>
      <w:r w:rsidR="00D235AC" w:rsidRPr="00C7578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7578A">
        <w:rPr>
          <w:rFonts w:ascii="Times New Roman" w:eastAsia="Times New Roman" w:hAnsi="Times New Roman" w:cs="Times New Roman"/>
          <w:sz w:val="28"/>
          <w:szCs w:val="28"/>
        </w:rPr>
        <w:t xml:space="preserve"> підготовці, розробці та реалізації спільних програм, проєктів та заходів, визначаючи порядок взаємодії окремими угодами.</w:t>
      </w:r>
      <w:r w:rsidRPr="00C7578A">
        <w:rPr>
          <w:rFonts w:ascii="Times New Roman" w:eastAsia="Times New Roman" w:hAnsi="Times New Roman" w:cs="Times New Roman"/>
          <w:sz w:val="28"/>
          <w:szCs w:val="28"/>
        </w:rPr>
        <w:br/>
        <w:t>3.1.3.Самостійно визначати перелік, обсяг і умови надання інформації іншій Стороні в межах виконання цього Меморандуму.</w:t>
      </w:r>
    </w:p>
    <w:p w14:paraId="529246A0" w14:textId="58AD1856" w:rsidR="002C08DA" w:rsidRPr="00C7578A" w:rsidRDefault="002C08DA" w:rsidP="002C08D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78A">
        <w:rPr>
          <w:rFonts w:ascii="Times New Roman" w:eastAsia="Times New Roman" w:hAnsi="Times New Roman" w:cs="Times New Roman"/>
          <w:sz w:val="28"/>
          <w:szCs w:val="28"/>
        </w:rPr>
        <w:t xml:space="preserve">3.1.4.Поширювати інформацію </w:t>
      </w:r>
      <w:r w:rsidR="00D235AC" w:rsidRPr="00C7578A">
        <w:rPr>
          <w:rFonts w:ascii="Times New Roman" w:eastAsia="Times New Roman" w:hAnsi="Times New Roman" w:cs="Times New Roman"/>
          <w:sz w:val="28"/>
          <w:szCs w:val="28"/>
        </w:rPr>
        <w:t>про результати спільної роботи в</w:t>
      </w:r>
      <w:r w:rsidRPr="00C7578A">
        <w:rPr>
          <w:rFonts w:ascii="Times New Roman" w:eastAsia="Times New Roman" w:hAnsi="Times New Roman" w:cs="Times New Roman"/>
          <w:sz w:val="28"/>
          <w:szCs w:val="28"/>
        </w:rPr>
        <w:t xml:space="preserve"> засобах масової інформації, соціальних мережах, на семінарах, конференціях тощо — за умови попереднього узгодження текстів інформаційних матеріалів обома Сторонами.</w:t>
      </w:r>
    </w:p>
    <w:p w14:paraId="50AC3E4B" w14:textId="77777777" w:rsidR="002C08DA" w:rsidRPr="00C7578A" w:rsidRDefault="002C08DA" w:rsidP="002C08D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78A">
        <w:rPr>
          <w:rFonts w:ascii="Times New Roman" w:eastAsia="Times New Roman" w:hAnsi="Times New Roman" w:cs="Times New Roman"/>
          <w:sz w:val="28"/>
          <w:szCs w:val="28"/>
        </w:rPr>
        <w:t xml:space="preserve">3.1.5.Організовувати та проводити спільні або ініційовані однією зі Сторін просвітницькі лекції, семінари, тренінги, конференції, інформаційні кампанії. </w:t>
      </w:r>
    </w:p>
    <w:p w14:paraId="7ADE98BC" w14:textId="77777777" w:rsidR="002C08DA" w:rsidRPr="00C7578A" w:rsidRDefault="002C08DA" w:rsidP="002C08D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78A">
        <w:rPr>
          <w:rFonts w:ascii="Times New Roman" w:eastAsia="Times New Roman" w:hAnsi="Times New Roman" w:cs="Times New Roman"/>
          <w:sz w:val="28"/>
          <w:szCs w:val="28"/>
        </w:rPr>
        <w:t>3.1.6.Готувати та поширювати спільні інформаційні та методичні матеріали.</w:t>
      </w:r>
      <w:r w:rsidRPr="00C7578A">
        <w:rPr>
          <w:rFonts w:ascii="Times New Roman" w:eastAsia="Times New Roman" w:hAnsi="Times New Roman" w:cs="Times New Roman"/>
          <w:sz w:val="28"/>
          <w:szCs w:val="28"/>
        </w:rPr>
        <w:br/>
        <w:t>3.1.7.Використовувати напрацьовані матеріали у діяльності, спрямованій на підтримку ветеранів, учасників бойових дій та членів їхніх сімей.</w:t>
      </w:r>
    </w:p>
    <w:p w14:paraId="48966E2A" w14:textId="25A947CA" w:rsidR="002C08DA" w:rsidRPr="00C7578A" w:rsidRDefault="002C08DA" w:rsidP="00A17916">
      <w:pPr>
        <w:spacing w:before="100" w:beforeAutospacing="1"/>
        <w:rPr>
          <w:rFonts w:ascii="Times New Roman" w:eastAsia="Times New Roman" w:hAnsi="Times New Roman" w:cs="Times New Roman"/>
          <w:sz w:val="28"/>
          <w:szCs w:val="28"/>
        </w:rPr>
      </w:pPr>
      <w:r w:rsidRPr="00C7578A">
        <w:rPr>
          <w:rFonts w:ascii="Times New Roman" w:eastAsia="Times New Roman" w:hAnsi="Times New Roman" w:cs="Times New Roman"/>
          <w:b/>
          <w:bCs/>
          <w:sz w:val="28"/>
          <w:szCs w:val="28"/>
        </w:rPr>
        <w:t>3.2.Сторони зобов’язуються:</w:t>
      </w:r>
    </w:p>
    <w:p w14:paraId="4E0D237D" w14:textId="77777777" w:rsidR="002C08DA" w:rsidRPr="00C7578A" w:rsidRDefault="002C08DA" w:rsidP="00A1791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78A">
        <w:rPr>
          <w:rFonts w:ascii="Times New Roman" w:eastAsia="Times New Roman" w:hAnsi="Times New Roman" w:cs="Times New Roman"/>
          <w:sz w:val="28"/>
          <w:szCs w:val="28"/>
        </w:rPr>
        <w:t>3.2.1.Залучати висококваліфікованих спеціалістів (юристів, психологів, тренерів, консультантів) для практичної реалізації положень Меморандуму.</w:t>
      </w:r>
      <w:r w:rsidRPr="00C7578A">
        <w:rPr>
          <w:rFonts w:ascii="Times New Roman" w:eastAsia="Times New Roman" w:hAnsi="Times New Roman" w:cs="Times New Roman"/>
          <w:sz w:val="28"/>
          <w:szCs w:val="28"/>
        </w:rPr>
        <w:br/>
        <w:t xml:space="preserve">3.2.2.Проводити обмін інформацією для формування спільних програм, заходів та проєктів, не втручаючись у внутрішню діяльність іншої Сторони. </w:t>
      </w:r>
    </w:p>
    <w:p w14:paraId="69175144" w14:textId="77777777" w:rsidR="002C08DA" w:rsidRPr="00C7578A" w:rsidRDefault="002C08DA" w:rsidP="002C08D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78A">
        <w:rPr>
          <w:rFonts w:ascii="Times New Roman" w:eastAsia="Times New Roman" w:hAnsi="Times New Roman" w:cs="Times New Roman"/>
          <w:sz w:val="28"/>
          <w:szCs w:val="28"/>
        </w:rPr>
        <w:t xml:space="preserve">3.2.3.Надавати організаційне, інформаційне та практичне сприяння у реалізації </w:t>
      </w:r>
      <w:r w:rsidRPr="00C7578A">
        <w:rPr>
          <w:rFonts w:ascii="Times New Roman" w:eastAsia="Times New Roman" w:hAnsi="Times New Roman" w:cs="Times New Roman"/>
          <w:sz w:val="28"/>
          <w:szCs w:val="28"/>
        </w:rPr>
        <w:lastRenderedPageBreak/>
        <w:t>Меморандуму й інших спільних програм.</w:t>
      </w:r>
    </w:p>
    <w:p w14:paraId="3E959C42" w14:textId="77777777" w:rsidR="002C08DA" w:rsidRPr="00C7578A" w:rsidRDefault="002C08DA" w:rsidP="002C08D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78A">
        <w:rPr>
          <w:rFonts w:ascii="Times New Roman" w:eastAsia="Times New Roman" w:hAnsi="Times New Roman" w:cs="Times New Roman"/>
          <w:sz w:val="28"/>
          <w:szCs w:val="28"/>
        </w:rPr>
        <w:t>3.2.4.Утримуватися від дій, що можуть завдати шкоди діловій репутації чи іміджу іншої Сторони.</w:t>
      </w:r>
      <w:r w:rsidRPr="00C7578A">
        <w:rPr>
          <w:rFonts w:ascii="Times New Roman" w:eastAsia="Times New Roman" w:hAnsi="Times New Roman" w:cs="Times New Roman"/>
          <w:sz w:val="28"/>
          <w:szCs w:val="28"/>
        </w:rPr>
        <w:br/>
        <w:t>3.2.5.Забезпечувати виконання умов Меморандуму на високому професійному рівні, дотримуючись норм ділової етики.</w:t>
      </w:r>
    </w:p>
    <w:p w14:paraId="0C9861CD" w14:textId="77777777" w:rsidR="002C08DA" w:rsidRPr="00C7578A" w:rsidRDefault="002C08DA" w:rsidP="002C08D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78A">
        <w:rPr>
          <w:rFonts w:ascii="Times New Roman" w:eastAsia="Times New Roman" w:hAnsi="Times New Roman" w:cs="Times New Roman"/>
          <w:sz w:val="28"/>
          <w:szCs w:val="28"/>
        </w:rPr>
        <w:t>3.2.6.Регулярно аналізувати результати співпраці, визначати проблеми та спільно вносити корективи в реалізацію зобов’язань.</w:t>
      </w:r>
    </w:p>
    <w:p w14:paraId="4CECB66F" w14:textId="1ABE833B" w:rsidR="002C08DA" w:rsidRPr="00C7578A" w:rsidRDefault="002C08DA" w:rsidP="002C08D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78A">
        <w:rPr>
          <w:rFonts w:ascii="Times New Roman" w:eastAsia="Times New Roman" w:hAnsi="Times New Roman" w:cs="Times New Roman"/>
          <w:sz w:val="28"/>
          <w:szCs w:val="28"/>
        </w:rPr>
        <w:t>3.2.7.Не обмежувати співпрацю лише формальним виконанням вимог Меморандуму, а підтримувати активні ділові контакти та сприяти ефективному розвитку спільних ініціатив.</w:t>
      </w:r>
      <w:r w:rsidRPr="00C7578A">
        <w:rPr>
          <w:rFonts w:ascii="Times New Roman" w:eastAsia="Times New Roman" w:hAnsi="Times New Roman" w:cs="Times New Roman"/>
          <w:sz w:val="28"/>
          <w:szCs w:val="28"/>
        </w:rPr>
        <w:br/>
        <w:t>3.2.8.Створювати сприятливі умови для реалізації програм і заходів, що відповідають предмету Меморандуму.</w:t>
      </w:r>
    </w:p>
    <w:p w14:paraId="301FACAC" w14:textId="7AB77411" w:rsidR="002C08DA" w:rsidRPr="00C7578A" w:rsidRDefault="006F2E46" w:rsidP="002C08D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78A">
        <w:rPr>
          <w:rFonts w:ascii="Times New Roman" w:eastAsia="Times New Roman" w:hAnsi="Times New Roman" w:cs="Times New Roman"/>
          <w:sz w:val="28"/>
          <w:szCs w:val="28"/>
        </w:rPr>
        <w:t>3.3.</w:t>
      </w:r>
      <w:r w:rsidR="002C08DA" w:rsidRPr="00C7578A">
        <w:rPr>
          <w:rFonts w:ascii="Times New Roman" w:eastAsia="Times New Roman" w:hAnsi="Times New Roman" w:cs="Times New Roman"/>
          <w:sz w:val="28"/>
          <w:szCs w:val="28"/>
        </w:rPr>
        <w:t>Взаємні права та обов’язки Сторін у межах конкретних програм та проєктів можуть регулюватися додатковими угодами, протоколами та іншими документами, які</w:t>
      </w:r>
      <w:r w:rsidR="005D7860">
        <w:rPr>
          <w:rFonts w:ascii="Times New Roman" w:eastAsia="Times New Roman" w:hAnsi="Times New Roman" w:cs="Times New Roman"/>
          <w:sz w:val="28"/>
          <w:szCs w:val="28"/>
        </w:rPr>
        <w:t>,</w:t>
      </w:r>
      <w:r w:rsidR="002C08DA" w:rsidRPr="00C757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7860">
        <w:rPr>
          <w:rFonts w:ascii="Times New Roman" w:eastAsia="Times New Roman" w:hAnsi="Times New Roman" w:cs="Times New Roman"/>
          <w:sz w:val="28"/>
          <w:szCs w:val="28"/>
        </w:rPr>
        <w:t>у</w:t>
      </w:r>
      <w:r w:rsidR="002C08DA" w:rsidRPr="00C7578A">
        <w:rPr>
          <w:rFonts w:ascii="Times New Roman" w:eastAsia="Times New Roman" w:hAnsi="Times New Roman" w:cs="Times New Roman"/>
          <w:sz w:val="28"/>
          <w:szCs w:val="28"/>
        </w:rPr>
        <w:t xml:space="preserve"> разі укладення</w:t>
      </w:r>
      <w:r w:rsidR="005D7860">
        <w:rPr>
          <w:rFonts w:ascii="Times New Roman" w:eastAsia="Times New Roman" w:hAnsi="Times New Roman" w:cs="Times New Roman"/>
          <w:sz w:val="28"/>
          <w:szCs w:val="28"/>
        </w:rPr>
        <w:t>,</w:t>
      </w:r>
      <w:r w:rsidR="002C08DA" w:rsidRPr="00C7578A">
        <w:rPr>
          <w:rFonts w:ascii="Times New Roman" w:eastAsia="Times New Roman" w:hAnsi="Times New Roman" w:cs="Times New Roman"/>
          <w:sz w:val="28"/>
          <w:szCs w:val="28"/>
        </w:rPr>
        <w:t xml:space="preserve"> є невід’ємною частиною цього Меморандуму.</w:t>
      </w:r>
    </w:p>
    <w:p w14:paraId="4A300EFC" w14:textId="3D2CC434" w:rsidR="002C08DA" w:rsidRDefault="006F2E46" w:rsidP="00A1791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78A">
        <w:rPr>
          <w:rFonts w:ascii="Times New Roman" w:eastAsia="Times New Roman" w:hAnsi="Times New Roman" w:cs="Times New Roman"/>
          <w:sz w:val="28"/>
          <w:szCs w:val="28"/>
        </w:rPr>
        <w:t>3.4.</w:t>
      </w:r>
      <w:r w:rsidR="002C08DA" w:rsidRPr="00C7578A">
        <w:rPr>
          <w:rFonts w:ascii="Times New Roman" w:eastAsia="Times New Roman" w:hAnsi="Times New Roman" w:cs="Times New Roman"/>
          <w:sz w:val="28"/>
          <w:szCs w:val="28"/>
        </w:rPr>
        <w:t>Передача прав і обов’язків за Меморандумом третім особам не допускається.</w:t>
      </w:r>
    </w:p>
    <w:p w14:paraId="796FD20F" w14:textId="77777777" w:rsidR="00A17916" w:rsidRPr="00C7578A" w:rsidRDefault="00A17916" w:rsidP="00A1791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0BBC4D8" w14:textId="77777777" w:rsidR="002C08DA" w:rsidRPr="00C7578A" w:rsidRDefault="002C08DA" w:rsidP="00A17916">
      <w:pPr>
        <w:spacing w:before="1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578A">
        <w:rPr>
          <w:rFonts w:ascii="Times New Roman" w:hAnsi="Times New Roman" w:cs="Times New Roman"/>
          <w:b/>
          <w:bCs/>
          <w:sz w:val="28"/>
          <w:szCs w:val="28"/>
        </w:rPr>
        <w:t>4. ПРИНЦИПИ СПІВПРАЦІ СТОРІН</w:t>
      </w:r>
    </w:p>
    <w:p w14:paraId="2E7B7081" w14:textId="6B16E6F1" w:rsidR="002C08DA" w:rsidRPr="00C7578A" w:rsidRDefault="002C08DA" w:rsidP="002C08DA">
      <w:pPr>
        <w:jc w:val="both"/>
        <w:rPr>
          <w:rFonts w:ascii="Times New Roman" w:hAnsi="Times New Roman" w:cs="Times New Roman"/>
          <w:sz w:val="28"/>
          <w:szCs w:val="28"/>
        </w:rPr>
      </w:pPr>
      <w:r w:rsidRPr="00C7578A">
        <w:rPr>
          <w:rFonts w:ascii="Times New Roman" w:hAnsi="Times New Roman" w:cs="Times New Roman"/>
          <w:sz w:val="28"/>
          <w:szCs w:val="28"/>
        </w:rPr>
        <w:t xml:space="preserve">4.1.Сторони здійснюють співробітництво на основі прозорості та підзвітності, колегіальності, взаємної відкритості, достовірності в наданні інформації, узгодженості дій та об’єднання ресурсів при виконанні умов Меморандуму. </w:t>
      </w:r>
    </w:p>
    <w:p w14:paraId="5097DD21" w14:textId="5A65FBE6" w:rsidR="002C08DA" w:rsidRPr="00C7578A" w:rsidRDefault="002C08DA" w:rsidP="002C08DA">
      <w:pPr>
        <w:jc w:val="both"/>
        <w:rPr>
          <w:rFonts w:ascii="Times New Roman" w:hAnsi="Times New Roman" w:cs="Times New Roman"/>
          <w:sz w:val="28"/>
          <w:szCs w:val="28"/>
        </w:rPr>
      </w:pPr>
      <w:r w:rsidRPr="00C7578A">
        <w:rPr>
          <w:rFonts w:ascii="Times New Roman" w:hAnsi="Times New Roman" w:cs="Times New Roman"/>
          <w:sz w:val="28"/>
          <w:szCs w:val="28"/>
        </w:rPr>
        <w:t xml:space="preserve">4.2.Усі спірні питання, що стосуються тлумачення і реалізації Меморандуму, вирішуються шляхом обговорень і консультацій між Сторонами. </w:t>
      </w:r>
    </w:p>
    <w:p w14:paraId="6D0B13C7" w14:textId="5CA395E8" w:rsidR="002C08DA" w:rsidRDefault="002C08DA" w:rsidP="002C08DA">
      <w:pPr>
        <w:jc w:val="both"/>
        <w:rPr>
          <w:rFonts w:ascii="Times New Roman" w:hAnsi="Times New Roman" w:cs="Times New Roman"/>
          <w:sz w:val="28"/>
          <w:szCs w:val="28"/>
        </w:rPr>
      </w:pPr>
      <w:r w:rsidRPr="00C7578A">
        <w:rPr>
          <w:rFonts w:ascii="Times New Roman" w:hAnsi="Times New Roman" w:cs="Times New Roman"/>
          <w:sz w:val="28"/>
          <w:szCs w:val="28"/>
        </w:rPr>
        <w:t>4.3.У випадках, не врегульованих Меморандумом, Сторони керуються чинним законодавством України.</w:t>
      </w:r>
    </w:p>
    <w:p w14:paraId="0ABAD082" w14:textId="77777777" w:rsidR="00A17916" w:rsidRPr="00C7578A" w:rsidRDefault="00A17916" w:rsidP="002C08D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D029C7F" w14:textId="77777777" w:rsidR="002C08DA" w:rsidRPr="00C7578A" w:rsidRDefault="002C08DA" w:rsidP="002C08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578A">
        <w:rPr>
          <w:rFonts w:ascii="Times New Roman" w:hAnsi="Times New Roman" w:cs="Times New Roman"/>
          <w:b/>
          <w:bCs/>
          <w:sz w:val="28"/>
          <w:szCs w:val="28"/>
        </w:rPr>
        <w:t>5. АНТИКОРУПЦІЙНЕ ЗАСТЕРЕЖЕННЯ</w:t>
      </w:r>
    </w:p>
    <w:p w14:paraId="483AA0DC" w14:textId="447F75D9" w:rsidR="002C08DA" w:rsidRPr="00C7578A" w:rsidRDefault="002C08DA" w:rsidP="002C08DA">
      <w:pPr>
        <w:jc w:val="both"/>
        <w:rPr>
          <w:rFonts w:ascii="Times New Roman" w:hAnsi="Times New Roman" w:cs="Times New Roman"/>
          <w:sz w:val="28"/>
          <w:szCs w:val="28"/>
        </w:rPr>
      </w:pPr>
      <w:r w:rsidRPr="00C7578A">
        <w:rPr>
          <w:rFonts w:ascii="Times New Roman" w:hAnsi="Times New Roman" w:cs="Times New Roman"/>
          <w:sz w:val="28"/>
          <w:szCs w:val="28"/>
        </w:rPr>
        <w:t>5</w:t>
      </w:r>
      <w:r w:rsidR="00A17916">
        <w:rPr>
          <w:rFonts w:ascii="Times New Roman" w:hAnsi="Times New Roman" w:cs="Times New Roman"/>
          <w:sz w:val="28"/>
          <w:szCs w:val="28"/>
        </w:rPr>
        <w:t>.1.</w:t>
      </w:r>
      <w:r w:rsidRPr="00C7578A">
        <w:rPr>
          <w:rFonts w:ascii="Times New Roman" w:hAnsi="Times New Roman" w:cs="Times New Roman"/>
          <w:sz w:val="28"/>
          <w:szCs w:val="28"/>
        </w:rPr>
        <w:t>Сторони зобов’язуються суворо дотримуватися вимог антикорупційного законодавства України та несуть повну відповідальність за його порушення.</w:t>
      </w:r>
    </w:p>
    <w:p w14:paraId="0C39E0E8" w14:textId="62D2FD9D" w:rsidR="002C08DA" w:rsidRPr="00C7578A" w:rsidRDefault="002C08DA" w:rsidP="002C08DA">
      <w:pPr>
        <w:jc w:val="both"/>
        <w:rPr>
          <w:rFonts w:ascii="Times New Roman" w:hAnsi="Times New Roman" w:cs="Times New Roman"/>
          <w:sz w:val="28"/>
          <w:szCs w:val="28"/>
        </w:rPr>
      </w:pPr>
      <w:r w:rsidRPr="00C7578A">
        <w:rPr>
          <w:rFonts w:ascii="Times New Roman" w:hAnsi="Times New Roman" w:cs="Times New Roman"/>
          <w:sz w:val="28"/>
          <w:szCs w:val="28"/>
        </w:rPr>
        <w:t>5</w:t>
      </w:r>
      <w:r w:rsidR="00A17916">
        <w:rPr>
          <w:rFonts w:ascii="Times New Roman" w:hAnsi="Times New Roman" w:cs="Times New Roman"/>
          <w:sz w:val="28"/>
          <w:szCs w:val="28"/>
        </w:rPr>
        <w:t>.2.</w:t>
      </w:r>
      <w:r w:rsidRPr="00C7578A">
        <w:rPr>
          <w:rFonts w:ascii="Times New Roman" w:hAnsi="Times New Roman" w:cs="Times New Roman"/>
          <w:sz w:val="28"/>
          <w:szCs w:val="28"/>
        </w:rPr>
        <w:t>Сторони домовляються не здійснювати жодних дій, що можуть трактуватися як корупційні або пов’язані з неправомірною вигодою, зокрема: грошових виплат, передачі майна, надання пільг чи послуг, які не мають законних підстав та можуть вплинути на прийняття рішень іншою Стороною чи її представниками.</w:t>
      </w:r>
    </w:p>
    <w:p w14:paraId="2375D49D" w14:textId="7D42061B" w:rsidR="002C08DA" w:rsidRPr="00C7578A" w:rsidRDefault="002C08DA" w:rsidP="002C08DA">
      <w:pPr>
        <w:jc w:val="both"/>
        <w:rPr>
          <w:rFonts w:ascii="Times New Roman" w:hAnsi="Times New Roman" w:cs="Times New Roman"/>
          <w:sz w:val="28"/>
          <w:szCs w:val="28"/>
        </w:rPr>
      </w:pPr>
      <w:r w:rsidRPr="00C7578A">
        <w:rPr>
          <w:rFonts w:ascii="Times New Roman" w:hAnsi="Times New Roman" w:cs="Times New Roman"/>
          <w:sz w:val="28"/>
          <w:szCs w:val="28"/>
        </w:rPr>
        <w:t>5</w:t>
      </w:r>
      <w:r w:rsidR="00A17916">
        <w:rPr>
          <w:rFonts w:ascii="Times New Roman" w:hAnsi="Times New Roman" w:cs="Times New Roman"/>
          <w:sz w:val="28"/>
          <w:szCs w:val="28"/>
        </w:rPr>
        <w:t>.3.</w:t>
      </w:r>
      <w:r w:rsidRPr="00C7578A">
        <w:rPr>
          <w:rFonts w:ascii="Times New Roman" w:hAnsi="Times New Roman" w:cs="Times New Roman"/>
          <w:sz w:val="28"/>
          <w:szCs w:val="28"/>
        </w:rPr>
        <w:t>Кожна зі Сторін утримується від будь-яких форм стимулювання працівників іншої Сторони (грошові виплати, подарунки, безоплатні послуги тощо), які можуть поставити таких працівників у залежність і вплинути на їхні дії на користь стимулюючої сторони.</w:t>
      </w:r>
    </w:p>
    <w:p w14:paraId="7A6A4494" w14:textId="05B66005" w:rsidR="002C08DA" w:rsidRPr="00C7578A" w:rsidRDefault="002C08DA" w:rsidP="002C08DA">
      <w:pPr>
        <w:jc w:val="both"/>
        <w:rPr>
          <w:rFonts w:ascii="Times New Roman" w:hAnsi="Times New Roman" w:cs="Times New Roman"/>
          <w:sz w:val="28"/>
          <w:szCs w:val="28"/>
        </w:rPr>
      </w:pPr>
      <w:r w:rsidRPr="00C7578A">
        <w:rPr>
          <w:rFonts w:ascii="Times New Roman" w:hAnsi="Times New Roman" w:cs="Times New Roman"/>
          <w:sz w:val="28"/>
          <w:szCs w:val="28"/>
        </w:rPr>
        <w:t>5</w:t>
      </w:r>
      <w:r w:rsidR="00A17916">
        <w:rPr>
          <w:rFonts w:ascii="Times New Roman" w:hAnsi="Times New Roman" w:cs="Times New Roman"/>
          <w:sz w:val="28"/>
          <w:szCs w:val="28"/>
        </w:rPr>
        <w:t>.4.</w:t>
      </w:r>
      <w:r w:rsidRPr="00C7578A">
        <w:rPr>
          <w:rFonts w:ascii="Times New Roman" w:hAnsi="Times New Roman" w:cs="Times New Roman"/>
          <w:sz w:val="28"/>
          <w:szCs w:val="28"/>
        </w:rPr>
        <w:t>У разі виникнення підозри щодо можливого порушення цього розділу Сторона, яка дізналася про такі обставини, зобов’язується невідкладно повідомити іншу Сторону у письмовій формі із зазначенням фактів чи доказів, що підтверджують або дають підстави вважати, що порушення могло мати місце.</w:t>
      </w:r>
    </w:p>
    <w:p w14:paraId="3096C4FA" w14:textId="77777777" w:rsidR="00A17916" w:rsidRDefault="00A17916" w:rsidP="002C08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E57EA1" w14:textId="2EE0757B" w:rsidR="00A17916" w:rsidRDefault="00A17916" w:rsidP="002C08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07B597" w14:textId="77777777" w:rsidR="00A30D4B" w:rsidRDefault="00A30D4B" w:rsidP="002C08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D5CEC9" w14:textId="230F8171" w:rsidR="002C08DA" w:rsidRPr="00C7578A" w:rsidRDefault="002C08DA" w:rsidP="002C08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578A">
        <w:rPr>
          <w:rFonts w:ascii="Times New Roman" w:hAnsi="Times New Roman" w:cs="Times New Roman"/>
          <w:b/>
          <w:bCs/>
          <w:sz w:val="28"/>
          <w:szCs w:val="28"/>
        </w:rPr>
        <w:lastRenderedPageBreak/>
        <w:t>6. ФІНАНСОВІ ВІДНОСИНИ</w:t>
      </w:r>
    </w:p>
    <w:p w14:paraId="7A6AD9F2" w14:textId="5A98622E" w:rsidR="002C08DA" w:rsidRPr="00C7578A" w:rsidRDefault="002C08DA" w:rsidP="002C08DA">
      <w:pPr>
        <w:jc w:val="both"/>
        <w:rPr>
          <w:rFonts w:ascii="Times New Roman" w:hAnsi="Times New Roman" w:cs="Times New Roman"/>
          <w:sz w:val="28"/>
          <w:szCs w:val="28"/>
        </w:rPr>
      </w:pPr>
      <w:r w:rsidRPr="00C7578A">
        <w:rPr>
          <w:rFonts w:ascii="Times New Roman" w:hAnsi="Times New Roman" w:cs="Times New Roman"/>
          <w:sz w:val="28"/>
          <w:szCs w:val="28"/>
        </w:rPr>
        <w:t>6</w:t>
      </w:r>
      <w:r w:rsidR="00A17916">
        <w:rPr>
          <w:rFonts w:ascii="Times New Roman" w:hAnsi="Times New Roman" w:cs="Times New Roman"/>
          <w:sz w:val="28"/>
          <w:szCs w:val="28"/>
        </w:rPr>
        <w:t>.1.</w:t>
      </w:r>
      <w:r w:rsidRPr="00C7578A">
        <w:rPr>
          <w:rFonts w:ascii="Times New Roman" w:hAnsi="Times New Roman" w:cs="Times New Roman"/>
          <w:sz w:val="28"/>
          <w:szCs w:val="28"/>
        </w:rPr>
        <w:t>Цей Меморандум не створює для Сторін жодних прямих фінансових зобов’язань чи обов’язкових розрахунків.</w:t>
      </w:r>
    </w:p>
    <w:p w14:paraId="70380C73" w14:textId="289B74F7" w:rsidR="002C08DA" w:rsidRPr="00C7578A" w:rsidRDefault="002C08DA" w:rsidP="002C08DA">
      <w:pPr>
        <w:jc w:val="both"/>
        <w:rPr>
          <w:rFonts w:ascii="Times New Roman" w:hAnsi="Times New Roman" w:cs="Times New Roman"/>
          <w:sz w:val="28"/>
          <w:szCs w:val="28"/>
        </w:rPr>
      </w:pPr>
      <w:r w:rsidRPr="00C7578A">
        <w:rPr>
          <w:rFonts w:ascii="Times New Roman" w:hAnsi="Times New Roman" w:cs="Times New Roman"/>
          <w:sz w:val="28"/>
          <w:szCs w:val="28"/>
        </w:rPr>
        <w:t>6</w:t>
      </w:r>
      <w:r w:rsidR="00A17916">
        <w:rPr>
          <w:rFonts w:ascii="Times New Roman" w:hAnsi="Times New Roman" w:cs="Times New Roman"/>
          <w:sz w:val="28"/>
          <w:szCs w:val="28"/>
        </w:rPr>
        <w:t>.2.</w:t>
      </w:r>
      <w:r w:rsidRPr="00C7578A">
        <w:rPr>
          <w:rFonts w:ascii="Times New Roman" w:hAnsi="Times New Roman" w:cs="Times New Roman"/>
          <w:sz w:val="28"/>
          <w:szCs w:val="28"/>
        </w:rPr>
        <w:t>У разі необхідності фінансування конкретних спільних заходів чи проєктів Сторони уклада</w:t>
      </w:r>
      <w:r w:rsidR="005D7860">
        <w:rPr>
          <w:rFonts w:ascii="Times New Roman" w:hAnsi="Times New Roman" w:cs="Times New Roman"/>
          <w:sz w:val="28"/>
          <w:szCs w:val="28"/>
        </w:rPr>
        <w:t>ють окремі договори або угоди, у</w:t>
      </w:r>
      <w:r w:rsidRPr="00C7578A">
        <w:rPr>
          <w:rFonts w:ascii="Times New Roman" w:hAnsi="Times New Roman" w:cs="Times New Roman"/>
          <w:sz w:val="28"/>
          <w:szCs w:val="28"/>
        </w:rPr>
        <w:t xml:space="preserve"> яких визначаються умови фінансування та порядок звітності.</w:t>
      </w:r>
    </w:p>
    <w:p w14:paraId="31429B94" w14:textId="10E23168" w:rsidR="002C08DA" w:rsidRDefault="002C08DA" w:rsidP="002C08DA">
      <w:pPr>
        <w:jc w:val="both"/>
        <w:rPr>
          <w:rFonts w:ascii="Times New Roman" w:hAnsi="Times New Roman" w:cs="Times New Roman"/>
          <w:sz w:val="28"/>
          <w:szCs w:val="28"/>
        </w:rPr>
      </w:pPr>
      <w:r w:rsidRPr="00C7578A">
        <w:rPr>
          <w:rFonts w:ascii="Times New Roman" w:hAnsi="Times New Roman" w:cs="Times New Roman"/>
          <w:sz w:val="28"/>
          <w:szCs w:val="28"/>
        </w:rPr>
        <w:t>6</w:t>
      </w:r>
      <w:r w:rsidR="00A17916">
        <w:rPr>
          <w:rFonts w:ascii="Times New Roman" w:hAnsi="Times New Roman" w:cs="Times New Roman"/>
          <w:sz w:val="28"/>
          <w:szCs w:val="28"/>
        </w:rPr>
        <w:t>.3.</w:t>
      </w:r>
      <w:r w:rsidRPr="00C7578A">
        <w:rPr>
          <w:rFonts w:ascii="Times New Roman" w:hAnsi="Times New Roman" w:cs="Times New Roman"/>
          <w:sz w:val="28"/>
          <w:szCs w:val="28"/>
        </w:rPr>
        <w:t>При організації спільних заходів чи реалізації проєктів Сторони заздалегідь погоджують відповідальних осіб, визначають обсяг необхідних ресурсів (товарів, робіт, послуг), а також порядок взаємодії з третіми особами. Кожна зі Сторін здійснює фінансування таких витрат у межах своїх можливостей та чинного законодавства.</w:t>
      </w:r>
    </w:p>
    <w:p w14:paraId="508E1AC1" w14:textId="77777777" w:rsidR="00A17916" w:rsidRPr="00C7578A" w:rsidRDefault="00A17916" w:rsidP="002C08D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35743B9" w14:textId="4281CC21" w:rsidR="002C08DA" w:rsidRPr="00C7578A" w:rsidRDefault="002C08DA" w:rsidP="002C08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578A">
        <w:rPr>
          <w:rFonts w:ascii="Times New Roman" w:hAnsi="Times New Roman" w:cs="Times New Roman"/>
          <w:b/>
          <w:bCs/>
          <w:sz w:val="28"/>
          <w:szCs w:val="28"/>
        </w:rPr>
        <w:t>7. С</w:t>
      </w:r>
      <w:r w:rsidR="0022336D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C7578A">
        <w:rPr>
          <w:rFonts w:ascii="Times New Roman" w:hAnsi="Times New Roman" w:cs="Times New Roman"/>
          <w:b/>
          <w:bCs/>
          <w:sz w:val="28"/>
          <w:szCs w:val="28"/>
        </w:rPr>
        <w:t xml:space="preserve">РОК ДІЇ ТА УМОВИ ПРИПИНЕННЯ ЦЬОГО МЕМОРАНДУМУ </w:t>
      </w:r>
    </w:p>
    <w:p w14:paraId="25CDEA93" w14:textId="06956E59" w:rsidR="002C08DA" w:rsidRPr="00C7578A" w:rsidRDefault="002C08DA" w:rsidP="002C08DA">
      <w:pPr>
        <w:jc w:val="both"/>
        <w:rPr>
          <w:rFonts w:ascii="Times New Roman" w:hAnsi="Times New Roman" w:cs="Times New Roman"/>
          <w:sz w:val="28"/>
          <w:szCs w:val="28"/>
        </w:rPr>
      </w:pPr>
      <w:r w:rsidRPr="00C7578A">
        <w:rPr>
          <w:rFonts w:ascii="Times New Roman" w:hAnsi="Times New Roman" w:cs="Times New Roman"/>
          <w:sz w:val="28"/>
          <w:szCs w:val="28"/>
        </w:rPr>
        <w:t>7.1.Цей Меморандум набирає чинності з моменту його підписання Сторонами.</w:t>
      </w:r>
      <w:r w:rsidRPr="00C7578A">
        <w:rPr>
          <w:rFonts w:ascii="Times New Roman" w:hAnsi="Times New Roman" w:cs="Times New Roman"/>
          <w:sz w:val="28"/>
          <w:szCs w:val="28"/>
        </w:rPr>
        <w:br/>
      </w:r>
      <w:r w:rsidR="0022336D">
        <w:rPr>
          <w:rFonts w:ascii="Times New Roman" w:hAnsi="Times New Roman" w:cs="Times New Roman"/>
          <w:sz w:val="28"/>
          <w:szCs w:val="28"/>
        </w:rPr>
        <w:t>7.2.</w:t>
      </w:r>
      <w:r w:rsidRPr="00C7578A">
        <w:rPr>
          <w:rFonts w:ascii="Times New Roman" w:hAnsi="Times New Roman" w:cs="Times New Roman"/>
          <w:sz w:val="28"/>
          <w:szCs w:val="28"/>
        </w:rPr>
        <w:t>Діє до 31.12.2030 року.</w:t>
      </w:r>
    </w:p>
    <w:p w14:paraId="67ACBF20" w14:textId="5E21F528" w:rsidR="002C08DA" w:rsidRPr="00C7578A" w:rsidRDefault="002C08DA" w:rsidP="002C08DA">
      <w:pPr>
        <w:jc w:val="both"/>
        <w:rPr>
          <w:rFonts w:ascii="Times New Roman" w:hAnsi="Times New Roman" w:cs="Times New Roman"/>
          <w:sz w:val="28"/>
          <w:szCs w:val="28"/>
        </w:rPr>
      </w:pPr>
      <w:r w:rsidRPr="00C7578A">
        <w:rPr>
          <w:rFonts w:ascii="Times New Roman" w:hAnsi="Times New Roman" w:cs="Times New Roman"/>
          <w:sz w:val="28"/>
          <w:szCs w:val="28"/>
        </w:rPr>
        <w:t>7</w:t>
      </w:r>
      <w:r w:rsidR="0022336D">
        <w:rPr>
          <w:rFonts w:ascii="Times New Roman" w:hAnsi="Times New Roman" w:cs="Times New Roman"/>
          <w:sz w:val="28"/>
          <w:szCs w:val="28"/>
        </w:rPr>
        <w:t>.3.</w:t>
      </w:r>
      <w:r w:rsidRPr="00C7578A">
        <w:rPr>
          <w:rFonts w:ascii="Times New Roman" w:hAnsi="Times New Roman" w:cs="Times New Roman"/>
          <w:sz w:val="28"/>
          <w:szCs w:val="28"/>
        </w:rPr>
        <w:t>Може бути змінений або припинений за згодою Сторін шляхом письмового повідомлення не пізніше ніж за 30 календарних днів до передбачуваної дати припинення.</w:t>
      </w:r>
    </w:p>
    <w:p w14:paraId="692D1187" w14:textId="10A8F0EE" w:rsidR="002C08DA" w:rsidRDefault="0022336D" w:rsidP="002C08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</w:t>
      </w:r>
      <w:r w:rsidR="002C08DA" w:rsidRPr="00C7578A">
        <w:rPr>
          <w:rFonts w:ascii="Times New Roman" w:hAnsi="Times New Roman" w:cs="Times New Roman"/>
          <w:sz w:val="28"/>
          <w:szCs w:val="28"/>
        </w:rPr>
        <w:t>Строк дії цього Меморандуму вважається автоматично продовженим, якщо жодна зі Сто</w:t>
      </w:r>
      <w:r w:rsidR="005D7860">
        <w:rPr>
          <w:rFonts w:ascii="Times New Roman" w:hAnsi="Times New Roman" w:cs="Times New Roman"/>
          <w:sz w:val="28"/>
          <w:szCs w:val="28"/>
        </w:rPr>
        <w:t>рін не повідомить іншу Сторону в</w:t>
      </w:r>
      <w:r w:rsidR="002C08DA" w:rsidRPr="00C7578A">
        <w:rPr>
          <w:rFonts w:ascii="Times New Roman" w:hAnsi="Times New Roman" w:cs="Times New Roman"/>
          <w:sz w:val="28"/>
          <w:szCs w:val="28"/>
        </w:rPr>
        <w:t xml:space="preserve"> письмовій формі про свій намір припинити дію цього Меморандуму. </w:t>
      </w:r>
    </w:p>
    <w:p w14:paraId="550BA662" w14:textId="77777777" w:rsidR="0022336D" w:rsidRPr="00C7578A" w:rsidRDefault="0022336D" w:rsidP="002C08D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1065F42" w14:textId="77777777" w:rsidR="002C08DA" w:rsidRPr="00C7578A" w:rsidRDefault="002C08DA" w:rsidP="002C08DA">
      <w:pPr>
        <w:jc w:val="center"/>
        <w:rPr>
          <w:rFonts w:ascii="Times New Roman" w:hAnsi="Times New Roman" w:cs="Times New Roman"/>
          <w:sz w:val="28"/>
          <w:szCs w:val="28"/>
        </w:rPr>
      </w:pPr>
      <w:r w:rsidRPr="00C7578A">
        <w:rPr>
          <w:rFonts w:ascii="Times New Roman" w:hAnsi="Times New Roman" w:cs="Times New Roman"/>
          <w:b/>
          <w:bCs/>
          <w:sz w:val="28"/>
          <w:szCs w:val="28"/>
        </w:rPr>
        <w:t>8. ПРИКІНЦЕВІ ПОЛОЖЕННЯ</w:t>
      </w:r>
    </w:p>
    <w:p w14:paraId="6C811A13" w14:textId="4378839D" w:rsidR="002C08DA" w:rsidRPr="00C7578A" w:rsidRDefault="002C08DA" w:rsidP="002C08DA">
      <w:pPr>
        <w:jc w:val="both"/>
        <w:rPr>
          <w:rFonts w:ascii="Times New Roman" w:hAnsi="Times New Roman" w:cs="Times New Roman"/>
          <w:sz w:val="28"/>
          <w:szCs w:val="28"/>
        </w:rPr>
      </w:pPr>
      <w:r w:rsidRPr="00C7578A">
        <w:rPr>
          <w:rFonts w:ascii="Times New Roman" w:hAnsi="Times New Roman" w:cs="Times New Roman"/>
          <w:sz w:val="28"/>
          <w:szCs w:val="28"/>
        </w:rPr>
        <w:t>8</w:t>
      </w:r>
      <w:r w:rsidR="0022336D">
        <w:rPr>
          <w:rFonts w:ascii="Times New Roman" w:hAnsi="Times New Roman" w:cs="Times New Roman"/>
          <w:sz w:val="28"/>
          <w:szCs w:val="28"/>
        </w:rPr>
        <w:t>.1.</w:t>
      </w:r>
      <w:r w:rsidRPr="00C7578A">
        <w:rPr>
          <w:rFonts w:ascii="Times New Roman" w:hAnsi="Times New Roman" w:cs="Times New Roman"/>
          <w:sz w:val="28"/>
          <w:szCs w:val="28"/>
        </w:rPr>
        <w:t>Цей Меморандум укладено українською мовою у двох примірниках, по одному для кожної Сторони, при цьому обидва примірники є автентичними та мають однакову юридичну силу. У разі необхідності може бути підготовлений автентичний переклад іншою мовою.</w:t>
      </w:r>
    </w:p>
    <w:p w14:paraId="2FD24676" w14:textId="0A579C71" w:rsidR="002C08DA" w:rsidRPr="00C7578A" w:rsidRDefault="002C08DA" w:rsidP="002C08DA">
      <w:pPr>
        <w:jc w:val="both"/>
        <w:rPr>
          <w:rFonts w:ascii="Times New Roman" w:hAnsi="Times New Roman" w:cs="Times New Roman"/>
          <w:sz w:val="28"/>
          <w:szCs w:val="28"/>
        </w:rPr>
      </w:pPr>
      <w:r w:rsidRPr="00C7578A">
        <w:rPr>
          <w:rFonts w:ascii="Times New Roman" w:hAnsi="Times New Roman" w:cs="Times New Roman"/>
          <w:sz w:val="28"/>
          <w:szCs w:val="28"/>
        </w:rPr>
        <w:t>8</w:t>
      </w:r>
      <w:r w:rsidR="0022336D">
        <w:rPr>
          <w:rFonts w:ascii="Times New Roman" w:hAnsi="Times New Roman" w:cs="Times New Roman"/>
          <w:sz w:val="28"/>
          <w:szCs w:val="28"/>
        </w:rPr>
        <w:t>.2.</w:t>
      </w:r>
      <w:r w:rsidRPr="00C7578A">
        <w:rPr>
          <w:rFonts w:ascii="Times New Roman" w:hAnsi="Times New Roman" w:cs="Times New Roman"/>
          <w:sz w:val="28"/>
          <w:szCs w:val="28"/>
        </w:rPr>
        <w:t>Сторони підтверджують, що укладення цього Меморандуму не порушує права та інтереси третіх осіб, а його виконання здійснюватиметься у відповідності до чинного законодавства України.</w:t>
      </w:r>
    </w:p>
    <w:p w14:paraId="30E5F01D" w14:textId="0D3C7ED4" w:rsidR="002C08DA" w:rsidRPr="00C7578A" w:rsidRDefault="002C08DA" w:rsidP="002C08DA">
      <w:pPr>
        <w:jc w:val="both"/>
        <w:rPr>
          <w:rFonts w:ascii="Times New Roman" w:hAnsi="Times New Roman" w:cs="Times New Roman"/>
          <w:sz w:val="28"/>
          <w:szCs w:val="28"/>
        </w:rPr>
      </w:pPr>
      <w:r w:rsidRPr="00C7578A">
        <w:rPr>
          <w:rFonts w:ascii="Times New Roman" w:hAnsi="Times New Roman" w:cs="Times New Roman"/>
          <w:sz w:val="28"/>
          <w:szCs w:val="28"/>
        </w:rPr>
        <w:t>8.3</w:t>
      </w:r>
      <w:r w:rsidR="0022336D">
        <w:rPr>
          <w:rFonts w:ascii="Times New Roman" w:hAnsi="Times New Roman" w:cs="Times New Roman"/>
          <w:sz w:val="28"/>
          <w:szCs w:val="28"/>
        </w:rPr>
        <w:t>.</w:t>
      </w:r>
      <w:r w:rsidRPr="00C7578A">
        <w:rPr>
          <w:rFonts w:ascii="Times New Roman" w:hAnsi="Times New Roman" w:cs="Times New Roman"/>
          <w:sz w:val="28"/>
          <w:szCs w:val="28"/>
        </w:rPr>
        <w:t>Цей Меморандум не є попереднім договором у розумінні ст. 635 Цивільного кодексу України і не покладає на Сторони майнових зобов’язань чи інших юридичних наслідків, окрім визначених цим документом.</w:t>
      </w:r>
    </w:p>
    <w:p w14:paraId="00395AD0" w14:textId="26FD7285" w:rsidR="002C08DA" w:rsidRPr="00C7578A" w:rsidRDefault="002C08DA" w:rsidP="002C08DA">
      <w:pPr>
        <w:jc w:val="both"/>
        <w:rPr>
          <w:rFonts w:ascii="Times New Roman" w:hAnsi="Times New Roman" w:cs="Times New Roman"/>
          <w:sz w:val="28"/>
          <w:szCs w:val="28"/>
        </w:rPr>
      </w:pPr>
      <w:r w:rsidRPr="00C7578A">
        <w:rPr>
          <w:rFonts w:ascii="Times New Roman" w:hAnsi="Times New Roman" w:cs="Times New Roman"/>
          <w:sz w:val="28"/>
          <w:szCs w:val="28"/>
        </w:rPr>
        <w:t>8.4</w:t>
      </w:r>
      <w:r w:rsidR="0022336D">
        <w:rPr>
          <w:rFonts w:ascii="Times New Roman" w:hAnsi="Times New Roman" w:cs="Times New Roman"/>
          <w:sz w:val="28"/>
          <w:szCs w:val="28"/>
        </w:rPr>
        <w:t>.</w:t>
      </w:r>
      <w:r w:rsidRPr="00C7578A">
        <w:rPr>
          <w:rFonts w:ascii="Times New Roman" w:hAnsi="Times New Roman" w:cs="Times New Roman"/>
          <w:sz w:val="28"/>
          <w:szCs w:val="28"/>
        </w:rPr>
        <w:t>Цей Меморандум не впливає на права та обов’язки Сторін, що виникають із інших їхніх договірних відносин з юридичними або фізичними особами.</w:t>
      </w:r>
    </w:p>
    <w:p w14:paraId="335D7B9C" w14:textId="6EC5711D" w:rsidR="002C08DA" w:rsidRPr="00C7578A" w:rsidRDefault="002C08DA" w:rsidP="002C08DA">
      <w:pPr>
        <w:jc w:val="both"/>
        <w:rPr>
          <w:rFonts w:ascii="Times New Roman" w:hAnsi="Times New Roman" w:cs="Times New Roman"/>
          <w:sz w:val="28"/>
          <w:szCs w:val="28"/>
        </w:rPr>
      </w:pPr>
      <w:r w:rsidRPr="00C7578A">
        <w:rPr>
          <w:rFonts w:ascii="Times New Roman" w:hAnsi="Times New Roman" w:cs="Times New Roman"/>
          <w:sz w:val="28"/>
          <w:szCs w:val="28"/>
        </w:rPr>
        <w:t>8.5</w:t>
      </w:r>
      <w:r w:rsidR="0022336D">
        <w:rPr>
          <w:rFonts w:ascii="Times New Roman" w:hAnsi="Times New Roman" w:cs="Times New Roman"/>
          <w:sz w:val="28"/>
          <w:szCs w:val="28"/>
        </w:rPr>
        <w:t>.Якщо в</w:t>
      </w:r>
      <w:r w:rsidRPr="00C7578A">
        <w:rPr>
          <w:rFonts w:ascii="Times New Roman" w:hAnsi="Times New Roman" w:cs="Times New Roman"/>
          <w:sz w:val="28"/>
          <w:szCs w:val="28"/>
        </w:rPr>
        <w:t xml:space="preserve"> ході реалізації Меморандуму Сторонам стане відома конфіденційна інформація, вони зобов’язуються не передавати її третім особам та не використовувати у власних інтересах без письмової згоди іншої Сторони.</w:t>
      </w:r>
    </w:p>
    <w:p w14:paraId="245BE34C" w14:textId="0F54FCDB" w:rsidR="002C08DA" w:rsidRPr="00C7578A" w:rsidRDefault="002C08DA" w:rsidP="002C08DA">
      <w:pPr>
        <w:jc w:val="both"/>
        <w:rPr>
          <w:rFonts w:ascii="Times New Roman" w:hAnsi="Times New Roman" w:cs="Times New Roman"/>
          <w:sz w:val="28"/>
          <w:szCs w:val="28"/>
        </w:rPr>
      </w:pPr>
      <w:r w:rsidRPr="00C7578A">
        <w:rPr>
          <w:rFonts w:ascii="Times New Roman" w:hAnsi="Times New Roman" w:cs="Times New Roman"/>
          <w:sz w:val="28"/>
          <w:szCs w:val="28"/>
        </w:rPr>
        <w:t>8.6</w:t>
      </w:r>
      <w:r w:rsidR="0022336D">
        <w:rPr>
          <w:rFonts w:ascii="Times New Roman" w:hAnsi="Times New Roman" w:cs="Times New Roman"/>
          <w:sz w:val="28"/>
          <w:szCs w:val="28"/>
        </w:rPr>
        <w:t>.</w:t>
      </w:r>
      <w:r w:rsidRPr="00C7578A">
        <w:rPr>
          <w:rFonts w:ascii="Times New Roman" w:hAnsi="Times New Roman" w:cs="Times New Roman"/>
          <w:sz w:val="28"/>
          <w:szCs w:val="28"/>
        </w:rPr>
        <w:t>Уся інформація, що передається Сторонами одна одній у рамках співпраці (організаційна, методична, правова, інформаційно-довідкова тощо), вважається інформацією з обмеженим доступом і не може передаватися третім особам без взаємної згоди Сторін, якщо інше прямо не передбачено законодавством України.</w:t>
      </w:r>
    </w:p>
    <w:p w14:paraId="742B9161" w14:textId="48E0155F" w:rsidR="002C08DA" w:rsidRDefault="002C08DA" w:rsidP="002C08DA">
      <w:pPr>
        <w:jc w:val="both"/>
        <w:rPr>
          <w:rFonts w:ascii="Times New Roman" w:hAnsi="Times New Roman" w:cs="Times New Roman"/>
          <w:sz w:val="28"/>
          <w:szCs w:val="28"/>
        </w:rPr>
      </w:pPr>
      <w:r w:rsidRPr="00C7578A">
        <w:rPr>
          <w:rFonts w:ascii="Times New Roman" w:hAnsi="Times New Roman" w:cs="Times New Roman"/>
          <w:sz w:val="28"/>
          <w:szCs w:val="28"/>
        </w:rPr>
        <w:t>8.7</w:t>
      </w:r>
      <w:r w:rsidR="0022336D">
        <w:rPr>
          <w:rFonts w:ascii="Times New Roman" w:hAnsi="Times New Roman" w:cs="Times New Roman"/>
          <w:sz w:val="28"/>
          <w:szCs w:val="28"/>
        </w:rPr>
        <w:t>.</w:t>
      </w:r>
      <w:r w:rsidRPr="00C7578A">
        <w:rPr>
          <w:rFonts w:ascii="Times New Roman" w:hAnsi="Times New Roman" w:cs="Times New Roman"/>
          <w:sz w:val="28"/>
          <w:szCs w:val="28"/>
        </w:rPr>
        <w:t xml:space="preserve">Підписуючи цей Меморандум, Сторони підтверджують, що вони забезпечують належні умови для захисту та збереження персональних даних, а також зобов’язуються дотримуватись вимог законодавства України у сфері </w:t>
      </w:r>
      <w:r w:rsidRPr="00C7578A">
        <w:rPr>
          <w:rFonts w:ascii="Times New Roman" w:hAnsi="Times New Roman" w:cs="Times New Roman"/>
          <w:sz w:val="28"/>
          <w:szCs w:val="28"/>
        </w:rPr>
        <w:lastRenderedPageBreak/>
        <w:t>захисту персональних даних.</w:t>
      </w:r>
    </w:p>
    <w:p w14:paraId="57A0BA0C" w14:textId="77777777" w:rsidR="0022336D" w:rsidRPr="00C7578A" w:rsidRDefault="0022336D" w:rsidP="002C08D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752DF9" w14:textId="1DF20289" w:rsidR="002C08DA" w:rsidRDefault="002C08DA" w:rsidP="002C08DA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336D">
        <w:rPr>
          <w:rFonts w:ascii="Times New Roman" w:hAnsi="Times New Roman" w:cs="Times New Roman"/>
          <w:b/>
          <w:sz w:val="28"/>
          <w:szCs w:val="28"/>
        </w:rPr>
        <w:t>9. МІСЦЕЗНАХОДЖЕННЯ ТА РЕКВІЗИТИ СТОРІН</w:t>
      </w:r>
    </w:p>
    <w:p w14:paraId="6857FD7C" w14:textId="77777777" w:rsidR="0022336D" w:rsidRPr="0022336D" w:rsidRDefault="0022336D" w:rsidP="002C08DA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387"/>
        <w:gridCol w:w="4394"/>
      </w:tblGrid>
      <w:tr w:rsidR="002C08DA" w:rsidRPr="00C7578A" w14:paraId="54A3698A" w14:textId="77777777" w:rsidTr="00A1246C">
        <w:trPr>
          <w:trHeight w:val="2277"/>
          <w:jc w:val="center"/>
        </w:trPr>
        <w:tc>
          <w:tcPr>
            <w:tcW w:w="5387" w:type="dxa"/>
          </w:tcPr>
          <w:p w14:paraId="18718D7D" w14:textId="77777777" w:rsidR="002C08DA" w:rsidRPr="00C7578A" w:rsidRDefault="002C08DA" w:rsidP="00A1246C">
            <w:pPr>
              <w:rPr>
                <w:rFonts w:ascii="Times New Roman" w:hAnsi="Times New Roman" w:cs="Times New Roman"/>
                <w:b/>
                <w:bCs/>
              </w:rPr>
            </w:pPr>
            <w:r w:rsidRPr="00C7578A">
              <w:rPr>
                <w:rFonts w:ascii="Times New Roman" w:hAnsi="Times New Roman" w:cs="Times New Roman"/>
                <w:b/>
                <w:bCs/>
              </w:rPr>
              <w:t>БЛАГОДІЙНА ОРГАНІЗАЦІЯ «БЛАГОДІЙНИЙ ФОНД «КВІТУЧИЙ КРАЙ»»</w:t>
            </w:r>
            <w:r w:rsidRPr="00C7578A">
              <w:rPr>
                <w:rFonts w:ascii="Times New Roman" w:hAnsi="Times New Roman" w:cs="Times New Roman"/>
              </w:rPr>
              <w:t xml:space="preserve"> </w:t>
            </w:r>
          </w:p>
          <w:p w14:paraId="574DBAB1" w14:textId="77777777" w:rsidR="002C08DA" w:rsidRPr="00C7578A" w:rsidRDefault="002C08DA" w:rsidP="00A1246C">
            <w:pPr>
              <w:rPr>
                <w:rFonts w:ascii="Times New Roman" w:hAnsi="Times New Roman" w:cs="Times New Roman"/>
              </w:rPr>
            </w:pPr>
            <w:r w:rsidRPr="00C7578A">
              <w:rPr>
                <w:rFonts w:ascii="Times New Roman" w:hAnsi="Times New Roman" w:cs="Times New Roman"/>
                <w:bCs/>
              </w:rPr>
              <w:t xml:space="preserve">Місцезнаходження: </w:t>
            </w:r>
            <w:r w:rsidRPr="00C7578A">
              <w:rPr>
                <w:rFonts w:ascii="Times New Roman" w:hAnsi="Times New Roman" w:cs="Times New Roman"/>
              </w:rPr>
              <w:t>Україна, 04052, м. Київ, вулиця Глибочицька, буд. 13, офіс 2</w:t>
            </w:r>
          </w:p>
          <w:p w14:paraId="5C0000AD" w14:textId="77777777" w:rsidR="002C08DA" w:rsidRPr="00C7578A" w:rsidRDefault="002C08DA" w:rsidP="00A1246C">
            <w:pPr>
              <w:rPr>
                <w:rFonts w:ascii="Times New Roman" w:hAnsi="Times New Roman" w:cs="Times New Roman"/>
                <w:bCs/>
              </w:rPr>
            </w:pPr>
            <w:r w:rsidRPr="00C7578A">
              <w:rPr>
                <w:rFonts w:ascii="Times New Roman" w:hAnsi="Times New Roman" w:cs="Times New Roman"/>
                <w:bCs/>
              </w:rPr>
              <w:t>Адреса для листування: вул. Глибочицька, буд. 13, офіс 2, м. Київ, 04052</w:t>
            </w:r>
          </w:p>
          <w:p w14:paraId="0726C7AA" w14:textId="77777777" w:rsidR="002C08DA" w:rsidRPr="00C7578A" w:rsidRDefault="002C08DA" w:rsidP="00A1246C">
            <w:pPr>
              <w:rPr>
                <w:rFonts w:ascii="Times New Roman" w:hAnsi="Times New Roman" w:cs="Times New Roman"/>
                <w:bCs/>
              </w:rPr>
            </w:pPr>
          </w:p>
          <w:p w14:paraId="75C67DED" w14:textId="77777777" w:rsidR="002C08DA" w:rsidRPr="00C7578A" w:rsidRDefault="002C08DA" w:rsidP="00A1246C">
            <w:pPr>
              <w:rPr>
                <w:rFonts w:ascii="Times New Roman" w:hAnsi="Times New Roman" w:cs="Times New Roman"/>
                <w:bCs/>
              </w:rPr>
            </w:pPr>
            <w:r w:rsidRPr="00C7578A">
              <w:rPr>
                <w:rFonts w:ascii="Times New Roman" w:hAnsi="Times New Roman" w:cs="Times New Roman"/>
                <w:bCs/>
              </w:rPr>
              <w:t>Тел. +380975992700</w:t>
            </w:r>
          </w:p>
          <w:p w14:paraId="5AD9DDA3" w14:textId="77777777" w:rsidR="002C08DA" w:rsidRPr="00C7578A" w:rsidRDefault="002C08DA" w:rsidP="00A1246C">
            <w:pPr>
              <w:rPr>
                <w:rFonts w:ascii="Times New Roman" w:hAnsi="Times New Roman" w:cs="Times New Roman"/>
                <w:bCs/>
              </w:rPr>
            </w:pPr>
            <w:r w:rsidRPr="00C7578A">
              <w:rPr>
                <w:rFonts w:ascii="Times New Roman" w:hAnsi="Times New Roman" w:cs="Times New Roman"/>
                <w:bCs/>
              </w:rPr>
              <w:t xml:space="preserve">E-mail: kvituchiikrai@gmail.com </w:t>
            </w:r>
          </w:p>
          <w:p w14:paraId="7318AFD2" w14:textId="77777777" w:rsidR="002C08DA" w:rsidRPr="00C7578A" w:rsidRDefault="002C08DA" w:rsidP="00A1246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51E03ED" w14:textId="77777777" w:rsidR="002C08DA" w:rsidRPr="00C7578A" w:rsidRDefault="002C08DA" w:rsidP="00A1246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B895FA8" w14:textId="77777777" w:rsidR="002C08DA" w:rsidRPr="00C7578A" w:rsidRDefault="002C08DA" w:rsidP="00A1246C">
            <w:pPr>
              <w:rPr>
                <w:rFonts w:ascii="Times New Roman" w:hAnsi="Times New Roman" w:cs="Times New Roman"/>
                <w:b/>
                <w:bCs/>
              </w:rPr>
            </w:pPr>
            <w:r w:rsidRPr="00C7578A">
              <w:rPr>
                <w:rFonts w:ascii="Times New Roman" w:hAnsi="Times New Roman" w:cs="Times New Roman"/>
                <w:b/>
                <w:bCs/>
              </w:rPr>
              <w:t xml:space="preserve">Заступник Голови Правління, </w:t>
            </w:r>
          </w:p>
          <w:p w14:paraId="20279197" w14:textId="77777777" w:rsidR="002C08DA" w:rsidRPr="00C7578A" w:rsidRDefault="002C08DA" w:rsidP="00A1246C">
            <w:pPr>
              <w:rPr>
                <w:rFonts w:ascii="Times New Roman" w:hAnsi="Times New Roman" w:cs="Times New Roman"/>
                <w:b/>
                <w:bCs/>
              </w:rPr>
            </w:pPr>
            <w:r w:rsidRPr="00C7578A">
              <w:rPr>
                <w:rFonts w:ascii="Times New Roman" w:hAnsi="Times New Roman" w:cs="Times New Roman"/>
                <w:b/>
                <w:bCs/>
              </w:rPr>
              <w:t xml:space="preserve">керівник осередку Благодійної організації в місті Горішні Плавні      </w:t>
            </w:r>
          </w:p>
          <w:p w14:paraId="2909145D" w14:textId="77777777" w:rsidR="002C08DA" w:rsidRPr="00C7578A" w:rsidRDefault="002C08DA" w:rsidP="00A1246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C5F0AB3" w14:textId="00C5C5C5" w:rsidR="002C08DA" w:rsidRPr="00C7578A" w:rsidRDefault="002C08DA" w:rsidP="00A1246C">
            <w:pPr>
              <w:rPr>
                <w:rFonts w:ascii="Times New Roman" w:hAnsi="Times New Roman" w:cs="Times New Roman"/>
                <w:b/>
              </w:rPr>
            </w:pPr>
            <w:r w:rsidRPr="00C7578A">
              <w:rPr>
                <w:rFonts w:ascii="Times New Roman" w:hAnsi="Times New Roman" w:cs="Times New Roman"/>
                <w:b/>
                <w:bCs/>
              </w:rPr>
              <w:t>________________________/Рябовол Н.В./</w:t>
            </w:r>
          </w:p>
        </w:tc>
        <w:tc>
          <w:tcPr>
            <w:tcW w:w="4394" w:type="dxa"/>
          </w:tcPr>
          <w:p w14:paraId="452A69D7" w14:textId="77777777" w:rsidR="002C08DA" w:rsidRPr="00C7578A" w:rsidRDefault="002C08DA" w:rsidP="00A1246C">
            <w:pPr>
              <w:jc w:val="both"/>
              <w:rPr>
                <w:rFonts w:ascii="Times New Roman" w:hAnsi="Times New Roman" w:cs="Times New Roman"/>
              </w:rPr>
            </w:pPr>
            <w:r w:rsidRPr="00C7578A">
              <w:rPr>
                <w:rFonts w:ascii="Times New Roman" w:hAnsi="Times New Roman" w:cs="Times New Roman"/>
                <w:b/>
                <w:bCs/>
                <w:caps/>
              </w:rPr>
              <w:t>Кременчуцька районна рада</w:t>
            </w:r>
            <w:r w:rsidRPr="00C7578A">
              <w:rPr>
                <w:rFonts w:ascii="Times New Roman" w:hAnsi="Times New Roman" w:cs="Times New Roman"/>
              </w:rPr>
              <w:t xml:space="preserve">, </w:t>
            </w:r>
          </w:p>
          <w:p w14:paraId="072B3DC4" w14:textId="77777777" w:rsidR="002C08DA" w:rsidRPr="00C7578A" w:rsidRDefault="002C08DA" w:rsidP="00A1246C">
            <w:pPr>
              <w:jc w:val="both"/>
              <w:rPr>
                <w:rFonts w:ascii="Times New Roman" w:hAnsi="Times New Roman" w:cs="Times New Roman"/>
              </w:rPr>
            </w:pPr>
          </w:p>
          <w:p w14:paraId="20ED47D2" w14:textId="77777777" w:rsidR="002C08DA" w:rsidRPr="00C7578A" w:rsidRDefault="002C08DA" w:rsidP="00A1246C">
            <w:pPr>
              <w:jc w:val="both"/>
              <w:rPr>
                <w:rFonts w:ascii="Times New Roman" w:hAnsi="Times New Roman" w:cs="Times New Roman"/>
              </w:rPr>
            </w:pPr>
          </w:p>
          <w:p w14:paraId="49E8FEEF" w14:textId="25042A71" w:rsidR="002C08DA" w:rsidRPr="00C7578A" w:rsidRDefault="002C08DA" w:rsidP="00A1246C">
            <w:pPr>
              <w:jc w:val="both"/>
              <w:rPr>
                <w:rFonts w:ascii="Times New Roman" w:hAnsi="Times New Roman" w:cs="Times New Roman"/>
              </w:rPr>
            </w:pPr>
            <w:r w:rsidRPr="00C7578A">
              <w:rPr>
                <w:rFonts w:ascii="Times New Roman" w:hAnsi="Times New Roman" w:cs="Times New Roman"/>
                <w:bCs/>
              </w:rPr>
              <w:t xml:space="preserve">Місцезнаходження: </w:t>
            </w:r>
            <w:r w:rsidRPr="00C7578A">
              <w:rPr>
                <w:rFonts w:ascii="Times New Roman" w:hAnsi="Times New Roman" w:cs="Times New Roman"/>
              </w:rPr>
              <w:t xml:space="preserve">Україна, 39600, </w:t>
            </w:r>
            <w:r w:rsidR="0022336D">
              <w:rPr>
                <w:rFonts w:ascii="Times New Roman" w:hAnsi="Times New Roman" w:cs="Times New Roman"/>
              </w:rPr>
              <w:t xml:space="preserve">Полтавська область, </w:t>
            </w:r>
            <w:r w:rsidRPr="00C7578A">
              <w:rPr>
                <w:rFonts w:ascii="Times New Roman" w:hAnsi="Times New Roman" w:cs="Times New Roman"/>
              </w:rPr>
              <w:t>м. Кременчук, вулиця Соборна, 14/23</w:t>
            </w:r>
            <w:r w:rsidR="0022336D">
              <w:rPr>
                <w:rFonts w:ascii="Times New Roman" w:hAnsi="Times New Roman" w:cs="Times New Roman"/>
              </w:rPr>
              <w:t>.</w:t>
            </w:r>
            <w:r w:rsidRPr="00C7578A">
              <w:rPr>
                <w:rFonts w:ascii="Times New Roman" w:hAnsi="Times New Roman" w:cs="Times New Roman"/>
              </w:rPr>
              <w:t xml:space="preserve"> </w:t>
            </w:r>
          </w:p>
          <w:p w14:paraId="4B2D7E75" w14:textId="71E90DD8" w:rsidR="0022336D" w:rsidRDefault="002C08DA" w:rsidP="00A1246C">
            <w:pPr>
              <w:jc w:val="both"/>
              <w:rPr>
                <w:rFonts w:ascii="Times New Roman" w:hAnsi="Times New Roman" w:cs="Times New Roman"/>
              </w:rPr>
            </w:pPr>
            <w:r w:rsidRPr="00C7578A">
              <w:rPr>
                <w:rFonts w:ascii="Times New Roman" w:hAnsi="Times New Roman" w:cs="Times New Roman"/>
                <w:bCs/>
              </w:rPr>
              <w:t xml:space="preserve">Адреса для листування: </w:t>
            </w:r>
            <w:r w:rsidR="0022336D">
              <w:rPr>
                <w:rFonts w:ascii="Times New Roman" w:hAnsi="Times New Roman" w:cs="Times New Roman"/>
                <w:bCs/>
              </w:rPr>
              <w:t>вул.</w:t>
            </w:r>
            <w:r w:rsidR="0022336D" w:rsidRPr="0022336D">
              <w:rPr>
                <w:rFonts w:ascii="Times New Roman" w:hAnsi="Times New Roman" w:cs="Times New Roman"/>
                <w:bCs/>
              </w:rPr>
              <w:t xml:space="preserve"> Соборна, 14/23</w:t>
            </w:r>
            <w:r w:rsidR="0022336D">
              <w:rPr>
                <w:rFonts w:ascii="Times New Roman" w:hAnsi="Times New Roman" w:cs="Times New Roman"/>
                <w:bCs/>
              </w:rPr>
              <w:t xml:space="preserve">. м. Кременчук, Полтавська область, </w:t>
            </w:r>
            <w:r w:rsidR="0022336D">
              <w:rPr>
                <w:rFonts w:ascii="Times New Roman" w:hAnsi="Times New Roman" w:cs="Times New Roman"/>
              </w:rPr>
              <w:t>39600.</w:t>
            </w:r>
          </w:p>
          <w:p w14:paraId="2DD904EF" w14:textId="77777777" w:rsidR="0022336D" w:rsidRDefault="0022336D" w:rsidP="00A1246C">
            <w:pPr>
              <w:jc w:val="both"/>
              <w:rPr>
                <w:rFonts w:ascii="Times New Roman" w:hAnsi="Times New Roman" w:cs="Times New Roman"/>
              </w:rPr>
            </w:pPr>
          </w:p>
          <w:p w14:paraId="438D5388" w14:textId="6DBE052A" w:rsidR="002C08DA" w:rsidRPr="00C7578A" w:rsidRDefault="002C08DA" w:rsidP="00A1246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7578A">
              <w:rPr>
                <w:rFonts w:ascii="Times New Roman" w:hAnsi="Times New Roman" w:cs="Times New Roman"/>
              </w:rPr>
              <w:t xml:space="preserve">Тел.: </w:t>
            </w:r>
            <w:r w:rsidRPr="00C7578A">
              <w:rPr>
                <w:rFonts w:ascii="Times New Roman" w:eastAsia="Times New Roman" w:hAnsi="Times New Roman" w:cs="Times New Roman"/>
                <w:bCs/>
                <w:color w:val="auto"/>
                <w:lang w:eastAsia="ru-RU"/>
              </w:rPr>
              <w:t>(+38 0536) 74-23-91</w:t>
            </w:r>
          </w:p>
          <w:p w14:paraId="1FCA53F0" w14:textId="77777777" w:rsidR="002C08DA" w:rsidRPr="00C7578A" w:rsidRDefault="002C08DA" w:rsidP="00A1246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7578A">
              <w:rPr>
                <w:rFonts w:ascii="Times New Roman" w:hAnsi="Times New Roman" w:cs="Times New Roman"/>
                <w:bCs/>
                <w:color w:val="auto"/>
              </w:rPr>
              <w:t>E-mail:</w:t>
            </w:r>
            <w:r w:rsidRPr="00C7578A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 </w:t>
            </w:r>
            <w:hyperlink r:id="rId10" w:history="1">
              <w:r w:rsidRPr="00C7578A">
                <w:rPr>
                  <w:rStyle w:val="ac"/>
                  <w:rFonts w:ascii="Times New Roman" w:hAnsi="Times New Roman" w:cs="Times New Roman"/>
                  <w:color w:val="auto"/>
                  <w:lang w:eastAsia="ru-RU"/>
                </w:rPr>
                <w:t>kremrayrada@ukr.net</w:t>
              </w:r>
            </w:hyperlink>
          </w:p>
          <w:p w14:paraId="3002D543" w14:textId="77777777" w:rsidR="002C08DA" w:rsidRPr="00C7578A" w:rsidRDefault="002C08DA" w:rsidP="00A1246C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77BC3238" w14:textId="77777777" w:rsidR="002C08DA" w:rsidRPr="00C7578A" w:rsidRDefault="002C08DA" w:rsidP="00A1246C">
            <w:pPr>
              <w:jc w:val="both"/>
              <w:rPr>
                <w:rFonts w:ascii="Times New Roman" w:hAnsi="Times New Roman" w:cs="Times New Roman"/>
              </w:rPr>
            </w:pPr>
          </w:p>
          <w:p w14:paraId="09DF881B" w14:textId="77777777" w:rsidR="002C08DA" w:rsidRPr="00C7578A" w:rsidRDefault="002C08DA" w:rsidP="00A1246C">
            <w:pPr>
              <w:jc w:val="both"/>
              <w:rPr>
                <w:rFonts w:ascii="Times New Roman" w:hAnsi="Times New Roman" w:cs="Times New Roman"/>
              </w:rPr>
            </w:pPr>
            <w:r w:rsidRPr="00C7578A">
              <w:rPr>
                <w:rFonts w:ascii="Times New Roman" w:hAnsi="Times New Roman" w:cs="Times New Roman"/>
                <w:b/>
                <w:bCs/>
              </w:rPr>
              <w:t>Голова районної ради</w:t>
            </w:r>
            <w:r w:rsidRPr="00C7578A">
              <w:rPr>
                <w:rFonts w:ascii="Times New Roman" w:hAnsi="Times New Roman" w:cs="Times New Roman"/>
              </w:rPr>
              <w:t xml:space="preserve"> </w:t>
            </w:r>
          </w:p>
          <w:p w14:paraId="5F752DBA" w14:textId="77777777" w:rsidR="002C08DA" w:rsidRPr="00C7578A" w:rsidRDefault="002C08DA" w:rsidP="00A1246C">
            <w:pPr>
              <w:jc w:val="both"/>
              <w:rPr>
                <w:rFonts w:ascii="Times New Roman" w:hAnsi="Times New Roman" w:cs="Times New Roman"/>
              </w:rPr>
            </w:pPr>
          </w:p>
          <w:p w14:paraId="22F5F977" w14:textId="77777777" w:rsidR="002C08DA" w:rsidRPr="00C7578A" w:rsidRDefault="002C08DA" w:rsidP="00A1246C">
            <w:pPr>
              <w:rPr>
                <w:rFonts w:ascii="Times New Roman" w:hAnsi="Times New Roman" w:cs="Times New Roman"/>
              </w:rPr>
            </w:pPr>
            <w:r w:rsidRPr="00C7578A">
              <w:rPr>
                <w:rFonts w:ascii="Times New Roman" w:hAnsi="Times New Roman" w:cs="Times New Roman"/>
              </w:rPr>
              <w:t>___________________</w:t>
            </w:r>
            <w:r w:rsidRPr="00C7578A">
              <w:rPr>
                <w:rFonts w:ascii="Times New Roman" w:hAnsi="Times New Roman" w:cs="Times New Roman"/>
                <w:b/>
                <w:bCs/>
              </w:rPr>
              <w:t>/Іванченко М.А./</w:t>
            </w:r>
          </w:p>
          <w:p w14:paraId="51701A07" w14:textId="77777777" w:rsidR="002C08DA" w:rsidRPr="00C7578A" w:rsidRDefault="002C08DA" w:rsidP="00A1246C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1C14BBA9" w14:textId="77777777" w:rsidR="002C08DA" w:rsidRPr="00C7578A" w:rsidRDefault="002C08DA" w:rsidP="002C08DA">
      <w:pPr>
        <w:jc w:val="both"/>
        <w:rPr>
          <w:rFonts w:ascii="Times New Roman" w:hAnsi="Times New Roman" w:cs="Times New Roman"/>
        </w:rPr>
      </w:pPr>
    </w:p>
    <w:p w14:paraId="627004C7" w14:textId="619D7B25" w:rsidR="002C08DA" w:rsidRDefault="002C08DA" w:rsidP="002C08DA">
      <w:pPr>
        <w:jc w:val="both"/>
        <w:rPr>
          <w:rFonts w:ascii="Times New Roman" w:hAnsi="Times New Roman" w:cs="Times New Roman"/>
          <w:b/>
          <w:bCs/>
        </w:rPr>
      </w:pPr>
    </w:p>
    <w:p w14:paraId="718A182D" w14:textId="77777777" w:rsidR="0022336D" w:rsidRPr="00C7578A" w:rsidRDefault="0022336D" w:rsidP="002C08DA">
      <w:pPr>
        <w:jc w:val="both"/>
        <w:rPr>
          <w:rFonts w:ascii="Times New Roman" w:hAnsi="Times New Roman" w:cs="Times New Roman"/>
          <w:b/>
          <w:bCs/>
        </w:rPr>
      </w:pPr>
    </w:p>
    <w:p w14:paraId="7E7443F2" w14:textId="77777777" w:rsidR="002C08DA" w:rsidRPr="00C7578A" w:rsidRDefault="002C08DA" w:rsidP="002C08DA">
      <w:pPr>
        <w:jc w:val="both"/>
        <w:rPr>
          <w:rFonts w:ascii="Times New Roman" w:hAnsi="Times New Roman" w:cs="Times New Roman"/>
        </w:rPr>
      </w:pPr>
    </w:p>
    <w:p w14:paraId="2D9AB7AE" w14:textId="4F4ED26B" w:rsidR="00E51CD1" w:rsidRDefault="0022336D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Заступник голови</w:t>
      </w:r>
    </w:p>
    <w:p w14:paraId="1DEB2D6D" w14:textId="10993BF2" w:rsidR="0022336D" w:rsidRPr="00C7578A" w:rsidRDefault="0022336D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Кременчуцької районної ради                                  Едуард СКЛЯРЕВСЬКИЙ</w:t>
      </w:r>
    </w:p>
    <w:sectPr w:rsidR="0022336D" w:rsidRPr="00C7578A" w:rsidSect="00AF5283">
      <w:pgSz w:w="11900" w:h="16840"/>
      <w:pgMar w:top="851" w:right="518" w:bottom="1420" w:left="1653" w:header="800" w:footer="99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5A1689" w14:textId="77777777" w:rsidR="00D9102E" w:rsidRDefault="00D9102E">
      <w:r>
        <w:separator/>
      </w:r>
    </w:p>
  </w:endnote>
  <w:endnote w:type="continuationSeparator" w:id="0">
    <w:p w14:paraId="3653E701" w14:textId="77777777" w:rsidR="00D9102E" w:rsidRDefault="00D91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 Condensed">
    <w:panose1 w:val="020B0606030804020204"/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65AD81" w14:textId="77777777" w:rsidR="00D9102E" w:rsidRDefault="00D9102E"/>
  </w:footnote>
  <w:footnote w:type="continuationSeparator" w:id="0">
    <w:p w14:paraId="4A22521D" w14:textId="77777777" w:rsidR="00D9102E" w:rsidRDefault="00D9102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61487"/>
    <w:multiLevelType w:val="multilevel"/>
    <w:tmpl w:val="6F50F2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161A79"/>
    <w:multiLevelType w:val="hybridMultilevel"/>
    <w:tmpl w:val="422625B0"/>
    <w:lvl w:ilvl="0" w:tplc="8384F164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A8552D1"/>
    <w:multiLevelType w:val="hybridMultilevel"/>
    <w:tmpl w:val="1C321730"/>
    <w:lvl w:ilvl="0" w:tplc="0348596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726C65"/>
    <w:multiLevelType w:val="multilevel"/>
    <w:tmpl w:val="6F50F2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BF65189"/>
    <w:multiLevelType w:val="multilevel"/>
    <w:tmpl w:val="F3D863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7DD1EFD"/>
    <w:multiLevelType w:val="hybridMultilevel"/>
    <w:tmpl w:val="D55A9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A3E"/>
    <w:rsid w:val="00081B45"/>
    <w:rsid w:val="0009297D"/>
    <w:rsid w:val="000A0006"/>
    <w:rsid w:val="000F4BC5"/>
    <w:rsid w:val="001147C3"/>
    <w:rsid w:val="001A4C15"/>
    <w:rsid w:val="001B7A06"/>
    <w:rsid w:val="001C2880"/>
    <w:rsid w:val="001C6396"/>
    <w:rsid w:val="001D1C5E"/>
    <w:rsid w:val="001E28D7"/>
    <w:rsid w:val="001E512D"/>
    <w:rsid w:val="001F1346"/>
    <w:rsid w:val="0022336D"/>
    <w:rsid w:val="002820D6"/>
    <w:rsid w:val="00285739"/>
    <w:rsid w:val="002A0797"/>
    <w:rsid w:val="002C08DA"/>
    <w:rsid w:val="002D745D"/>
    <w:rsid w:val="00311CA1"/>
    <w:rsid w:val="00321FFA"/>
    <w:rsid w:val="00360ADC"/>
    <w:rsid w:val="00366152"/>
    <w:rsid w:val="003F385D"/>
    <w:rsid w:val="004310D6"/>
    <w:rsid w:val="00451B32"/>
    <w:rsid w:val="00457772"/>
    <w:rsid w:val="00477FB2"/>
    <w:rsid w:val="004A7EE3"/>
    <w:rsid w:val="00504C33"/>
    <w:rsid w:val="00506E13"/>
    <w:rsid w:val="00547E0E"/>
    <w:rsid w:val="005924CD"/>
    <w:rsid w:val="005B32EA"/>
    <w:rsid w:val="005D7860"/>
    <w:rsid w:val="005F5008"/>
    <w:rsid w:val="006753EE"/>
    <w:rsid w:val="006769F9"/>
    <w:rsid w:val="006D19F0"/>
    <w:rsid w:val="006E521A"/>
    <w:rsid w:val="006F0897"/>
    <w:rsid w:val="006F2E46"/>
    <w:rsid w:val="00700334"/>
    <w:rsid w:val="00731D1A"/>
    <w:rsid w:val="0077124D"/>
    <w:rsid w:val="0078515B"/>
    <w:rsid w:val="007B27F0"/>
    <w:rsid w:val="007C483C"/>
    <w:rsid w:val="008338E8"/>
    <w:rsid w:val="00852048"/>
    <w:rsid w:val="008A506E"/>
    <w:rsid w:val="008A617B"/>
    <w:rsid w:val="008A66DE"/>
    <w:rsid w:val="009A40A3"/>
    <w:rsid w:val="009B7D07"/>
    <w:rsid w:val="00A10CE6"/>
    <w:rsid w:val="00A17916"/>
    <w:rsid w:val="00A30D4B"/>
    <w:rsid w:val="00A81435"/>
    <w:rsid w:val="00A946DD"/>
    <w:rsid w:val="00A9659D"/>
    <w:rsid w:val="00AF5283"/>
    <w:rsid w:val="00B731D8"/>
    <w:rsid w:val="00B963D0"/>
    <w:rsid w:val="00BD34DD"/>
    <w:rsid w:val="00BD4CD7"/>
    <w:rsid w:val="00BE7403"/>
    <w:rsid w:val="00C7578A"/>
    <w:rsid w:val="00C77096"/>
    <w:rsid w:val="00C95D91"/>
    <w:rsid w:val="00C972D8"/>
    <w:rsid w:val="00CC4E4B"/>
    <w:rsid w:val="00CF3DE1"/>
    <w:rsid w:val="00D074C2"/>
    <w:rsid w:val="00D235AC"/>
    <w:rsid w:val="00D320AE"/>
    <w:rsid w:val="00D41A05"/>
    <w:rsid w:val="00D752D1"/>
    <w:rsid w:val="00D86282"/>
    <w:rsid w:val="00D9102E"/>
    <w:rsid w:val="00DB3186"/>
    <w:rsid w:val="00DE1839"/>
    <w:rsid w:val="00E32EA1"/>
    <w:rsid w:val="00E44758"/>
    <w:rsid w:val="00E51CD1"/>
    <w:rsid w:val="00E7021D"/>
    <w:rsid w:val="00E902D6"/>
    <w:rsid w:val="00EA7335"/>
    <w:rsid w:val="00EB78AD"/>
    <w:rsid w:val="00F5611D"/>
    <w:rsid w:val="00FD34A8"/>
    <w:rsid w:val="00FE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9661E80"/>
  <w15:docId w15:val="{7DEBD879-5CA8-43EC-954F-48125525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DejaVu Sans Condensed" w:eastAsia="DejaVu Sans Condensed" w:hAnsi="DejaVu Sans Condensed" w:cs="DejaVu Sans Condensed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qFormat/>
    <w:rsid w:val="00AF5283"/>
    <w:pPr>
      <w:keepNext/>
      <w:widowControl/>
      <w:outlineLvl w:val="0"/>
    </w:pPr>
    <w:rPr>
      <w:rFonts w:ascii="Times New Roman" w:eastAsia="Times New Roman" w:hAnsi="Times New Roman" w:cs="Times New Roman"/>
      <w:color w:val="auto"/>
      <w:sz w:val="28"/>
      <w:szCs w:val="20"/>
      <w:lang w:eastAsia="ru-RU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1FFA"/>
    <w:pPr>
      <w:keepNext/>
      <w:keepLines/>
      <w:widowControl/>
      <w:spacing w:before="4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11">
    <w:name w:val="Основний текст1"/>
    <w:basedOn w:val="a"/>
    <w:link w:val="a3"/>
    <w:pPr>
      <w:shd w:val="clear" w:color="auto" w:fill="FFFFFF"/>
      <w:spacing w:after="32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Заголовок №1"/>
    <w:basedOn w:val="a"/>
    <w:link w:val="12"/>
    <w:pPr>
      <w:shd w:val="clear" w:color="auto" w:fill="FFFFFF"/>
      <w:spacing w:after="32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10">
    <w:name w:val="Заголовок 1 Знак"/>
    <w:basedOn w:val="a0"/>
    <w:link w:val="1"/>
    <w:rsid w:val="00AF5283"/>
    <w:rPr>
      <w:rFonts w:ascii="Times New Roman" w:eastAsia="Times New Roman" w:hAnsi="Times New Roman" w:cs="Times New Roman"/>
      <w:sz w:val="28"/>
      <w:szCs w:val="20"/>
      <w:lang w:eastAsia="ru-RU" w:bidi="ar-SA"/>
    </w:rPr>
  </w:style>
  <w:style w:type="paragraph" w:styleId="a4">
    <w:name w:val="No Spacing"/>
    <w:uiPriority w:val="1"/>
    <w:qFormat/>
    <w:rsid w:val="00AF5283"/>
    <w:pPr>
      <w:widowControl/>
    </w:pPr>
    <w:rPr>
      <w:rFonts w:asciiTheme="minorHAnsi" w:eastAsiaTheme="minorEastAsia" w:hAnsiTheme="minorHAnsi" w:cstheme="minorBidi"/>
      <w:sz w:val="22"/>
      <w:szCs w:val="22"/>
      <w:lang w:val="ru-RU"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DE183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1839"/>
    <w:rPr>
      <w:rFonts w:ascii="Segoe UI" w:hAnsi="Segoe UI" w:cs="Segoe UI"/>
      <w:color w:val="000000"/>
      <w:sz w:val="18"/>
      <w:szCs w:val="18"/>
    </w:rPr>
  </w:style>
  <w:style w:type="character" w:customStyle="1" w:styleId="rvts0">
    <w:name w:val="rvts0"/>
    <w:basedOn w:val="a0"/>
    <w:rsid w:val="002820D6"/>
  </w:style>
  <w:style w:type="paragraph" w:styleId="a7">
    <w:name w:val="Normal (Web)"/>
    <w:basedOn w:val="a"/>
    <w:uiPriority w:val="99"/>
    <w:semiHidden/>
    <w:unhideWhenUsed/>
    <w:rsid w:val="00BD34D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rvts9">
    <w:name w:val="rvts9"/>
    <w:basedOn w:val="a0"/>
    <w:rsid w:val="007C483C"/>
  </w:style>
  <w:style w:type="paragraph" w:customStyle="1" w:styleId="14">
    <w:name w:val="Без интервала1"/>
    <w:rsid w:val="00504C33"/>
    <w:pPr>
      <w:widowControl/>
    </w:pPr>
    <w:rPr>
      <w:rFonts w:ascii="Calibri" w:eastAsia="Calibri" w:hAnsi="Calibri" w:cs="Times New Roman"/>
      <w:sz w:val="22"/>
      <w:szCs w:val="22"/>
      <w:lang w:val="ru-RU" w:eastAsia="ru-RU" w:bidi="ar-SA"/>
    </w:rPr>
  </w:style>
  <w:style w:type="table" w:customStyle="1" w:styleId="15">
    <w:name w:val="Сетка таблицы1"/>
    <w:basedOn w:val="a1"/>
    <w:next w:val="a8"/>
    <w:uiPriority w:val="59"/>
    <w:rsid w:val="00504C33"/>
    <w:pPr>
      <w:widowControl/>
    </w:pPr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504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321FF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 w:bidi="ar-SA"/>
    </w:rPr>
  </w:style>
  <w:style w:type="character" w:customStyle="1" w:styleId="21">
    <w:name w:val="Основной текст (2)_"/>
    <w:basedOn w:val="a0"/>
    <w:link w:val="22"/>
    <w:rsid w:val="00321FFA"/>
    <w:rPr>
      <w:rFonts w:ascii="Times New Roman" w:eastAsia="Times New Roman" w:hAnsi="Times New Roman" w:cs="Times New Roman"/>
    </w:rPr>
  </w:style>
  <w:style w:type="paragraph" w:customStyle="1" w:styleId="22">
    <w:name w:val="Основной текст (2)"/>
    <w:basedOn w:val="a"/>
    <w:link w:val="21"/>
    <w:rsid w:val="00321FFA"/>
    <w:pPr>
      <w:spacing w:after="240"/>
      <w:ind w:firstLine="400"/>
    </w:pPr>
    <w:rPr>
      <w:rFonts w:ascii="Times New Roman" w:eastAsia="Times New Roman" w:hAnsi="Times New Roman" w:cs="Times New Roman"/>
      <w:color w:val="auto"/>
    </w:rPr>
  </w:style>
  <w:style w:type="paragraph" w:customStyle="1" w:styleId="rvps2">
    <w:name w:val="rvps2"/>
    <w:basedOn w:val="a"/>
    <w:rsid w:val="00321FF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9">
    <w:name w:val="footer"/>
    <w:basedOn w:val="a"/>
    <w:link w:val="aa"/>
    <w:rsid w:val="001B7A06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val="x-none" w:eastAsia="x-none" w:bidi="ar-SA"/>
    </w:rPr>
  </w:style>
  <w:style w:type="character" w:customStyle="1" w:styleId="aa">
    <w:name w:val="Нижний колонтитул Знак"/>
    <w:basedOn w:val="a0"/>
    <w:link w:val="a9"/>
    <w:rsid w:val="001B7A06"/>
    <w:rPr>
      <w:rFonts w:ascii="Times New Roman" w:eastAsia="Times New Roman" w:hAnsi="Times New Roman" w:cs="Times New Roman"/>
      <w:lang w:val="x-none" w:eastAsia="x-none" w:bidi="ar-SA"/>
    </w:rPr>
  </w:style>
  <w:style w:type="paragraph" w:customStyle="1" w:styleId="Default">
    <w:name w:val="Default"/>
    <w:uiPriority w:val="99"/>
    <w:rsid w:val="001B7A06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styleId="ab">
    <w:name w:val="List Paragraph"/>
    <w:basedOn w:val="a"/>
    <w:uiPriority w:val="34"/>
    <w:qFormat/>
    <w:rsid w:val="002C08DA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 w:bidi="ar-SA"/>
      <w14:ligatures w14:val="standardContextual"/>
    </w:rPr>
  </w:style>
  <w:style w:type="character" w:styleId="ac">
    <w:name w:val="Hyperlink"/>
    <w:basedOn w:val="a0"/>
    <w:uiPriority w:val="99"/>
    <w:unhideWhenUsed/>
    <w:rsid w:val="002C08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0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remrayrada@ukr.ne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1234A-1772-4528-A654-2517C909F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6</Pages>
  <Words>7957</Words>
  <Characters>4536</Characters>
  <Application>Microsoft Office Word</Application>
  <DocSecurity>0</DocSecurity>
  <Lines>37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cp:lastModifiedBy>Людмила1</cp:lastModifiedBy>
  <cp:revision>14</cp:revision>
  <cp:lastPrinted>2025-11-07T08:27:00Z</cp:lastPrinted>
  <dcterms:created xsi:type="dcterms:W3CDTF">2025-11-07T08:27:00Z</dcterms:created>
  <dcterms:modified xsi:type="dcterms:W3CDTF">2025-11-12T09:36:00Z</dcterms:modified>
</cp:coreProperties>
</file>