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16" w:rsidRPr="00205115" w:rsidRDefault="00773AB8" w:rsidP="000E4B30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                                                  </w:t>
      </w:r>
      <w:r w:rsidR="001C1616" w:rsidRPr="00205115">
        <w:rPr>
          <w:rFonts w:ascii="Times New Roman" w:hAnsi="Times New Roman"/>
          <w:color w:val="333333"/>
          <w:sz w:val="28"/>
          <w:szCs w:val="28"/>
          <w:lang w:val="uk-UA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72497257" r:id="rId9"/>
        </w:object>
      </w:r>
      <w:r w:rsidRPr="00205115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                                </w:t>
      </w:r>
      <w:r w:rsidRPr="00205115">
        <w:rPr>
          <w:rFonts w:ascii="Times New Roman" w:hAnsi="Times New Roman"/>
          <w:b/>
          <w:color w:val="333333"/>
          <w:sz w:val="28"/>
          <w:szCs w:val="28"/>
          <w:lang w:val="uk-UA"/>
        </w:rPr>
        <w:t>ПРОЄКТ</w:t>
      </w: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1C1616" w:rsidRDefault="009217EB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(четверта  сесія  восьмого  скликання)</w:t>
      </w:r>
    </w:p>
    <w:p w:rsidR="009217EB" w:rsidRPr="00205115" w:rsidRDefault="009217EB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05115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3AB8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205115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9217EB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205115">
        <w:rPr>
          <w:rFonts w:ascii="Times New Roman" w:hAnsi="Times New Roman"/>
          <w:sz w:val="28"/>
          <w:szCs w:val="28"/>
          <w:u w:val="single"/>
          <w:lang w:val="uk-UA"/>
        </w:rPr>
        <w:t xml:space="preserve">» 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7EB">
        <w:rPr>
          <w:rFonts w:ascii="Times New Roman" w:hAnsi="Times New Roman"/>
          <w:sz w:val="28"/>
          <w:szCs w:val="28"/>
          <w:lang w:val="uk-UA"/>
        </w:rPr>
        <w:t>___________</w:t>
      </w:r>
      <w:r w:rsidRPr="00205115">
        <w:rPr>
          <w:rFonts w:ascii="Times New Roman" w:hAnsi="Times New Roman"/>
          <w:sz w:val="28"/>
          <w:szCs w:val="28"/>
          <w:lang w:val="uk-UA"/>
        </w:rPr>
        <w:t>202</w:t>
      </w:r>
      <w:r w:rsidR="009217EB">
        <w:rPr>
          <w:rFonts w:ascii="Times New Roman" w:hAnsi="Times New Roman"/>
          <w:sz w:val="28"/>
          <w:szCs w:val="28"/>
          <w:lang w:val="uk-UA"/>
        </w:rPr>
        <w:t>1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           </w:t>
      </w:r>
    </w:p>
    <w:p w:rsidR="001C1616" w:rsidRPr="00205115" w:rsidRDefault="009217EB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73AB8" w:rsidRPr="0020511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м. Кременчук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6079" w:rsidRDefault="00030958" w:rsidP="00DB0620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 w:rsidRPr="00030958">
        <w:rPr>
          <w:rFonts w:ascii="Times New Roman" w:hAnsi="Times New Roman"/>
          <w:b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надання згоди на </w:t>
      </w:r>
      <w:r w:rsidRPr="00030958">
        <w:rPr>
          <w:rFonts w:ascii="Times New Roman" w:hAnsi="Times New Roman"/>
          <w:b/>
          <w:sz w:val="28"/>
          <w:szCs w:val="20"/>
          <w:lang w:val="uk-UA"/>
        </w:rPr>
        <w:t>передачу Градизьк</w:t>
      </w:r>
      <w:r w:rsidR="00536079">
        <w:rPr>
          <w:rFonts w:ascii="Times New Roman" w:hAnsi="Times New Roman"/>
          <w:b/>
          <w:sz w:val="28"/>
          <w:szCs w:val="20"/>
          <w:lang w:val="uk-UA"/>
        </w:rPr>
        <w:t>ій</w:t>
      </w:r>
    </w:p>
    <w:p w:rsidR="00536079" w:rsidRDefault="00030958" w:rsidP="00DB0620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 w:rsidRPr="00030958">
        <w:rPr>
          <w:rFonts w:ascii="Times New Roman" w:hAnsi="Times New Roman"/>
          <w:b/>
          <w:sz w:val="28"/>
          <w:szCs w:val="20"/>
          <w:lang w:val="uk-UA"/>
        </w:rPr>
        <w:t>селищн</w:t>
      </w:r>
      <w:r w:rsidR="00536079">
        <w:rPr>
          <w:rFonts w:ascii="Times New Roman" w:hAnsi="Times New Roman"/>
          <w:b/>
          <w:sz w:val="28"/>
          <w:szCs w:val="20"/>
          <w:lang w:val="uk-UA"/>
        </w:rPr>
        <w:t>ій</w:t>
      </w:r>
      <w:r w:rsidRPr="00030958">
        <w:rPr>
          <w:rFonts w:ascii="Times New Roman" w:hAnsi="Times New Roman"/>
          <w:b/>
          <w:sz w:val="28"/>
          <w:szCs w:val="20"/>
          <w:lang w:val="uk-UA"/>
        </w:rPr>
        <w:t xml:space="preserve"> рад</w:t>
      </w:r>
      <w:r w:rsidR="00536079">
        <w:rPr>
          <w:rFonts w:ascii="Times New Roman" w:hAnsi="Times New Roman"/>
          <w:b/>
          <w:sz w:val="28"/>
          <w:szCs w:val="20"/>
          <w:lang w:val="uk-UA"/>
        </w:rPr>
        <w:t>і</w:t>
      </w:r>
      <w:r w:rsidRPr="00030958"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рухомого </w:t>
      </w:r>
      <w:r w:rsidRPr="00030958">
        <w:rPr>
          <w:rFonts w:ascii="Times New Roman" w:hAnsi="Times New Roman"/>
          <w:b/>
          <w:sz w:val="28"/>
          <w:szCs w:val="20"/>
          <w:lang w:val="uk-UA"/>
        </w:rPr>
        <w:t>майна, що перебуває</w:t>
      </w:r>
    </w:p>
    <w:p w:rsidR="00FF03D6" w:rsidRDefault="00030958" w:rsidP="00DB0620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 w:rsidRPr="00030958">
        <w:rPr>
          <w:rFonts w:ascii="Times New Roman" w:hAnsi="Times New Roman"/>
          <w:b/>
          <w:sz w:val="28"/>
          <w:szCs w:val="20"/>
          <w:lang w:val="uk-UA"/>
        </w:rPr>
        <w:t xml:space="preserve">на балансі Глобинського </w:t>
      </w:r>
      <w:r w:rsidR="00536079">
        <w:rPr>
          <w:rFonts w:ascii="Times New Roman" w:hAnsi="Times New Roman"/>
          <w:b/>
          <w:sz w:val="28"/>
          <w:szCs w:val="20"/>
          <w:lang w:val="uk-UA"/>
        </w:rPr>
        <w:t>р</w:t>
      </w:r>
      <w:r w:rsidRPr="00030958">
        <w:rPr>
          <w:rFonts w:ascii="Times New Roman" w:hAnsi="Times New Roman"/>
          <w:b/>
          <w:sz w:val="28"/>
          <w:szCs w:val="20"/>
          <w:lang w:val="uk-UA"/>
        </w:rPr>
        <w:t>айонного центру</w:t>
      </w:r>
    </w:p>
    <w:p w:rsidR="001C1616" w:rsidRDefault="00030958" w:rsidP="00DB0620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 w:rsidRPr="00030958">
        <w:rPr>
          <w:rFonts w:ascii="Times New Roman" w:hAnsi="Times New Roman"/>
          <w:b/>
          <w:sz w:val="28"/>
          <w:szCs w:val="20"/>
          <w:lang w:val="uk-UA"/>
        </w:rPr>
        <w:t>соціальних служб для сім’ї, дітей та молоді</w:t>
      </w:r>
    </w:p>
    <w:p w:rsidR="00030958" w:rsidRPr="00205115" w:rsidRDefault="00030958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B11" w:rsidRPr="00205115" w:rsidRDefault="00773AB8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46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ст.ст. 1, 4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передачу об’єктів права державної та комунальної власності», 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>керуючись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ст.ст. 43, 60 Закону України «Про місцеве самоврядування в Україн</w:t>
      </w:r>
      <w:r w:rsidR="00602C9A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рішення 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>3 (позачергової)</w:t>
      </w:r>
      <w:r w:rsidR="00147CC4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>Градизької</w:t>
      </w:r>
      <w:r w:rsidR="00147CC4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восьмого скликання «Про 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>звернення Градизької селищної ради до Кременчуцької районної ради</w:t>
      </w:r>
      <w:r w:rsidR="00602C9A" w:rsidRPr="0020511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7A409D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7A409D" w:rsidRPr="00205115">
        <w:rPr>
          <w:rFonts w:ascii="Times New Roman" w:hAnsi="Times New Roman"/>
          <w:color w:val="000000"/>
          <w:sz w:val="28"/>
          <w:szCs w:val="28"/>
          <w:lang w:val="uk-UA"/>
        </w:rPr>
        <w:t>.12.2020р.</w:t>
      </w:r>
      <w:r w:rsidR="002D6A40">
        <w:rPr>
          <w:rFonts w:ascii="Times New Roman" w:hAnsi="Times New Roman"/>
          <w:color w:val="000000"/>
          <w:sz w:val="28"/>
          <w:szCs w:val="28"/>
          <w:lang w:val="uk-UA"/>
        </w:rPr>
        <w:t xml:space="preserve"> № 22</w:t>
      </w:r>
      <w:r w:rsidR="00030958">
        <w:rPr>
          <w:rFonts w:ascii="Times New Roman" w:hAnsi="Times New Roman"/>
          <w:sz w:val="28"/>
          <w:szCs w:val="28"/>
          <w:lang w:val="uk-UA"/>
        </w:rPr>
        <w:t xml:space="preserve"> та звернення Глобинської районної державної адміністрації від 15.01.2020р. № 01-</w:t>
      </w:r>
      <w:r w:rsidR="00536079">
        <w:rPr>
          <w:rFonts w:ascii="Times New Roman" w:hAnsi="Times New Roman"/>
          <w:sz w:val="28"/>
          <w:szCs w:val="28"/>
          <w:lang w:val="uk-UA"/>
        </w:rPr>
        <w:t>4</w:t>
      </w:r>
      <w:r w:rsidR="00030958">
        <w:rPr>
          <w:rFonts w:ascii="Times New Roman" w:hAnsi="Times New Roman"/>
          <w:sz w:val="28"/>
          <w:szCs w:val="28"/>
          <w:lang w:val="uk-UA"/>
        </w:rPr>
        <w:t>1/0</w:t>
      </w:r>
      <w:r w:rsidR="00536079">
        <w:rPr>
          <w:rFonts w:ascii="Times New Roman" w:hAnsi="Times New Roman"/>
          <w:sz w:val="28"/>
          <w:szCs w:val="28"/>
          <w:lang w:val="uk-UA"/>
        </w:rPr>
        <w:t>/8,</w:t>
      </w:r>
      <w:r w:rsidR="00030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беручи до уваги рекомендації постійних комісій </w:t>
      </w:r>
      <w:r w:rsidR="00662779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0" w:name="_Hlk59568722"/>
      <w:r w:rsidR="00E80B11" w:rsidRPr="00205115">
        <w:rPr>
          <w:rFonts w:ascii="Times New Roman" w:hAnsi="Times New Roman"/>
          <w:sz w:val="28"/>
          <w:szCs w:val="28"/>
          <w:lang w:val="uk-UA"/>
        </w:rPr>
        <w:t>з питань</w:t>
      </w:r>
      <w:r w:rsidR="00E80B11" w:rsidRPr="00205115">
        <w:rPr>
          <w:lang w:val="uk-UA"/>
        </w:rPr>
        <w:t xml:space="preserve">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0"/>
      <w:r w:rsidR="0066277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807787" w:rsidRPr="00205115">
        <w:rPr>
          <w:rFonts w:ascii="Times New Roman" w:hAnsi="Times New Roman"/>
          <w:sz w:val="28"/>
          <w:szCs w:val="28"/>
          <w:lang w:val="uk-UA"/>
        </w:rPr>
        <w:t>освіти, культури, сім’ї, молоді, спорту, туризму та зв’язків із засобами масової інформації</w:t>
      </w:r>
      <w:r w:rsidR="00917A40">
        <w:rPr>
          <w:rFonts w:ascii="Times New Roman" w:hAnsi="Times New Roman"/>
          <w:sz w:val="28"/>
          <w:szCs w:val="28"/>
          <w:lang w:val="uk-UA"/>
        </w:rPr>
        <w:t>,</w:t>
      </w:r>
    </w:p>
    <w:p w:rsidR="00807787" w:rsidRPr="00205115" w:rsidRDefault="00807787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6" w:rsidRPr="00205115" w:rsidRDefault="00773AB8" w:rsidP="00773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1C1616" w:rsidRPr="00205115" w:rsidRDefault="001C1616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958" w:rsidRPr="00030958" w:rsidRDefault="008C0841" w:rsidP="00030958">
      <w:pPr>
        <w:pStyle w:val="af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0841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згоду на передачу зі спільної власності територіальних громад Глобинського району Полтавської області </w:t>
      </w:r>
      <w:r w:rsidR="00306944" w:rsidRPr="00306944">
        <w:rPr>
          <w:rFonts w:ascii="Times New Roman" w:hAnsi="Times New Roman"/>
          <w:sz w:val="28"/>
          <w:szCs w:val="28"/>
          <w:lang w:val="uk-UA"/>
        </w:rPr>
        <w:t xml:space="preserve">в комунальну власність Градизької селищної ради Кременчуцького району Полтавської області </w:t>
      </w:r>
      <w:r w:rsidR="00030958" w:rsidRPr="00030958">
        <w:rPr>
          <w:rFonts w:ascii="Times New Roman" w:hAnsi="Times New Roman"/>
          <w:sz w:val="28"/>
          <w:szCs w:val="28"/>
          <w:lang w:val="uk-UA"/>
        </w:rPr>
        <w:t xml:space="preserve">окремого індивідуально визначеного майна, що перебуває на балансі </w:t>
      </w:r>
      <w:r w:rsidR="00030958" w:rsidRPr="00030958">
        <w:rPr>
          <w:rFonts w:ascii="Times New Roman" w:hAnsi="Times New Roman"/>
          <w:sz w:val="28"/>
          <w:szCs w:val="20"/>
          <w:lang w:val="uk-UA"/>
        </w:rPr>
        <w:t>Глобинського районного центру соціальних служб для сім’ї, дітей та молоді</w:t>
      </w:r>
      <w:r w:rsidR="00030958" w:rsidRPr="00030958">
        <w:rPr>
          <w:rFonts w:ascii="Times New Roman" w:hAnsi="Times New Roman"/>
          <w:sz w:val="28"/>
          <w:szCs w:val="28"/>
          <w:lang w:val="uk-UA"/>
        </w:rPr>
        <w:t>.</w:t>
      </w:r>
    </w:p>
    <w:p w:rsidR="00306944" w:rsidRPr="00306944" w:rsidRDefault="00306944" w:rsidP="000309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944">
        <w:rPr>
          <w:rFonts w:ascii="Times New Roman" w:hAnsi="Times New Roman"/>
          <w:sz w:val="28"/>
          <w:szCs w:val="28"/>
          <w:lang w:val="uk-UA"/>
        </w:rPr>
        <w:t>2.</w:t>
      </w:r>
      <w:r w:rsidRPr="00306944">
        <w:rPr>
          <w:rFonts w:ascii="Times New Roman" w:hAnsi="Times New Roman"/>
          <w:sz w:val="28"/>
          <w:szCs w:val="28"/>
          <w:lang w:val="uk-UA"/>
        </w:rPr>
        <w:tab/>
        <w:t xml:space="preserve">Передати з балансу Глобинського районного центру соціальних служб для сім’ї, дітей та молоді в комунальну власність Градизької селищної ради Кременчуцького району Полтавської області </w:t>
      </w:r>
      <w:r w:rsidR="00030958">
        <w:rPr>
          <w:rFonts w:ascii="Times New Roman" w:hAnsi="Times New Roman"/>
          <w:sz w:val="28"/>
          <w:szCs w:val="28"/>
          <w:lang w:val="uk-UA"/>
        </w:rPr>
        <w:t xml:space="preserve">рухоме </w:t>
      </w:r>
      <w:r w:rsidRPr="00306944">
        <w:rPr>
          <w:rFonts w:ascii="Times New Roman" w:hAnsi="Times New Roman"/>
          <w:sz w:val="28"/>
          <w:szCs w:val="28"/>
          <w:lang w:val="uk-UA"/>
        </w:rPr>
        <w:t xml:space="preserve">майно згідно </w:t>
      </w:r>
      <w:r w:rsidR="008C0841">
        <w:rPr>
          <w:rFonts w:ascii="Times New Roman" w:hAnsi="Times New Roman"/>
          <w:sz w:val="28"/>
          <w:szCs w:val="28"/>
          <w:lang w:val="uk-UA"/>
        </w:rPr>
        <w:t>з д</w:t>
      </w:r>
      <w:r w:rsidRPr="00306944">
        <w:rPr>
          <w:rFonts w:ascii="Times New Roman" w:hAnsi="Times New Roman"/>
          <w:sz w:val="28"/>
          <w:szCs w:val="28"/>
          <w:lang w:val="uk-UA"/>
        </w:rPr>
        <w:t xml:space="preserve">одатком. </w:t>
      </w:r>
    </w:p>
    <w:p w:rsidR="00306944" w:rsidRPr="00306944" w:rsidRDefault="00306944" w:rsidP="000309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944">
        <w:rPr>
          <w:rFonts w:ascii="Times New Roman" w:hAnsi="Times New Roman"/>
          <w:sz w:val="28"/>
          <w:szCs w:val="28"/>
          <w:lang w:val="uk-UA"/>
        </w:rPr>
        <w:t>3.</w:t>
      </w:r>
      <w:r w:rsidRPr="00306944">
        <w:rPr>
          <w:rFonts w:ascii="Times New Roman" w:hAnsi="Times New Roman"/>
          <w:sz w:val="28"/>
          <w:szCs w:val="28"/>
          <w:lang w:val="uk-UA"/>
        </w:rPr>
        <w:tab/>
        <w:t>Передачу майна, зазначеного в пункт</w:t>
      </w:r>
      <w:r w:rsidR="008C0841">
        <w:rPr>
          <w:rFonts w:ascii="Times New Roman" w:hAnsi="Times New Roman"/>
          <w:sz w:val="28"/>
          <w:szCs w:val="28"/>
          <w:lang w:val="uk-UA"/>
        </w:rPr>
        <w:t>ах</w:t>
      </w:r>
      <w:r w:rsidRPr="00306944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8C084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306944">
        <w:rPr>
          <w:rFonts w:ascii="Times New Roman" w:hAnsi="Times New Roman"/>
          <w:sz w:val="28"/>
          <w:szCs w:val="28"/>
          <w:lang w:val="uk-UA"/>
        </w:rPr>
        <w:t>2 даного рішення, здійснити в порядку, встановленому чинним законодавством.</w:t>
      </w:r>
    </w:p>
    <w:p w:rsidR="00306944" w:rsidRPr="00306944" w:rsidRDefault="00306944" w:rsidP="0053607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944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306944">
        <w:rPr>
          <w:rFonts w:ascii="Times New Roman" w:hAnsi="Times New Roman"/>
          <w:sz w:val="28"/>
          <w:szCs w:val="28"/>
          <w:lang w:val="uk-UA"/>
        </w:rPr>
        <w:tab/>
        <w:t>Кременчуцькій районній раді Полтавської області та Градизькій  селищній раді Кременчуцького району Полтавської області делегувати своїх представників до складу комісії з приймання-передачі майна.</w:t>
      </w:r>
    </w:p>
    <w:p w:rsidR="0062651B" w:rsidRPr="00205115" w:rsidRDefault="00306944" w:rsidP="0053607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06944">
        <w:rPr>
          <w:rFonts w:ascii="Times New Roman" w:hAnsi="Times New Roman"/>
          <w:sz w:val="28"/>
          <w:szCs w:val="28"/>
          <w:lang w:val="uk-UA"/>
        </w:rPr>
        <w:t>5.</w:t>
      </w:r>
      <w:r w:rsidRPr="00306944">
        <w:rPr>
          <w:rFonts w:ascii="Times New Roman" w:hAnsi="Times New Roman"/>
          <w:sz w:val="28"/>
          <w:szCs w:val="28"/>
          <w:lang w:val="uk-UA"/>
        </w:rPr>
        <w:tab/>
        <w:t>Контроль за виконанням цього рішення покласти на постійні комісії  Кременчуцької районної ради з питань будівництва, управління та розпорядження об’єктами комунальної власності, благоустрою, приватизації та з питань охорони здоров’я та соціального захисту населення.</w:t>
      </w: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Default="008C0841" w:rsidP="008C08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Голова</w:t>
      </w:r>
    </w:p>
    <w:p w:rsidR="008C0841" w:rsidRPr="00205115" w:rsidRDefault="008C0841" w:rsidP="008C08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районної ради                                                     Антон САМАРКІН</w:t>
      </w: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D69F2" w:rsidRDefault="00BD69F2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D69F2" w:rsidRDefault="00BD69F2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D69F2" w:rsidRDefault="00BD69F2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07ACE" w:rsidRDefault="00C07ACE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07ACE" w:rsidRDefault="00C07ACE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D69F2" w:rsidRDefault="00BD69F2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0C3D99" w:rsidRDefault="00F167C7" w:rsidP="00F167C7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C3D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ПІДГОТОВЛЕНО:</w:t>
      </w:r>
    </w:p>
    <w:p w:rsidR="00F167C7" w:rsidRDefault="00030958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Керуючий справами апарату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 Владислав КОРМУШИН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0C3D99" w:rsidRDefault="00F167C7" w:rsidP="00F167C7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C3D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ПОГОДЖЕНО: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 голови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Дмитро КОЛОТІЄВСЬКИЙ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з питань освіти, культури, сім’ї,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молоді, спорту, туризму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та зв’язків із засобами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Олег ШАПОВАЛ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</w:t>
      </w:r>
      <w:r w:rsidR="0032032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питань </w:t>
      </w:r>
      <w:r w:rsidRPr="00E80B11">
        <w:rPr>
          <w:rFonts w:ascii="Times New Roman" w:hAnsi="Times New Roman"/>
          <w:sz w:val="28"/>
          <w:szCs w:val="28"/>
          <w:lang w:val="uk-UA"/>
        </w:rPr>
        <w:t xml:space="preserve">будівництва, управління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 xml:space="preserve">та розпорядження об’єктами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 xml:space="preserve">комунальної власності,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>благоустрою,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Руслан СКРИЛЬНІК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Pr="008C0841" w:rsidRDefault="008C0841" w:rsidP="008C0841">
      <w:pPr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C0841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Додаток</w:t>
      </w:r>
    </w:p>
    <w:p w:rsidR="008C0841" w:rsidRPr="008C0841" w:rsidRDefault="008C0841" w:rsidP="008C0841">
      <w:pPr>
        <w:tabs>
          <w:tab w:val="left" w:pos="8310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C08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 рішення четвертої сесії </w:t>
      </w:r>
    </w:p>
    <w:p w:rsidR="008C0841" w:rsidRPr="008C0841" w:rsidRDefault="008C0841" w:rsidP="008C0841">
      <w:pPr>
        <w:tabs>
          <w:tab w:val="left" w:pos="8310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C08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Кременчуцької районної ради восьмого скликання </w:t>
      </w:r>
    </w:p>
    <w:p w:rsidR="008C0841" w:rsidRPr="008C0841" w:rsidRDefault="008C0841" w:rsidP="008C0841">
      <w:pPr>
        <w:tabs>
          <w:tab w:val="left" w:pos="8310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C0841">
        <w:rPr>
          <w:rFonts w:ascii="Times New Roman" w:hAnsi="Times New Roman"/>
          <w:color w:val="000000"/>
          <w:sz w:val="24"/>
          <w:szCs w:val="24"/>
          <w:lang w:val="uk-UA" w:eastAsia="uk-UA"/>
        </w:rPr>
        <w:t>від «___» ________ 2021 року</w:t>
      </w:r>
    </w:p>
    <w:p w:rsidR="008C0841" w:rsidRDefault="008C0841" w:rsidP="008C0841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0841" w:rsidRDefault="008C0841" w:rsidP="008C0841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C084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Перелік </w:t>
      </w:r>
      <w:r w:rsidR="0003095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рухомого </w:t>
      </w:r>
      <w:r w:rsidRPr="008C084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майна, </w:t>
      </w:r>
    </w:p>
    <w:p w:rsidR="008C0841" w:rsidRPr="008C0841" w:rsidRDefault="008C0841" w:rsidP="008C0841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C084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 перебуває у спільній власності територіальних громад Глобинського району та передається з балансу Глобинського районного центру соціальних служб для сім’ї, дітей та молоді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Pr="008C084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комунальну власність Градизької селищної ради Кременчуцького району Полтавської області</w:t>
      </w:r>
    </w:p>
    <w:tbl>
      <w:tblPr>
        <w:tblpPr w:leftFromText="180" w:rightFromText="180" w:vertAnchor="text" w:horzAnchor="margin" w:tblpXSpec="center" w:tblpY="1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850"/>
        <w:gridCol w:w="1276"/>
        <w:gridCol w:w="1843"/>
      </w:tblGrid>
      <w:tr w:rsidR="008C0841" w:rsidRPr="008C0841" w:rsidTr="004E7385">
        <w:trPr>
          <w:trHeight w:val="551"/>
        </w:trPr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Інвентар</w:t>
            </w:r>
            <w:r w:rsidR="004E738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ний номер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850" w:type="dxa"/>
            <w:shd w:val="clear" w:color="auto" w:fill="auto"/>
          </w:tcPr>
          <w:p w:rsid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кість, шт.</w:t>
            </w:r>
          </w:p>
        </w:tc>
        <w:tc>
          <w:tcPr>
            <w:tcW w:w="1276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Первісна вартість, грн</w:t>
            </w:r>
          </w:p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C0841" w:rsidRPr="008C0841" w:rsidRDefault="008C0841" w:rsidP="004E7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Сума зносу станом на 01.01.2021, грн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10480010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Комп’ютер</w:t>
            </w:r>
          </w:p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(системний блок LG)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3319,00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3319,00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10480011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Монітор LG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1580,00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1580,00</w:t>
            </w:r>
          </w:p>
        </w:tc>
      </w:tr>
      <w:tr w:rsidR="008C0841" w:rsidRPr="008C0841" w:rsidTr="004E7385">
        <w:trPr>
          <w:trHeight w:val="171"/>
        </w:trPr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10480012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 комп’ютер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3729,00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3729,00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10480013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 комп’ютер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3729,00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3729,00</w:t>
            </w:r>
          </w:p>
        </w:tc>
      </w:tr>
      <w:tr w:rsidR="008C0841" w:rsidRPr="008C0841" w:rsidTr="004E7385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10490003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Багатофункціональний пристрій «Canon»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3216,00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3216,00</w:t>
            </w:r>
          </w:p>
        </w:tc>
      </w:tr>
      <w:tr w:rsidR="008C0841" w:rsidRPr="008C0841" w:rsidTr="004E7385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 комп’ютер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3079,00</w:t>
            </w:r>
          </w:p>
        </w:tc>
      </w:tr>
      <w:tr w:rsidR="008C0841" w:rsidRPr="008C0841" w:rsidTr="004E7385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 комп’ютер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3079,00</w:t>
            </w:r>
          </w:p>
        </w:tc>
      </w:tr>
      <w:tr w:rsidR="008C0841" w:rsidRPr="008C0841" w:rsidTr="004E7385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Ноутбук</w:t>
            </w:r>
          </w:p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Acer</w:t>
            </w:r>
            <w:proofErr w:type="spellEnd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Aspire</w:t>
            </w:r>
            <w:proofErr w:type="spellEnd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3079,00</w:t>
            </w:r>
          </w:p>
        </w:tc>
      </w:tr>
      <w:tr w:rsidR="008C0841" w:rsidRPr="008C0841" w:rsidTr="004E7385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Ноутбук</w:t>
            </w:r>
          </w:p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Acer</w:t>
            </w:r>
            <w:proofErr w:type="spellEnd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Aspire</w:t>
            </w:r>
            <w:proofErr w:type="spellEnd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3079,00</w:t>
            </w:r>
          </w:p>
        </w:tc>
      </w:tr>
      <w:tr w:rsidR="008C0841" w:rsidRPr="008C0841" w:rsidTr="004E7385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10480018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Ноутбук</w:t>
            </w:r>
          </w:p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Acer</w:t>
            </w:r>
            <w:proofErr w:type="spellEnd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Aspire</w:t>
            </w:r>
            <w:proofErr w:type="spellEnd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3079,00</w:t>
            </w:r>
          </w:p>
        </w:tc>
      </w:tr>
      <w:tr w:rsidR="008C0841" w:rsidRPr="008C0841" w:rsidTr="004E7385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10480031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Ноутбук</w:t>
            </w:r>
          </w:p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Acer</w:t>
            </w:r>
            <w:proofErr w:type="spellEnd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Aspire</w:t>
            </w:r>
            <w:proofErr w:type="spellEnd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3079,00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Фотокамера  </w:t>
            </w:r>
            <w:proofErr w:type="spellStart"/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Nikon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1664,00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1136008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1136013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1136017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Модем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1136021</w:t>
            </w:r>
          </w:p>
        </w:tc>
        <w:tc>
          <w:tcPr>
            <w:tcW w:w="4253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56,00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1136024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Крісло м’яке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299,00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1136033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699,00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1136034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Стіл для комп’ютера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499,00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1136035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0841" w:rsidRPr="008C0841" w:rsidRDefault="008C0841" w:rsidP="004E7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Принтер</w:t>
            </w:r>
            <w:r w:rsidR="004E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Самсунг МЛ-2165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1136036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41" w:rsidRPr="008C0841" w:rsidRDefault="008C0841" w:rsidP="004E7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ЮСБ –</w:t>
            </w:r>
            <w:r w:rsidR="004E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флеш накопичувач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C0841" w:rsidRPr="008C0841" w:rsidTr="004E7385">
        <w:tc>
          <w:tcPr>
            <w:tcW w:w="1242" w:type="dxa"/>
            <w:shd w:val="clear" w:color="auto" w:fill="auto"/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1136037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C0841" w:rsidRPr="008C0841" w:rsidRDefault="008C0841" w:rsidP="004E7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Засіб</w:t>
            </w:r>
            <w:r w:rsidR="004E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КЗІ «SecureToken-337»</w:t>
            </w:r>
          </w:p>
        </w:tc>
        <w:tc>
          <w:tcPr>
            <w:tcW w:w="850" w:type="dxa"/>
            <w:shd w:val="clear" w:color="auto" w:fill="auto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950,00</w:t>
            </w:r>
          </w:p>
        </w:tc>
        <w:tc>
          <w:tcPr>
            <w:tcW w:w="1843" w:type="dxa"/>
          </w:tcPr>
          <w:p w:rsidR="008C0841" w:rsidRPr="008C0841" w:rsidRDefault="008C0841" w:rsidP="008C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84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E7385" w:rsidRPr="008C0841" w:rsidTr="005A413E">
        <w:tc>
          <w:tcPr>
            <w:tcW w:w="1242" w:type="dxa"/>
            <w:shd w:val="clear" w:color="auto" w:fill="auto"/>
            <w:vAlign w:val="bottom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10480002</w:t>
            </w:r>
          </w:p>
        </w:tc>
        <w:tc>
          <w:tcPr>
            <w:tcW w:w="4253" w:type="dxa"/>
            <w:shd w:val="clear" w:color="auto" w:fill="auto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 з </w:t>
            </w:r>
            <w:proofErr w:type="spellStart"/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4290,00</w:t>
            </w:r>
          </w:p>
        </w:tc>
        <w:tc>
          <w:tcPr>
            <w:tcW w:w="1843" w:type="dxa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4290,00</w:t>
            </w:r>
          </w:p>
        </w:tc>
      </w:tr>
      <w:tr w:rsidR="004E7385" w:rsidRPr="008C0841" w:rsidTr="005A413E">
        <w:tc>
          <w:tcPr>
            <w:tcW w:w="1242" w:type="dxa"/>
            <w:shd w:val="clear" w:color="auto" w:fill="auto"/>
            <w:vAlign w:val="bottom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10480008</w:t>
            </w:r>
          </w:p>
        </w:tc>
        <w:tc>
          <w:tcPr>
            <w:tcW w:w="4253" w:type="dxa"/>
            <w:shd w:val="clear" w:color="auto" w:fill="auto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 «</w:t>
            </w:r>
            <w:proofErr w:type="spellStart"/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Neos</w:t>
            </w:r>
            <w:proofErr w:type="spellEnd"/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2263,00</w:t>
            </w:r>
          </w:p>
        </w:tc>
        <w:tc>
          <w:tcPr>
            <w:tcW w:w="1843" w:type="dxa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2263,00</w:t>
            </w:r>
          </w:p>
        </w:tc>
      </w:tr>
      <w:tr w:rsidR="004E7385" w:rsidRPr="008C0841" w:rsidTr="005A413E">
        <w:tc>
          <w:tcPr>
            <w:tcW w:w="1242" w:type="dxa"/>
            <w:shd w:val="clear" w:color="auto" w:fill="auto"/>
            <w:vAlign w:val="bottom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10480009</w:t>
            </w:r>
          </w:p>
        </w:tc>
        <w:tc>
          <w:tcPr>
            <w:tcW w:w="4253" w:type="dxa"/>
            <w:shd w:val="clear" w:color="auto" w:fill="auto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Монітор «</w:t>
            </w:r>
            <w:proofErr w:type="spellStart"/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Samsung</w:t>
            </w:r>
            <w:proofErr w:type="spellEnd"/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1426,00</w:t>
            </w:r>
          </w:p>
        </w:tc>
        <w:tc>
          <w:tcPr>
            <w:tcW w:w="1843" w:type="dxa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1426,00</w:t>
            </w:r>
          </w:p>
        </w:tc>
      </w:tr>
      <w:tr w:rsidR="004E7385" w:rsidRPr="008C0841" w:rsidTr="005A413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10630001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Друк. машинка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858,00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385" w:rsidRPr="004E7385" w:rsidRDefault="004E7385" w:rsidP="004E738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385">
              <w:rPr>
                <w:rFonts w:ascii="Times New Roman" w:hAnsi="Times New Roman"/>
                <w:sz w:val="24"/>
                <w:szCs w:val="24"/>
                <w:lang w:val="uk-UA"/>
              </w:rPr>
              <w:t>858,00</w:t>
            </w:r>
          </w:p>
        </w:tc>
      </w:tr>
    </w:tbl>
    <w:p w:rsidR="008C0841" w:rsidRPr="004E7385" w:rsidRDefault="008C0841" w:rsidP="008C08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4E7385">
        <w:rPr>
          <w:rFonts w:ascii="Times New Roman" w:hAnsi="Times New Roman"/>
          <w:color w:val="000000"/>
          <w:sz w:val="26"/>
          <w:szCs w:val="24"/>
          <w:lang w:val="uk-UA" w:eastAsia="uk-UA"/>
        </w:rPr>
        <w:t>Заступник голови</w:t>
      </w:r>
    </w:p>
    <w:p w:rsidR="008C0841" w:rsidRPr="004E7385" w:rsidRDefault="008C0841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val="uk-UA" w:eastAsia="uk-UA"/>
        </w:rPr>
      </w:pPr>
      <w:r w:rsidRPr="004E7385">
        <w:rPr>
          <w:rFonts w:ascii="Times New Roman" w:hAnsi="Times New Roman"/>
          <w:color w:val="000000"/>
          <w:sz w:val="26"/>
          <w:szCs w:val="24"/>
          <w:lang w:val="uk-UA" w:eastAsia="uk-UA"/>
        </w:rPr>
        <w:t xml:space="preserve">Кременчуцької районної ради                                     </w:t>
      </w:r>
      <w:bookmarkStart w:id="1" w:name="_GoBack"/>
      <w:bookmarkEnd w:id="1"/>
      <w:r w:rsidRPr="004E7385">
        <w:rPr>
          <w:rFonts w:ascii="Times New Roman" w:hAnsi="Times New Roman"/>
          <w:color w:val="000000"/>
          <w:sz w:val="26"/>
          <w:szCs w:val="24"/>
          <w:lang w:val="uk-UA" w:eastAsia="uk-UA"/>
        </w:rPr>
        <w:t>Дмитро КОЛОТІЄВСЬКИЙ</w:t>
      </w:r>
    </w:p>
    <w:sectPr w:rsidR="008C0841" w:rsidRPr="004E7385" w:rsidSect="002B4AC9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B4" w:rsidRDefault="00AD5CB4" w:rsidP="00655953">
      <w:pPr>
        <w:spacing w:after="0" w:line="240" w:lineRule="auto"/>
      </w:pPr>
      <w:r>
        <w:separator/>
      </w:r>
    </w:p>
  </w:endnote>
  <w:endnote w:type="continuationSeparator" w:id="0">
    <w:p w:rsidR="00AD5CB4" w:rsidRDefault="00AD5CB4" w:rsidP="0065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B4" w:rsidRDefault="00AD5CB4" w:rsidP="00655953">
      <w:pPr>
        <w:spacing w:after="0" w:line="240" w:lineRule="auto"/>
      </w:pPr>
      <w:r>
        <w:separator/>
      </w:r>
    </w:p>
  </w:footnote>
  <w:footnote w:type="continuationSeparator" w:id="0">
    <w:p w:rsidR="00AD5CB4" w:rsidRDefault="00AD5CB4" w:rsidP="0065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24861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39AA938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1766F30E"/>
    <w:lvl w:ilvl="0">
      <w:start w:val="2"/>
      <w:numFmt w:val="bullet"/>
      <w:lvlText w:val="-"/>
      <w:lvlJc w:val="left"/>
      <w:rPr>
        <w:rFonts w:ascii="Bookman Old Style" w:eastAsia="Times New Roman" w:hAnsi="Bookman Old Style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81B1649"/>
    <w:multiLevelType w:val="multilevel"/>
    <w:tmpl w:val="3918D1D4"/>
    <w:lvl w:ilvl="0">
      <w:start w:val="10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08440B9"/>
    <w:multiLevelType w:val="multilevel"/>
    <w:tmpl w:val="6EC291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3F00A2D"/>
    <w:multiLevelType w:val="hybridMultilevel"/>
    <w:tmpl w:val="97EEF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8371F"/>
    <w:multiLevelType w:val="multilevel"/>
    <w:tmpl w:val="B2561506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2965B10"/>
    <w:multiLevelType w:val="multilevel"/>
    <w:tmpl w:val="73B6A02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3D40256"/>
    <w:multiLevelType w:val="multilevel"/>
    <w:tmpl w:val="1E3C294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C9B3E35"/>
    <w:multiLevelType w:val="multilevel"/>
    <w:tmpl w:val="550C0D7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4667306A"/>
    <w:multiLevelType w:val="hybridMultilevel"/>
    <w:tmpl w:val="305462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C08"/>
    <w:multiLevelType w:val="multilevel"/>
    <w:tmpl w:val="9F3EAB26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51865340"/>
    <w:multiLevelType w:val="hybridMultilevel"/>
    <w:tmpl w:val="AD94ACD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2D3697"/>
    <w:multiLevelType w:val="multilevel"/>
    <w:tmpl w:val="F3AE1DEA"/>
    <w:lvl w:ilvl="0">
      <w:start w:val="14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6B811289"/>
    <w:multiLevelType w:val="multilevel"/>
    <w:tmpl w:val="7154132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71A47225"/>
    <w:multiLevelType w:val="multilevel"/>
    <w:tmpl w:val="7298907C"/>
    <w:lvl w:ilvl="0">
      <w:start w:val="9"/>
      <w:numFmt w:val="decimal"/>
      <w:lvlText w:val="%1."/>
      <w:lvlJc w:val="left"/>
      <w:pPr>
        <w:ind w:left="765" w:hanging="76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65" w:hanging="765"/>
      </w:pPr>
      <w:rPr>
        <w:rFonts w:cs="Times New Roman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7FC864E7"/>
    <w:multiLevelType w:val="multilevel"/>
    <w:tmpl w:val="6892469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16"/>
  </w:num>
  <w:num w:numId="10">
    <w:abstractNumId w:val="14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620"/>
    <w:rsid w:val="000023E7"/>
    <w:rsid w:val="000165A4"/>
    <w:rsid w:val="00021AA2"/>
    <w:rsid w:val="00030958"/>
    <w:rsid w:val="00037AFB"/>
    <w:rsid w:val="00042C2D"/>
    <w:rsid w:val="00094723"/>
    <w:rsid w:val="00094B4C"/>
    <w:rsid w:val="000C3D99"/>
    <w:rsid w:val="000E4B30"/>
    <w:rsid w:val="000F412D"/>
    <w:rsid w:val="001269A8"/>
    <w:rsid w:val="00133BCB"/>
    <w:rsid w:val="001365DC"/>
    <w:rsid w:val="00147CC4"/>
    <w:rsid w:val="00180FD0"/>
    <w:rsid w:val="001940F7"/>
    <w:rsid w:val="001C1616"/>
    <w:rsid w:val="001C66F6"/>
    <w:rsid w:val="001F6D95"/>
    <w:rsid w:val="00205115"/>
    <w:rsid w:val="00206FBB"/>
    <w:rsid w:val="0020738F"/>
    <w:rsid w:val="0027245E"/>
    <w:rsid w:val="00284F53"/>
    <w:rsid w:val="002B4AC9"/>
    <w:rsid w:val="002B4F35"/>
    <w:rsid w:val="002B6110"/>
    <w:rsid w:val="002C3523"/>
    <w:rsid w:val="002C5AAC"/>
    <w:rsid w:val="002D6A40"/>
    <w:rsid w:val="002D70DA"/>
    <w:rsid w:val="002F1DB4"/>
    <w:rsid w:val="002F364D"/>
    <w:rsid w:val="002F5A3E"/>
    <w:rsid w:val="00306944"/>
    <w:rsid w:val="003149EC"/>
    <w:rsid w:val="00317A61"/>
    <w:rsid w:val="0032032A"/>
    <w:rsid w:val="00381A5E"/>
    <w:rsid w:val="003F1DEF"/>
    <w:rsid w:val="00447C7B"/>
    <w:rsid w:val="0045433B"/>
    <w:rsid w:val="00473E6D"/>
    <w:rsid w:val="0047480E"/>
    <w:rsid w:val="004C7877"/>
    <w:rsid w:val="004E7385"/>
    <w:rsid w:val="00505ADD"/>
    <w:rsid w:val="00512BC0"/>
    <w:rsid w:val="00512BF8"/>
    <w:rsid w:val="00536079"/>
    <w:rsid w:val="00543965"/>
    <w:rsid w:val="00545C6B"/>
    <w:rsid w:val="0054733E"/>
    <w:rsid w:val="00574BD6"/>
    <w:rsid w:val="00602C9A"/>
    <w:rsid w:val="0062651B"/>
    <w:rsid w:val="00655953"/>
    <w:rsid w:val="00657A09"/>
    <w:rsid w:val="00662779"/>
    <w:rsid w:val="006628DB"/>
    <w:rsid w:val="006A71C8"/>
    <w:rsid w:val="006C1258"/>
    <w:rsid w:val="00746D62"/>
    <w:rsid w:val="00772F30"/>
    <w:rsid w:val="00773AB8"/>
    <w:rsid w:val="007A409D"/>
    <w:rsid w:val="007A418C"/>
    <w:rsid w:val="007D2DBC"/>
    <w:rsid w:val="007D62CC"/>
    <w:rsid w:val="007E0011"/>
    <w:rsid w:val="008039D2"/>
    <w:rsid w:val="00807787"/>
    <w:rsid w:val="00814621"/>
    <w:rsid w:val="00820A9C"/>
    <w:rsid w:val="00825358"/>
    <w:rsid w:val="00832448"/>
    <w:rsid w:val="008558FB"/>
    <w:rsid w:val="008601E5"/>
    <w:rsid w:val="008706BE"/>
    <w:rsid w:val="008A1FE0"/>
    <w:rsid w:val="008C0841"/>
    <w:rsid w:val="008C1526"/>
    <w:rsid w:val="00917A40"/>
    <w:rsid w:val="009217EB"/>
    <w:rsid w:val="009221AF"/>
    <w:rsid w:val="00933D1D"/>
    <w:rsid w:val="00950819"/>
    <w:rsid w:val="00985BDE"/>
    <w:rsid w:val="00992CBC"/>
    <w:rsid w:val="009A30A8"/>
    <w:rsid w:val="009F7F52"/>
    <w:rsid w:val="00A00531"/>
    <w:rsid w:val="00A17FA3"/>
    <w:rsid w:val="00A40E31"/>
    <w:rsid w:val="00A55480"/>
    <w:rsid w:val="00A73622"/>
    <w:rsid w:val="00AC358D"/>
    <w:rsid w:val="00AD2909"/>
    <w:rsid w:val="00AD5CB4"/>
    <w:rsid w:val="00B41FCB"/>
    <w:rsid w:val="00BB5C6A"/>
    <w:rsid w:val="00BD69F2"/>
    <w:rsid w:val="00C07ACE"/>
    <w:rsid w:val="00C54B51"/>
    <w:rsid w:val="00C63FCE"/>
    <w:rsid w:val="00C801F5"/>
    <w:rsid w:val="00CE1EB2"/>
    <w:rsid w:val="00D7615A"/>
    <w:rsid w:val="00D828F0"/>
    <w:rsid w:val="00D9218A"/>
    <w:rsid w:val="00D95063"/>
    <w:rsid w:val="00DB0620"/>
    <w:rsid w:val="00DE648A"/>
    <w:rsid w:val="00E1304F"/>
    <w:rsid w:val="00E402CD"/>
    <w:rsid w:val="00E502CA"/>
    <w:rsid w:val="00E80B11"/>
    <w:rsid w:val="00EB35DE"/>
    <w:rsid w:val="00EB432F"/>
    <w:rsid w:val="00EC30B5"/>
    <w:rsid w:val="00F131CD"/>
    <w:rsid w:val="00F167C7"/>
    <w:rsid w:val="00F22717"/>
    <w:rsid w:val="00F312AD"/>
    <w:rsid w:val="00F75826"/>
    <w:rsid w:val="00FE33EB"/>
    <w:rsid w:val="00FF03D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1ED72"/>
  <w15:docId w15:val="{C338A395-78D3-4202-B77A-E9A037F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C6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DB06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B062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6">
    <w:name w:val="Основний текст Знак"/>
    <w:link w:val="a5"/>
    <w:uiPriority w:val="99"/>
    <w:locked/>
    <w:rsid w:val="00DB062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7">
    <w:name w:val="header"/>
    <w:basedOn w:val="a"/>
    <w:link w:val="a8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semiHidden/>
    <w:locked/>
    <w:rsid w:val="0065595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semiHidden/>
    <w:locked/>
    <w:rsid w:val="00655953"/>
    <w:rPr>
      <w:rFonts w:cs="Times New Roman"/>
    </w:rPr>
  </w:style>
  <w:style w:type="character" w:customStyle="1" w:styleId="ab">
    <w:name w:val="Основной текст_"/>
    <w:link w:val="ac"/>
    <w:rsid w:val="00D7615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D7615A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_"/>
    <w:link w:val="22"/>
    <w:rsid w:val="00D7615A"/>
    <w:rPr>
      <w:rFonts w:ascii="Times New Roman" w:hAnsi="Times New Roman"/>
      <w:i/>
      <w:iCs/>
      <w:shd w:val="clear" w:color="auto" w:fill="FFFFFF"/>
    </w:rPr>
  </w:style>
  <w:style w:type="paragraph" w:customStyle="1" w:styleId="ac">
    <w:name w:val="Основной текст"/>
    <w:basedOn w:val="a"/>
    <w:link w:val="ab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ru-UA" w:eastAsia="ru-UA"/>
    </w:rPr>
  </w:style>
  <w:style w:type="paragraph" w:customStyle="1" w:styleId="20">
    <w:name w:val="Колонтитул (2)"/>
    <w:basedOn w:val="a"/>
    <w:link w:val="2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UA" w:eastAsia="ru-UA"/>
    </w:rPr>
  </w:style>
  <w:style w:type="paragraph" w:customStyle="1" w:styleId="22">
    <w:name w:val="Основной текст (2)"/>
    <w:basedOn w:val="a"/>
    <w:link w:val="21"/>
    <w:rsid w:val="00D7615A"/>
    <w:pPr>
      <w:widowControl w:val="0"/>
      <w:shd w:val="clear" w:color="auto" w:fill="FFFFFF"/>
      <w:spacing w:after="380" w:line="266" w:lineRule="auto"/>
      <w:ind w:left="200" w:right="860" w:firstLine="40"/>
    </w:pPr>
    <w:rPr>
      <w:rFonts w:ascii="Times New Roman" w:hAnsi="Times New Roman"/>
      <w:i/>
      <w:iCs/>
      <w:sz w:val="20"/>
      <w:szCs w:val="20"/>
      <w:lang w:val="ru-UA" w:eastAsia="ru-UA"/>
    </w:rPr>
  </w:style>
  <w:style w:type="table" w:styleId="ad">
    <w:name w:val="Table Grid"/>
    <w:basedOn w:val="a1"/>
    <w:locked/>
    <w:rsid w:val="0020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link w:val="af"/>
    <w:rsid w:val="002051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20511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ru-UA" w:eastAsia="ru-UA"/>
    </w:rPr>
  </w:style>
  <w:style w:type="paragraph" w:styleId="af0">
    <w:name w:val="List Paragraph"/>
    <w:basedOn w:val="a"/>
    <w:uiPriority w:val="34"/>
    <w:qFormat/>
    <w:rsid w:val="00030958"/>
    <w:pPr>
      <w:ind w:left="720"/>
    </w:pPr>
  </w:style>
  <w:style w:type="paragraph" w:styleId="af1">
    <w:name w:val="No Spacing"/>
    <w:uiPriority w:val="1"/>
    <w:qFormat/>
    <w:rsid w:val="004E7385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CE05-2E0C-4CBE-9CF2-7A7F9271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44</cp:revision>
  <cp:lastPrinted>2021-01-15T12:10:00Z</cp:lastPrinted>
  <dcterms:created xsi:type="dcterms:W3CDTF">2020-12-21T15:15:00Z</dcterms:created>
  <dcterms:modified xsi:type="dcterms:W3CDTF">2021-01-18T15:48:00Z</dcterms:modified>
</cp:coreProperties>
</file>