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C92" w:rsidRPr="00E15A31" w:rsidRDefault="00722C92" w:rsidP="00722C92">
      <w:pPr>
        <w:spacing w:line="360" w:lineRule="auto"/>
        <w:rPr>
          <w:sz w:val="4"/>
          <w:szCs w:val="4"/>
        </w:rPr>
      </w:pPr>
    </w:p>
    <w:p w:rsidR="00722C92" w:rsidRPr="00E15A31" w:rsidRDefault="00722C92" w:rsidP="00722C92">
      <w:pPr>
        <w:spacing w:line="360" w:lineRule="auto"/>
        <w:rPr>
          <w:sz w:val="4"/>
          <w:szCs w:val="4"/>
        </w:rPr>
      </w:pPr>
    </w:p>
    <w:p w:rsidR="00BB03C4" w:rsidRPr="00BB03C4" w:rsidRDefault="00BB03C4" w:rsidP="00BB03C4">
      <w:pPr>
        <w:jc w:val="right"/>
        <w:rPr>
          <w:kern w:val="0"/>
        </w:rPr>
      </w:pPr>
      <w:r w:rsidRPr="00BB03C4">
        <w:rPr>
          <w:b/>
          <w:kern w:val="0"/>
          <w:szCs w:val="28"/>
        </w:rPr>
        <w:t>ПРОЄКТ</w:t>
      </w:r>
    </w:p>
    <w:p w:rsidR="00722C92" w:rsidRPr="00E15A31" w:rsidRDefault="00BB03C4" w:rsidP="00BB03C4">
      <w:pPr>
        <w:jc w:val="center"/>
        <w:rPr>
          <w:sz w:val="20"/>
        </w:rPr>
      </w:pPr>
      <w:r w:rsidRPr="00BB03C4">
        <w:rPr>
          <w:kern w:val="0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5" o:title=""/>
          </v:shape>
          <o:OLEObject Type="Embed" ProgID="MS_ClipArt_Gallery" ShapeID="_x0000_i1025" DrawAspect="Content" ObjectID="_1670249929" r:id="rId6"/>
        </w:object>
      </w:r>
    </w:p>
    <w:p w:rsidR="001850D2" w:rsidRPr="005D4960" w:rsidRDefault="001850D2" w:rsidP="001850D2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4960">
        <w:rPr>
          <w:rFonts w:ascii="Times New Roman" w:hAnsi="Times New Roman"/>
          <w:b/>
          <w:sz w:val="28"/>
          <w:szCs w:val="28"/>
          <w:lang w:val="uk-UA"/>
        </w:rPr>
        <w:t>КРЕМЕНЧУЦЬКА РАЙОННА РАДА</w:t>
      </w:r>
    </w:p>
    <w:p w:rsidR="001850D2" w:rsidRPr="005D4960" w:rsidRDefault="001850D2" w:rsidP="001850D2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4960">
        <w:rPr>
          <w:rFonts w:ascii="Times New Roman" w:hAnsi="Times New Roman"/>
          <w:b/>
          <w:sz w:val="28"/>
          <w:szCs w:val="28"/>
          <w:lang w:val="uk-UA"/>
        </w:rPr>
        <w:t xml:space="preserve">   ПОЛТАВСЬКОЇ ОБЛАСТІ</w:t>
      </w:r>
    </w:p>
    <w:p w:rsidR="001850D2" w:rsidRPr="005D4960" w:rsidRDefault="001850D2" w:rsidP="001850D2">
      <w:pPr>
        <w:pStyle w:val="Standard"/>
        <w:spacing w:after="0" w:line="240" w:lineRule="auto"/>
        <w:jc w:val="center"/>
        <w:rPr>
          <w:lang w:val="uk-UA"/>
        </w:rPr>
      </w:pPr>
      <w:r w:rsidRPr="005D4960">
        <w:rPr>
          <w:rFonts w:ascii="Times New Roman" w:hAnsi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>третя</w:t>
      </w:r>
      <w:r w:rsidRPr="005D4960">
        <w:rPr>
          <w:rFonts w:ascii="Times New Roman" w:hAnsi="Times New Roman"/>
          <w:b/>
          <w:sz w:val="28"/>
          <w:szCs w:val="28"/>
          <w:lang w:val="uk-UA"/>
        </w:rPr>
        <w:t xml:space="preserve">  сесія  восьмого  скликання)</w:t>
      </w:r>
    </w:p>
    <w:p w:rsidR="001850D2" w:rsidRPr="005D4960" w:rsidRDefault="001850D2" w:rsidP="001850D2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50D2" w:rsidRPr="00E15A31" w:rsidRDefault="001850D2" w:rsidP="001850D2">
      <w:pPr>
        <w:jc w:val="center"/>
        <w:rPr>
          <w:b/>
          <w:color w:val="000000"/>
          <w:szCs w:val="28"/>
        </w:rPr>
      </w:pPr>
      <w:r w:rsidRPr="00E15A31">
        <w:rPr>
          <w:b/>
          <w:color w:val="000000"/>
          <w:szCs w:val="28"/>
        </w:rPr>
        <w:t>РІШЕННЯ</w:t>
      </w:r>
    </w:p>
    <w:p w:rsidR="001850D2" w:rsidRPr="005D4960" w:rsidRDefault="001850D2" w:rsidP="001850D2">
      <w:pPr>
        <w:pStyle w:val="Standard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50D2" w:rsidRPr="007A25FC" w:rsidRDefault="001850D2" w:rsidP="001850D2">
      <w:pPr>
        <w:pStyle w:val="Standard"/>
        <w:tabs>
          <w:tab w:val="left" w:pos="6946"/>
        </w:tabs>
        <w:spacing w:after="0" w:line="240" w:lineRule="auto"/>
        <w:rPr>
          <w:color w:val="000000" w:themeColor="text1"/>
          <w:lang w:val="uk-UA"/>
        </w:rPr>
      </w:pPr>
      <w:r w:rsidRPr="007A25F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                             2020 р.                                        </w:t>
      </w:r>
    </w:p>
    <w:p w:rsidR="001850D2" w:rsidRPr="007A25FC" w:rsidRDefault="00BB03C4" w:rsidP="001850D2">
      <w:pPr>
        <w:pStyle w:val="Standard"/>
        <w:tabs>
          <w:tab w:val="left" w:pos="6946"/>
        </w:tabs>
        <w:spacing w:after="0" w:line="240" w:lineRule="auto"/>
        <w:ind w:right="5246"/>
        <w:jc w:val="both"/>
        <w:rPr>
          <w:color w:val="000000" w:themeColor="text1"/>
          <w:lang w:val="uk-UA"/>
        </w:rPr>
      </w:pPr>
      <w:r>
        <w:rPr>
          <w:color w:val="000000" w:themeColor="text1"/>
          <w:lang w:eastAsia="ru-RU"/>
        </w:rPr>
        <w:pict>
          <v:line id="Line 3" o:spid="_x0000_s1029" style="position:absolute;left:0;text-align:left;z-index:251662336;visibility:visible" from="58.7pt,0" to="11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" strokeweight=".26mm">
            <v:stroke joinstyle="miter" endcap="square"/>
          </v:line>
        </w:pict>
      </w:r>
      <w:r>
        <w:rPr>
          <w:color w:val="000000" w:themeColor="text1"/>
          <w:lang w:eastAsia="ru-RU"/>
        </w:rPr>
        <w:pict>
          <v:line id="Line 2" o:spid="_x0000_s1028" style="position:absolute;left:0;text-align:left;z-index:251661312;visibility:visible" from="22.7pt,0" to="4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" strokeweight=".26mm">
            <v:stroke joinstyle="miter" endcap="square"/>
          </v:line>
        </w:pict>
      </w:r>
      <w:r w:rsidR="001850D2" w:rsidRPr="007A25F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м. Кременчук</w:t>
      </w:r>
    </w:p>
    <w:p w:rsidR="001850D2" w:rsidRPr="007A25FC" w:rsidRDefault="001850D2" w:rsidP="00722C92">
      <w:pPr>
        <w:jc w:val="center"/>
        <w:rPr>
          <w:b/>
          <w:color w:val="000000" w:themeColor="text1"/>
          <w:szCs w:val="28"/>
        </w:rPr>
      </w:pPr>
    </w:p>
    <w:p w:rsidR="00E945FB" w:rsidRPr="007A25FC" w:rsidRDefault="00EA4D9C" w:rsidP="001850D2">
      <w:pPr>
        <w:rPr>
          <w:b/>
          <w:color w:val="000000" w:themeColor="text1"/>
          <w:szCs w:val="28"/>
        </w:rPr>
      </w:pPr>
      <w:r w:rsidRPr="007A25FC">
        <w:rPr>
          <w:b/>
          <w:color w:val="000000" w:themeColor="text1"/>
          <w:szCs w:val="28"/>
        </w:rPr>
        <w:t xml:space="preserve">Про виведення </w:t>
      </w:r>
      <w:r w:rsidR="00E945FB" w:rsidRPr="007A25FC">
        <w:rPr>
          <w:b/>
          <w:color w:val="000000" w:themeColor="text1"/>
          <w:szCs w:val="28"/>
        </w:rPr>
        <w:t>Семенівської районної ради</w:t>
      </w:r>
    </w:p>
    <w:p w:rsidR="001850D2" w:rsidRPr="007A25FC" w:rsidRDefault="00E945FB" w:rsidP="001850D2">
      <w:pPr>
        <w:rPr>
          <w:b/>
          <w:color w:val="000000" w:themeColor="text1"/>
          <w:szCs w:val="28"/>
        </w:rPr>
      </w:pPr>
      <w:r w:rsidRPr="007A25FC">
        <w:rPr>
          <w:b/>
          <w:color w:val="000000" w:themeColor="text1"/>
          <w:szCs w:val="28"/>
        </w:rPr>
        <w:t xml:space="preserve">зі складу засновників </w:t>
      </w:r>
      <w:r w:rsidR="00707DCF" w:rsidRPr="007A25FC">
        <w:rPr>
          <w:b/>
          <w:color w:val="000000" w:themeColor="text1"/>
          <w:szCs w:val="28"/>
        </w:rPr>
        <w:t>К</w:t>
      </w:r>
      <w:r w:rsidR="001850D2" w:rsidRPr="007A25FC">
        <w:rPr>
          <w:b/>
          <w:color w:val="000000" w:themeColor="text1"/>
          <w:szCs w:val="28"/>
        </w:rPr>
        <w:t>У</w:t>
      </w:r>
      <w:r w:rsidR="00707DCF" w:rsidRPr="007A25FC">
        <w:rPr>
          <w:b/>
          <w:color w:val="000000" w:themeColor="text1"/>
          <w:szCs w:val="28"/>
        </w:rPr>
        <w:t xml:space="preserve"> «</w:t>
      </w:r>
      <w:r w:rsidR="001850D2" w:rsidRPr="007A25FC">
        <w:rPr>
          <w:b/>
          <w:color w:val="000000" w:themeColor="text1"/>
          <w:szCs w:val="28"/>
        </w:rPr>
        <w:t xml:space="preserve">Об’єднаний трудовий архів </w:t>
      </w:r>
    </w:p>
    <w:p w:rsidR="00E945FB" w:rsidRPr="007A25FC" w:rsidRDefault="001850D2" w:rsidP="001850D2">
      <w:pPr>
        <w:rPr>
          <w:b/>
          <w:color w:val="000000" w:themeColor="text1"/>
          <w:szCs w:val="28"/>
        </w:rPr>
      </w:pPr>
      <w:r w:rsidRPr="007A25FC">
        <w:rPr>
          <w:b/>
          <w:color w:val="000000" w:themeColor="text1"/>
          <w:szCs w:val="28"/>
        </w:rPr>
        <w:t>селищної та сільських рад Семенівського району»</w:t>
      </w:r>
    </w:p>
    <w:p w:rsidR="00E945FB" w:rsidRPr="007A25FC" w:rsidRDefault="00E945FB" w:rsidP="00E945FB">
      <w:pPr>
        <w:rPr>
          <w:color w:val="000000" w:themeColor="text1"/>
          <w:szCs w:val="28"/>
        </w:rPr>
      </w:pPr>
    </w:p>
    <w:p w:rsidR="00CA2246" w:rsidRPr="007A25FC" w:rsidRDefault="00EA4D9C" w:rsidP="00CA2246">
      <w:pPr>
        <w:jc w:val="both"/>
        <w:rPr>
          <w:color w:val="000000" w:themeColor="text1"/>
          <w:szCs w:val="28"/>
        </w:rPr>
      </w:pPr>
      <w:r w:rsidRPr="007A25FC">
        <w:rPr>
          <w:color w:val="000000" w:themeColor="text1"/>
          <w:szCs w:val="28"/>
        </w:rPr>
        <w:t xml:space="preserve">         Керуючись </w:t>
      </w:r>
      <w:r w:rsidR="006E7429" w:rsidRPr="007A25FC">
        <w:rPr>
          <w:color w:val="000000" w:themeColor="text1"/>
          <w:szCs w:val="28"/>
        </w:rPr>
        <w:t xml:space="preserve">ст.ст. 43, 59, п. 6-2 Розділу 5 «Прикінцеві і перехідні положення» Закону України «Про місцеве самоврядування в Україні», відповідно </w:t>
      </w:r>
      <w:r w:rsidR="00613645" w:rsidRPr="007A25FC">
        <w:rPr>
          <w:color w:val="000000" w:themeColor="text1"/>
          <w:szCs w:val="28"/>
        </w:rPr>
        <w:t xml:space="preserve">до </w:t>
      </w:r>
      <w:r w:rsidR="006E7429" w:rsidRPr="007A25FC">
        <w:rPr>
          <w:color w:val="000000" w:themeColor="text1"/>
          <w:szCs w:val="28"/>
        </w:rPr>
        <w:t>ст.</w:t>
      </w:r>
      <w:r w:rsidR="00605262">
        <w:rPr>
          <w:color w:val="000000" w:themeColor="text1"/>
          <w:szCs w:val="28"/>
        </w:rPr>
        <w:t>ст.</w:t>
      </w:r>
      <w:r w:rsidR="006E7429" w:rsidRPr="007A25FC">
        <w:rPr>
          <w:color w:val="000000" w:themeColor="text1"/>
          <w:szCs w:val="28"/>
        </w:rPr>
        <w:t xml:space="preserve"> 4, 17 Закону України «Про державну реєстрацію юридичних осіб та фізичних осіб-підприємців та громадських формувань»</w:t>
      </w:r>
      <w:r w:rsidR="00CA2246" w:rsidRPr="007A25FC">
        <w:rPr>
          <w:color w:val="000000" w:themeColor="text1"/>
          <w:szCs w:val="28"/>
        </w:rPr>
        <w:t xml:space="preserve">, </w:t>
      </w:r>
      <w:r w:rsidR="00613645" w:rsidRPr="007A25FC">
        <w:rPr>
          <w:color w:val="000000" w:themeColor="text1"/>
          <w:szCs w:val="28"/>
        </w:rPr>
        <w:t>рішення</w:t>
      </w:r>
      <w:r w:rsidRPr="007A25FC">
        <w:rPr>
          <w:color w:val="000000" w:themeColor="text1"/>
          <w:szCs w:val="28"/>
        </w:rPr>
        <w:t xml:space="preserve"> </w:t>
      </w:r>
      <w:r w:rsidR="006E7429" w:rsidRPr="007A25FC">
        <w:rPr>
          <w:color w:val="000000" w:themeColor="text1"/>
          <w:szCs w:val="28"/>
        </w:rPr>
        <w:t xml:space="preserve">другої позачергової сесії Кременчуцької районної ради </w:t>
      </w:r>
      <w:r w:rsidR="00613645" w:rsidRPr="007A25FC">
        <w:rPr>
          <w:color w:val="000000" w:themeColor="text1"/>
          <w:szCs w:val="28"/>
        </w:rPr>
        <w:t xml:space="preserve">восьмого скликання </w:t>
      </w:r>
      <w:r w:rsidR="006E7429" w:rsidRPr="007A25FC">
        <w:rPr>
          <w:color w:val="000000" w:themeColor="text1"/>
          <w:szCs w:val="28"/>
        </w:rPr>
        <w:t>від 17.12.2020 «Про початок реорганізації Семенівської районної ради Полтавської області шляхом приєднання до Кременчуцької районної ради Полтавської області»</w:t>
      </w:r>
      <w:r w:rsidR="00E945FB" w:rsidRPr="007A25FC">
        <w:rPr>
          <w:color w:val="000000" w:themeColor="text1"/>
          <w:szCs w:val="28"/>
        </w:rPr>
        <w:t>,</w:t>
      </w:r>
      <w:r w:rsidR="00CA2246" w:rsidRPr="007A25FC">
        <w:rPr>
          <w:color w:val="000000" w:themeColor="text1"/>
          <w:szCs w:val="28"/>
        </w:rPr>
        <w:t xml:space="preserve"> </w:t>
      </w:r>
      <w:r w:rsidR="00766E11">
        <w:rPr>
          <w:color w:val="000000" w:themeColor="text1"/>
          <w:szCs w:val="28"/>
        </w:rPr>
        <w:t xml:space="preserve">враховуючи звернення КУ «Об’єднаний трудовий архів селищної та сільських рад Семенівського району» від 21.12.2020 року, </w:t>
      </w:r>
      <w:r w:rsidR="00CA2246" w:rsidRPr="007A25FC">
        <w:rPr>
          <w:color w:val="000000" w:themeColor="text1"/>
          <w:kern w:val="0"/>
          <w:szCs w:val="28"/>
        </w:rPr>
        <w:t xml:space="preserve">беручи до уваги висновки постійних комісій районної ради з питань самоврядування, адміністративно-територіального устрою, депутатської діяльності та етики, законності, правопорядку та боротьби з корупцією, з питань бюджету, соціально-економічного розвитку, регуляторної політики та інвестиційної діяльності, </w:t>
      </w:r>
      <w:r w:rsidR="00CA2246" w:rsidRPr="007A25FC">
        <w:rPr>
          <w:color w:val="000000" w:themeColor="text1"/>
          <w:szCs w:val="28"/>
        </w:rPr>
        <w:t>з питань освіти, культури, сім’ї, молоді, спорту, туризму та зв’язків із засобами масової інформації та з питань охорони здоров’я та соціального захисту населення</w:t>
      </w:r>
      <w:r w:rsidR="006E7429" w:rsidRPr="007A25FC">
        <w:rPr>
          <w:color w:val="000000" w:themeColor="text1"/>
          <w:szCs w:val="28"/>
        </w:rPr>
        <w:t>,</w:t>
      </w:r>
    </w:p>
    <w:p w:rsidR="00CA2246" w:rsidRPr="007A25FC" w:rsidRDefault="00CA2246" w:rsidP="00E945FB">
      <w:pPr>
        <w:tabs>
          <w:tab w:val="left" w:pos="2004"/>
        </w:tabs>
        <w:jc w:val="center"/>
        <w:rPr>
          <w:color w:val="000000" w:themeColor="text1"/>
          <w:szCs w:val="28"/>
        </w:rPr>
      </w:pPr>
    </w:p>
    <w:p w:rsidR="00E945FB" w:rsidRPr="007A25FC" w:rsidRDefault="00CA2246" w:rsidP="00CA2246">
      <w:pPr>
        <w:rPr>
          <w:color w:val="000000" w:themeColor="text1"/>
          <w:szCs w:val="28"/>
        </w:rPr>
      </w:pPr>
      <w:r w:rsidRPr="007A25FC">
        <w:rPr>
          <w:color w:val="000000" w:themeColor="text1"/>
          <w:szCs w:val="28"/>
        </w:rPr>
        <w:tab/>
      </w:r>
      <w:r w:rsidR="00E945FB" w:rsidRPr="007A25FC">
        <w:rPr>
          <w:color w:val="000000" w:themeColor="text1"/>
          <w:szCs w:val="28"/>
        </w:rPr>
        <w:t>районна рада вирішила:</w:t>
      </w:r>
    </w:p>
    <w:p w:rsidR="00E945FB" w:rsidRPr="007A25FC" w:rsidRDefault="00E945FB" w:rsidP="00E945FB">
      <w:pPr>
        <w:rPr>
          <w:color w:val="000000" w:themeColor="text1"/>
          <w:szCs w:val="28"/>
        </w:rPr>
      </w:pPr>
    </w:p>
    <w:p w:rsidR="006E7429" w:rsidRPr="007A25FC" w:rsidRDefault="001850D2" w:rsidP="006E7429">
      <w:pPr>
        <w:pStyle w:val="a4"/>
        <w:numPr>
          <w:ilvl w:val="0"/>
          <w:numId w:val="1"/>
        </w:numPr>
        <w:ind w:left="0" w:firstLine="709"/>
        <w:jc w:val="both"/>
        <w:rPr>
          <w:color w:val="000000" w:themeColor="text1"/>
          <w:szCs w:val="28"/>
        </w:rPr>
      </w:pPr>
      <w:r w:rsidRPr="007A25FC">
        <w:rPr>
          <w:color w:val="000000" w:themeColor="text1"/>
          <w:szCs w:val="28"/>
        </w:rPr>
        <w:t xml:space="preserve">Вивести Семенівську районну раду (код ЄДРПОУ 22533292) </w:t>
      </w:r>
      <w:r w:rsidR="00E945FB" w:rsidRPr="007A25FC">
        <w:rPr>
          <w:color w:val="000000" w:themeColor="text1"/>
          <w:szCs w:val="28"/>
        </w:rPr>
        <w:t>зі скла</w:t>
      </w:r>
      <w:r w:rsidRPr="007A25FC">
        <w:rPr>
          <w:color w:val="000000" w:themeColor="text1"/>
          <w:szCs w:val="28"/>
        </w:rPr>
        <w:t>ду засновників комунальної установи «</w:t>
      </w:r>
      <w:r w:rsidR="00EA4D9C" w:rsidRPr="007A25FC">
        <w:rPr>
          <w:color w:val="000000" w:themeColor="text1"/>
          <w:szCs w:val="28"/>
        </w:rPr>
        <w:t>Об’єднаний</w:t>
      </w:r>
      <w:r w:rsidRPr="007A25FC">
        <w:rPr>
          <w:color w:val="000000" w:themeColor="text1"/>
          <w:szCs w:val="28"/>
        </w:rPr>
        <w:t xml:space="preserve"> трудовий архів селищної та сільських рад Семенівського району»</w:t>
      </w:r>
      <w:r w:rsidR="00E945FB" w:rsidRPr="007A25FC">
        <w:rPr>
          <w:color w:val="000000" w:themeColor="text1"/>
          <w:szCs w:val="28"/>
        </w:rPr>
        <w:t xml:space="preserve"> </w:t>
      </w:r>
      <w:r w:rsidR="00707DCF" w:rsidRPr="007A25FC">
        <w:rPr>
          <w:color w:val="000000" w:themeColor="text1"/>
          <w:szCs w:val="28"/>
        </w:rPr>
        <w:t xml:space="preserve">(код ЄДРПОУ </w:t>
      </w:r>
      <w:r w:rsidR="00EA4D9C" w:rsidRPr="007A25FC">
        <w:rPr>
          <w:color w:val="000000" w:themeColor="text1"/>
          <w:szCs w:val="28"/>
        </w:rPr>
        <w:t>32925085</w:t>
      </w:r>
      <w:r w:rsidR="00E945FB" w:rsidRPr="007A25FC">
        <w:rPr>
          <w:color w:val="000000" w:themeColor="text1"/>
          <w:szCs w:val="28"/>
        </w:rPr>
        <w:t>).</w:t>
      </w:r>
    </w:p>
    <w:p w:rsidR="00722C92" w:rsidRPr="007A25FC" w:rsidRDefault="006E7429" w:rsidP="006E7429">
      <w:pPr>
        <w:pStyle w:val="a4"/>
        <w:numPr>
          <w:ilvl w:val="0"/>
          <w:numId w:val="1"/>
        </w:numPr>
        <w:ind w:left="0" w:firstLine="709"/>
        <w:jc w:val="both"/>
        <w:rPr>
          <w:color w:val="000000" w:themeColor="text1"/>
          <w:szCs w:val="28"/>
        </w:rPr>
      </w:pPr>
      <w:r w:rsidRPr="007A25FC">
        <w:rPr>
          <w:color w:val="000000" w:themeColor="text1"/>
          <w:szCs w:val="28"/>
        </w:rPr>
        <w:t>Контроль за виконанням даного рішення покласти на профільні постійні комісії районної ради.</w:t>
      </w:r>
    </w:p>
    <w:p w:rsidR="00722C92" w:rsidRDefault="00722C92" w:rsidP="00722C92">
      <w:pPr>
        <w:pStyle w:val="a3"/>
        <w:tabs>
          <w:tab w:val="left" w:pos="4680"/>
          <w:tab w:val="left" w:pos="5580"/>
        </w:tabs>
        <w:ind w:left="0" w:right="-104"/>
        <w:rPr>
          <w:b w:val="0"/>
          <w:color w:val="000000" w:themeColor="text1"/>
          <w:szCs w:val="28"/>
        </w:rPr>
      </w:pPr>
    </w:p>
    <w:p w:rsidR="00722C92" w:rsidRPr="007A25FC" w:rsidRDefault="00420BBE" w:rsidP="00722C92">
      <w:pPr>
        <w:tabs>
          <w:tab w:val="left" w:pos="-180"/>
        </w:tabs>
        <w:jc w:val="both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 xml:space="preserve">    </w:t>
      </w:r>
      <w:r w:rsidR="00722C92" w:rsidRPr="007A25FC">
        <w:rPr>
          <w:color w:val="000000" w:themeColor="text1"/>
        </w:rPr>
        <w:t>Голова</w:t>
      </w:r>
    </w:p>
    <w:p w:rsidR="00722C92" w:rsidRPr="007A25FC" w:rsidRDefault="00722C92" w:rsidP="00EA4D9C">
      <w:pPr>
        <w:tabs>
          <w:tab w:val="left" w:pos="-180"/>
          <w:tab w:val="left" w:pos="284"/>
        </w:tabs>
        <w:jc w:val="both"/>
        <w:rPr>
          <w:color w:val="000000" w:themeColor="text1"/>
        </w:rPr>
      </w:pPr>
      <w:r w:rsidRPr="007A25FC">
        <w:rPr>
          <w:color w:val="000000" w:themeColor="text1"/>
        </w:rPr>
        <w:t xml:space="preserve">районної ради                                                                           </w:t>
      </w:r>
      <w:r w:rsidR="00EA4D9C" w:rsidRPr="007A25FC">
        <w:rPr>
          <w:color w:val="000000" w:themeColor="text1"/>
          <w:szCs w:val="28"/>
        </w:rPr>
        <w:t>Антон САМАРКІН</w:t>
      </w:r>
    </w:p>
    <w:p w:rsidR="00420BBE" w:rsidRPr="00420BBE" w:rsidRDefault="00420BBE" w:rsidP="00420BBE">
      <w:pPr>
        <w:tabs>
          <w:tab w:val="left" w:pos="6521"/>
        </w:tabs>
        <w:ind w:left="708"/>
        <w:jc w:val="center"/>
        <w:rPr>
          <w:b/>
          <w:kern w:val="0"/>
          <w:szCs w:val="28"/>
        </w:rPr>
      </w:pPr>
      <w:r w:rsidRPr="00420BBE">
        <w:rPr>
          <w:b/>
          <w:kern w:val="0"/>
          <w:szCs w:val="28"/>
        </w:rPr>
        <w:lastRenderedPageBreak/>
        <w:t>ПІДГОТОВЛЕНО:</w:t>
      </w:r>
    </w:p>
    <w:p w:rsidR="00420BBE" w:rsidRPr="00420BBE" w:rsidRDefault="00420BBE" w:rsidP="00420BBE">
      <w:pPr>
        <w:jc w:val="center"/>
        <w:rPr>
          <w:kern w:val="0"/>
          <w:szCs w:val="28"/>
        </w:rPr>
      </w:pPr>
    </w:p>
    <w:p w:rsidR="00420BBE" w:rsidRDefault="00420BBE" w:rsidP="00420BBE">
      <w:pPr>
        <w:tabs>
          <w:tab w:val="left" w:pos="6440"/>
          <w:tab w:val="left" w:pos="6580"/>
        </w:tabs>
        <w:rPr>
          <w:kern w:val="0"/>
          <w:szCs w:val="28"/>
        </w:rPr>
      </w:pPr>
      <w:r>
        <w:rPr>
          <w:kern w:val="0"/>
          <w:szCs w:val="28"/>
        </w:rPr>
        <w:t xml:space="preserve">Депутат Кременчуцької </w:t>
      </w:r>
    </w:p>
    <w:p w:rsidR="00420BBE" w:rsidRPr="00420BBE" w:rsidRDefault="00420BBE" w:rsidP="00420BBE">
      <w:pPr>
        <w:tabs>
          <w:tab w:val="left" w:pos="6440"/>
          <w:tab w:val="left" w:pos="6580"/>
        </w:tabs>
        <w:rPr>
          <w:kern w:val="0"/>
          <w:szCs w:val="28"/>
        </w:rPr>
      </w:pPr>
      <w:r>
        <w:rPr>
          <w:kern w:val="0"/>
          <w:szCs w:val="28"/>
        </w:rPr>
        <w:t>районної ради</w:t>
      </w:r>
      <w:r w:rsidRPr="00420BBE">
        <w:rPr>
          <w:kern w:val="0"/>
          <w:szCs w:val="28"/>
        </w:rPr>
        <w:t xml:space="preserve">                                               </w:t>
      </w:r>
      <w:r>
        <w:rPr>
          <w:kern w:val="0"/>
          <w:szCs w:val="28"/>
        </w:rPr>
        <w:t xml:space="preserve">             Сергій ЧИНЧИК</w:t>
      </w:r>
    </w:p>
    <w:p w:rsidR="00420BBE" w:rsidRPr="00420BBE" w:rsidRDefault="00420BBE" w:rsidP="00420BBE">
      <w:pPr>
        <w:tabs>
          <w:tab w:val="left" w:pos="7140"/>
        </w:tabs>
        <w:rPr>
          <w:kern w:val="0"/>
          <w:szCs w:val="28"/>
        </w:rPr>
      </w:pPr>
    </w:p>
    <w:p w:rsidR="00420BBE" w:rsidRPr="00420BBE" w:rsidRDefault="00420BBE" w:rsidP="00420BBE">
      <w:pPr>
        <w:jc w:val="center"/>
        <w:rPr>
          <w:b/>
          <w:kern w:val="0"/>
          <w:szCs w:val="28"/>
        </w:rPr>
      </w:pPr>
      <w:r w:rsidRPr="00420BBE">
        <w:rPr>
          <w:b/>
          <w:kern w:val="0"/>
          <w:szCs w:val="28"/>
        </w:rPr>
        <w:t>ПОГОДЖЕНО:</w:t>
      </w:r>
    </w:p>
    <w:p w:rsidR="00420BBE" w:rsidRPr="00420BBE" w:rsidRDefault="00420BBE" w:rsidP="00420BBE">
      <w:pPr>
        <w:rPr>
          <w:kern w:val="0"/>
          <w:szCs w:val="28"/>
        </w:rPr>
      </w:pPr>
    </w:p>
    <w:p w:rsidR="00420BBE" w:rsidRPr="00420BBE" w:rsidRDefault="00420BBE" w:rsidP="00420BBE">
      <w:pPr>
        <w:rPr>
          <w:kern w:val="0"/>
          <w:szCs w:val="28"/>
        </w:rPr>
      </w:pPr>
      <w:r w:rsidRPr="00420BBE">
        <w:rPr>
          <w:kern w:val="0"/>
          <w:szCs w:val="28"/>
        </w:rPr>
        <w:t>Заступник голови</w:t>
      </w:r>
    </w:p>
    <w:p w:rsidR="00420BBE" w:rsidRPr="00420BBE" w:rsidRDefault="00420BBE" w:rsidP="00420BBE">
      <w:pPr>
        <w:tabs>
          <w:tab w:val="left" w:pos="6285"/>
        </w:tabs>
        <w:rPr>
          <w:kern w:val="0"/>
          <w:szCs w:val="28"/>
        </w:rPr>
      </w:pPr>
      <w:r w:rsidRPr="00420BBE">
        <w:rPr>
          <w:kern w:val="0"/>
          <w:szCs w:val="28"/>
        </w:rPr>
        <w:t>Кременчуцької районної ради                                 Дмитро КОЛОТІЄВСЬКИЙ</w:t>
      </w:r>
    </w:p>
    <w:p w:rsidR="00420BBE" w:rsidRPr="00420BBE" w:rsidRDefault="00420BBE" w:rsidP="00420BBE">
      <w:pPr>
        <w:tabs>
          <w:tab w:val="left" w:pos="6285"/>
        </w:tabs>
        <w:rPr>
          <w:kern w:val="0"/>
          <w:szCs w:val="28"/>
        </w:rPr>
      </w:pPr>
    </w:p>
    <w:p w:rsidR="00420BBE" w:rsidRPr="00420BBE" w:rsidRDefault="00420BBE" w:rsidP="00420BBE">
      <w:pPr>
        <w:tabs>
          <w:tab w:val="left" w:pos="6285"/>
        </w:tabs>
        <w:rPr>
          <w:kern w:val="0"/>
          <w:szCs w:val="28"/>
        </w:rPr>
      </w:pPr>
    </w:p>
    <w:p w:rsidR="00420BBE" w:rsidRPr="00420BBE" w:rsidRDefault="00420BBE" w:rsidP="00420BBE">
      <w:pPr>
        <w:rPr>
          <w:spacing w:val="4"/>
          <w:kern w:val="0"/>
          <w:szCs w:val="28"/>
        </w:rPr>
      </w:pPr>
      <w:r w:rsidRPr="00420BBE">
        <w:rPr>
          <w:spacing w:val="4"/>
          <w:kern w:val="0"/>
          <w:szCs w:val="28"/>
        </w:rPr>
        <w:t>Голова постійної комісії</w:t>
      </w:r>
    </w:p>
    <w:p w:rsidR="00420BBE" w:rsidRPr="00420BBE" w:rsidRDefault="00420BBE" w:rsidP="00420BBE">
      <w:pPr>
        <w:rPr>
          <w:spacing w:val="4"/>
          <w:kern w:val="0"/>
          <w:szCs w:val="28"/>
        </w:rPr>
      </w:pPr>
      <w:r w:rsidRPr="00420BBE">
        <w:rPr>
          <w:spacing w:val="4"/>
          <w:kern w:val="0"/>
          <w:szCs w:val="28"/>
        </w:rPr>
        <w:t>Кременчуцької районної ради</w:t>
      </w:r>
    </w:p>
    <w:p w:rsidR="00420BBE" w:rsidRPr="00420BBE" w:rsidRDefault="00420BBE" w:rsidP="00420BBE">
      <w:pPr>
        <w:rPr>
          <w:spacing w:val="4"/>
          <w:kern w:val="0"/>
          <w:szCs w:val="28"/>
        </w:rPr>
      </w:pPr>
      <w:r w:rsidRPr="00420BBE">
        <w:rPr>
          <w:spacing w:val="4"/>
          <w:kern w:val="0"/>
          <w:szCs w:val="28"/>
        </w:rPr>
        <w:t>з питань бюджету, соціально-</w:t>
      </w:r>
    </w:p>
    <w:p w:rsidR="00420BBE" w:rsidRPr="00420BBE" w:rsidRDefault="00420BBE" w:rsidP="00420BBE">
      <w:pPr>
        <w:rPr>
          <w:spacing w:val="4"/>
          <w:kern w:val="0"/>
          <w:szCs w:val="28"/>
        </w:rPr>
      </w:pPr>
      <w:r w:rsidRPr="00420BBE">
        <w:rPr>
          <w:spacing w:val="4"/>
          <w:kern w:val="0"/>
          <w:szCs w:val="28"/>
        </w:rPr>
        <w:t xml:space="preserve">економічного розвитку, </w:t>
      </w:r>
    </w:p>
    <w:p w:rsidR="00420BBE" w:rsidRPr="00420BBE" w:rsidRDefault="00420BBE" w:rsidP="00420BBE">
      <w:pPr>
        <w:rPr>
          <w:spacing w:val="4"/>
          <w:kern w:val="0"/>
          <w:szCs w:val="28"/>
        </w:rPr>
      </w:pPr>
      <w:r w:rsidRPr="00420BBE">
        <w:rPr>
          <w:spacing w:val="4"/>
          <w:kern w:val="0"/>
          <w:szCs w:val="28"/>
        </w:rPr>
        <w:t xml:space="preserve">регуляторної політики та </w:t>
      </w:r>
    </w:p>
    <w:p w:rsidR="00420BBE" w:rsidRPr="00420BBE" w:rsidRDefault="00420BBE" w:rsidP="00420BBE">
      <w:pPr>
        <w:rPr>
          <w:spacing w:val="4"/>
          <w:kern w:val="0"/>
          <w:szCs w:val="28"/>
        </w:rPr>
      </w:pPr>
      <w:r w:rsidRPr="00420BBE">
        <w:rPr>
          <w:spacing w:val="4"/>
          <w:kern w:val="0"/>
          <w:szCs w:val="28"/>
        </w:rPr>
        <w:t>інвестиційної діяльності                                           Марія ІВАНЧЕНКО</w:t>
      </w:r>
    </w:p>
    <w:p w:rsidR="00420BBE" w:rsidRPr="00420BBE" w:rsidRDefault="00420BBE" w:rsidP="00420BBE">
      <w:pPr>
        <w:rPr>
          <w:spacing w:val="4"/>
          <w:kern w:val="0"/>
          <w:szCs w:val="28"/>
        </w:rPr>
      </w:pPr>
    </w:p>
    <w:p w:rsidR="00420BBE" w:rsidRPr="00420BBE" w:rsidRDefault="00420BBE" w:rsidP="00420BBE">
      <w:pPr>
        <w:rPr>
          <w:spacing w:val="4"/>
          <w:kern w:val="0"/>
          <w:szCs w:val="28"/>
        </w:rPr>
      </w:pPr>
    </w:p>
    <w:p w:rsidR="00420BBE" w:rsidRPr="00420BBE" w:rsidRDefault="00420BBE" w:rsidP="00420BBE">
      <w:pPr>
        <w:rPr>
          <w:spacing w:val="4"/>
          <w:kern w:val="0"/>
          <w:szCs w:val="28"/>
        </w:rPr>
      </w:pPr>
      <w:r w:rsidRPr="00420BBE">
        <w:rPr>
          <w:spacing w:val="4"/>
          <w:kern w:val="0"/>
          <w:szCs w:val="28"/>
        </w:rPr>
        <w:t xml:space="preserve">Голова постійної комісії </w:t>
      </w:r>
    </w:p>
    <w:p w:rsidR="00420BBE" w:rsidRPr="00420BBE" w:rsidRDefault="00420BBE" w:rsidP="00420BBE">
      <w:pPr>
        <w:rPr>
          <w:spacing w:val="4"/>
          <w:kern w:val="0"/>
          <w:szCs w:val="28"/>
        </w:rPr>
      </w:pPr>
      <w:r w:rsidRPr="00420BBE">
        <w:rPr>
          <w:spacing w:val="4"/>
          <w:kern w:val="0"/>
          <w:szCs w:val="28"/>
        </w:rPr>
        <w:t>Кременчуцької районної ради</w:t>
      </w:r>
    </w:p>
    <w:p w:rsidR="00420BBE" w:rsidRPr="00420BBE" w:rsidRDefault="00420BBE" w:rsidP="00420BBE">
      <w:pPr>
        <w:rPr>
          <w:spacing w:val="4"/>
          <w:kern w:val="0"/>
          <w:szCs w:val="28"/>
        </w:rPr>
      </w:pPr>
      <w:r w:rsidRPr="00420BBE">
        <w:rPr>
          <w:spacing w:val="4"/>
          <w:kern w:val="0"/>
          <w:szCs w:val="28"/>
        </w:rPr>
        <w:t xml:space="preserve">з питань охорони здоров’я </w:t>
      </w:r>
    </w:p>
    <w:p w:rsidR="00420BBE" w:rsidRPr="00420BBE" w:rsidRDefault="00420BBE" w:rsidP="00420BBE">
      <w:pPr>
        <w:rPr>
          <w:spacing w:val="4"/>
          <w:kern w:val="0"/>
          <w:szCs w:val="28"/>
        </w:rPr>
      </w:pPr>
      <w:r w:rsidRPr="00420BBE">
        <w:rPr>
          <w:spacing w:val="4"/>
          <w:kern w:val="0"/>
          <w:szCs w:val="28"/>
        </w:rPr>
        <w:t>та соціального захисту населення                           Радомир СЕРБІН</w:t>
      </w:r>
    </w:p>
    <w:p w:rsidR="00420BBE" w:rsidRDefault="00420BBE" w:rsidP="00420BBE">
      <w:pPr>
        <w:tabs>
          <w:tab w:val="left" w:pos="3402"/>
          <w:tab w:val="left" w:pos="3686"/>
          <w:tab w:val="left" w:pos="7106"/>
        </w:tabs>
        <w:jc w:val="center"/>
        <w:rPr>
          <w:b/>
          <w:kern w:val="0"/>
          <w:szCs w:val="28"/>
        </w:rPr>
      </w:pPr>
    </w:p>
    <w:p w:rsidR="00420BBE" w:rsidRPr="00420BBE" w:rsidRDefault="00420BBE" w:rsidP="00420BBE">
      <w:pPr>
        <w:tabs>
          <w:tab w:val="left" w:pos="3402"/>
          <w:tab w:val="left" w:pos="3686"/>
          <w:tab w:val="left" w:pos="7106"/>
        </w:tabs>
        <w:jc w:val="center"/>
        <w:rPr>
          <w:b/>
          <w:kern w:val="0"/>
          <w:szCs w:val="28"/>
        </w:rPr>
      </w:pPr>
    </w:p>
    <w:p w:rsidR="00420BBE" w:rsidRDefault="00420BBE" w:rsidP="00420BBE">
      <w:r>
        <w:t>Голова постійної комісії</w:t>
      </w:r>
    </w:p>
    <w:p w:rsidR="00420BBE" w:rsidRDefault="00420BBE" w:rsidP="00420BBE">
      <w:r>
        <w:t>Кременчуцької районної ради</w:t>
      </w:r>
    </w:p>
    <w:p w:rsidR="00420BBE" w:rsidRDefault="00420BBE" w:rsidP="00420BBE">
      <w:r>
        <w:t xml:space="preserve">з питань освіти, культури, сім’ї, </w:t>
      </w:r>
    </w:p>
    <w:p w:rsidR="00420BBE" w:rsidRDefault="00420BBE" w:rsidP="00420BBE">
      <w:r>
        <w:t xml:space="preserve">молоді, спорту, туризму </w:t>
      </w:r>
    </w:p>
    <w:p w:rsidR="00420BBE" w:rsidRDefault="00420BBE" w:rsidP="00420BBE">
      <w:r>
        <w:t xml:space="preserve">та зв’язків із засобами </w:t>
      </w:r>
    </w:p>
    <w:p w:rsidR="00420BBE" w:rsidRDefault="00420BBE" w:rsidP="00420BBE">
      <w:r>
        <w:t>масової інформації                                                       Олег ШАПОВАЛ</w:t>
      </w:r>
    </w:p>
    <w:sectPr w:rsidR="00420BBE" w:rsidSect="00D7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F6FF9"/>
    <w:multiLevelType w:val="hybridMultilevel"/>
    <w:tmpl w:val="E1D075B8"/>
    <w:lvl w:ilvl="0" w:tplc="468A9B4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8BD"/>
    <w:rsid w:val="00007B1D"/>
    <w:rsid w:val="00012B06"/>
    <w:rsid w:val="001850D2"/>
    <w:rsid w:val="0023736A"/>
    <w:rsid w:val="002F68D4"/>
    <w:rsid w:val="00347143"/>
    <w:rsid w:val="00420BBE"/>
    <w:rsid w:val="0042706C"/>
    <w:rsid w:val="004B4784"/>
    <w:rsid w:val="005524B6"/>
    <w:rsid w:val="005900A6"/>
    <w:rsid w:val="005B53C0"/>
    <w:rsid w:val="006014F4"/>
    <w:rsid w:val="00605262"/>
    <w:rsid w:val="00613645"/>
    <w:rsid w:val="006E7429"/>
    <w:rsid w:val="00707DCF"/>
    <w:rsid w:val="00722C92"/>
    <w:rsid w:val="00766E11"/>
    <w:rsid w:val="007A25FC"/>
    <w:rsid w:val="008C78BD"/>
    <w:rsid w:val="00BB03C4"/>
    <w:rsid w:val="00BE124F"/>
    <w:rsid w:val="00C701B8"/>
    <w:rsid w:val="00CA2246"/>
    <w:rsid w:val="00CC3AED"/>
    <w:rsid w:val="00D714C6"/>
    <w:rsid w:val="00E401C9"/>
    <w:rsid w:val="00E945FB"/>
    <w:rsid w:val="00EA4D9C"/>
    <w:rsid w:val="00F20C3F"/>
    <w:rsid w:val="00F20CA8"/>
    <w:rsid w:val="00F2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68F996B-C236-4AA1-84A9-80057BB2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C92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850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722C92"/>
    <w:pPr>
      <w:keepNext/>
      <w:jc w:val="center"/>
      <w:outlineLvl w:val="2"/>
    </w:pPr>
    <w:rPr>
      <w:b/>
      <w:bCs/>
      <w:color w:val="000000"/>
      <w:kern w:val="0"/>
      <w:szCs w:val="24"/>
    </w:rPr>
  </w:style>
  <w:style w:type="paragraph" w:styleId="4">
    <w:name w:val="heading 4"/>
    <w:basedOn w:val="a"/>
    <w:next w:val="a"/>
    <w:link w:val="40"/>
    <w:qFormat/>
    <w:rsid w:val="00722C92"/>
    <w:pPr>
      <w:keepNext/>
      <w:jc w:val="center"/>
      <w:outlineLvl w:val="3"/>
    </w:pPr>
    <w:rPr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722C92"/>
    <w:pPr>
      <w:ind w:left="-180" w:right="4854"/>
      <w:jc w:val="both"/>
    </w:pPr>
    <w:rPr>
      <w:b/>
      <w:bCs/>
      <w:kern w:val="0"/>
      <w:szCs w:val="24"/>
    </w:rPr>
  </w:style>
  <w:style w:type="character" w:customStyle="1" w:styleId="30">
    <w:name w:val="Заголовок 3 Знак"/>
    <w:basedOn w:val="a0"/>
    <w:link w:val="3"/>
    <w:rsid w:val="00722C92"/>
    <w:rPr>
      <w:rFonts w:ascii="Times New Roman" w:eastAsia="Times New Roman" w:hAnsi="Times New Roman" w:cs="Times New Roman"/>
      <w:b/>
      <w:bCs/>
      <w:color w:val="000000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722C9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1850D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val="uk-UA" w:eastAsia="ru-RU"/>
    </w:rPr>
  </w:style>
  <w:style w:type="paragraph" w:customStyle="1" w:styleId="Standard">
    <w:name w:val="Standard"/>
    <w:rsid w:val="001850D2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styleId="a4">
    <w:name w:val="List Paragraph"/>
    <w:basedOn w:val="a"/>
    <w:uiPriority w:val="34"/>
    <w:qFormat/>
    <w:rsid w:val="00EA4D9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A2246"/>
    <w:pPr>
      <w:spacing w:before="100" w:beforeAutospacing="1" w:after="100" w:afterAutospacing="1"/>
    </w:pPr>
    <w:rPr>
      <w:kern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</cp:lastModifiedBy>
  <cp:revision>9</cp:revision>
  <cp:lastPrinted>2020-11-19T13:38:00Z</cp:lastPrinted>
  <dcterms:created xsi:type="dcterms:W3CDTF">2020-12-22T15:12:00Z</dcterms:created>
  <dcterms:modified xsi:type="dcterms:W3CDTF">2020-12-23T15:32:00Z</dcterms:modified>
</cp:coreProperties>
</file>