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AE2" w:rsidRPr="00402D97" w:rsidRDefault="001A1AE2" w:rsidP="001A1A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02D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</w:t>
      </w:r>
    </w:p>
    <w:p w:rsidR="001A1AE2" w:rsidRPr="00402D97" w:rsidRDefault="001A1AE2" w:rsidP="001A1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02D9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4" o:title=""/>
          </v:shape>
          <o:OLEObject Type="Embed" ProgID="MS_ClipArt_Gallery" ShapeID="_x0000_i1025" DrawAspect="Content" ObjectID="_1670669098" r:id="rId5"/>
        </w:object>
      </w:r>
    </w:p>
    <w:p w:rsidR="001A1AE2" w:rsidRPr="00402D97" w:rsidRDefault="001A1AE2" w:rsidP="001A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КРЕМЕНЧУЦЬКА РАЙОННА РАДА</w:t>
      </w:r>
    </w:p>
    <w:p w:rsidR="001A1AE2" w:rsidRPr="00402D97" w:rsidRDefault="001A1AE2" w:rsidP="001A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ПОЛТАВСЬКОЇ ОБЛАСТІ</w:t>
      </w:r>
    </w:p>
    <w:p w:rsidR="001A1AE2" w:rsidRPr="00402D97" w:rsidRDefault="00DF1067" w:rsidP="001A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(третя</w:t>
      </w:r>
      <w:r w:rsidR="001A1AE2" w:rsidRPr="00402D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сесія  восьмого  скликання)</w:t>
      </w:r>
    </w:p>
    <w:p w:rsidR="001A1AE2" w:rsidRPr="00402D97" w:rsidRDefault="001A1AE2" w:rsidP="001A1A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1A1AE2" w:rsidRPr="00402D97" w:rsidRDefault="001A1AE2" w:rsidP="001A1A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02D9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1A1AE2" w:rsidRPr="00402D97" w:rsidRDefault="001A1AE2" w:rsidP="001A1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A1AE2" w:rsidRPr="00402D97" w:rsidRDefault="001A1AE2" w:rsidP="001A1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              2020р.</w:t>
      </w:r>
    </w:p>
    <w:p w:rsidR="001A1AE2" w:rsidRPr="00402D97" w:rsidRDefault="000A36CE" w:rsidP="001A1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pict>
          <v:line id="Прямая соединительная линия 2" o:spid="_x0000_s1027" style="position:absolute;z-index:251661312;visibility:visible" from="58.7pt,0" to="14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" o:allowincell="f"/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pict>
          <v:line id="Прямая соединительная линия 1" o:spid="_x0000_s1026" style="position:absolute;z-index:251660288;visibility:visible" from="27pt,1.9pt" to="48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"/>
        </w:pict>
      </w:r>
      <w:r w:rsidR="001A1AE2"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м. Кременчук</w:t>
      </w:r>
    </w:p>
    <w:p w:rsidR="001A1AE2" w:rsidRPr="00402D97" w:rsidRDefault="001A1AE2" w:rsidP="001A1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tbl>
      <w:tblPr>
        <w:tblW w:w="10294" w:type="dxa"/>
        <w:tblLook w:val="01E0" w:firstRow="1" w:lastRow="1" w:firstColumn="1" w:lastColumn="1" w:noHBand="0" w:noVBand="0"/>
      </w:tblPr>
      <w:tblGrid>
        <w:gridCol w:w="7054"/>
        <w:gridCol w:w="3240"/>
      </w:tblGrid>
      <w:tr w:rsidR="001A1AE2" w:rsidRPr="000A36CE" w:rsidTr="00F01C2F">
        <w:tc>
          <w:tcPr>
            <w:tcW w:w="7054" w:type="dxa"/>
          </w:tcPr>
          <w:p w:rsidR="001A1AE2" w:rsidRPr="00402D97" w:rsidRDefault="00152AAA" w:rsidP="00BF76A7">
            <w:pPr>
              <w:tabs>
                <w:tab w:val="left" w:pos="4111"/>
                <w:tab w:val="left" w:pos="4253"/>
              </w:tabs>
              <w:spacing w:after="0" w:line="240" w:lineRule="auto"/>
              <w:ind w:right="25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402D9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Про </w:t>
            </w:r>
            <w:r w:rsidR="001A1AE2" w:rsidRPr="00402D9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призупинення функціонування</w:t>
            </w:r>
            <w:r w:rsidR="00BF76A7" w:rsidRPr="00402D9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 w:rsidR="001A1AE2" w:rsidRPr="00402D9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дитячо-юнацької спортивної школи</w:t>
            </w:r>
            <w:r w:rsidR="001A1AE2" w:rsidRPr="00402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A1AE2" w:rsidRPr="00402D9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Кременчуцької районної ради Полтавської області  </w:t>
            </w:r>
          </w:p>
          <w:p w:rsidR="001A1AE2" w:rsidRPr="00402D97" w:rsidRDefault="001A1AE2" w:rsidP="00F0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3240" w:type="dxa"/>
          </w:tcPr>
          <w:p w:rsidR="001A1AE2" w:rsidRPr="00402D97" w:rsidRDefault="001A1AE2" w:rsidP="00F01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A1AE2" w:rsidRPr="00402D97" w:rsidRDefault="00BF76A7" w:rsidP="001A1A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ст.43, </w:t>
      </w:r>
      <w:r w:rsidR="001A1AE2"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60 Закону України «Про місцеве самоврядування в Україні», </w:t>
      </w:r>
      <w:r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</w:t>
      </w:r>
      <w:r w:rsidRPr="00402D97">
        <w:rPr>
          <w:rFonts w:ascii="Calibri" w:eastAsia="Times New Roman" w:hAnsi="Calibri" w:cs="Times New Roman"/>
          <w:sz w:val="28"/>
          <w:szCs w:val="28"/>
          <w:lang w:val="uk-UA" w:eastAsia="ru-RU"/>
        </w:rPr>
        <w:t>’</w:t>
      </w:r>
      <w:r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з відсутністю фінансування, </w:t>
      </w:r>
    </w:p>
    <w:p w:rsidR="001A1AE2" w:rsidRPr="00402D97" w:rsidRDefault="001A1AE2" w:rsidP="001A1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1AE2" w:rsidRPr="00402D97" w:rsidRDefault="001A1AE2" w:rsidP="001A1A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районна рада вирішила:</w:t>
      </w:r>
    </w:p>
    <w:p w:rsidR="001A1AE2" w:rsidRPr="00402D97" w:rsidRDefault="001A1AE2" w:rsidP="001A1A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1A1AE2" w:rsidRPr="00402D97" w:rsidRDefault="001A1AE2" w:rsidP="001A1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1. </w:t>
      </w:r>
      <w:r w:rsidR="00BF76A7"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Призупинити функціонування дитячо-юнацької спортивної школи Кременчуцької районної ради з 01.01.202</w:t>
      </w:r>
      <w:r w:rsidR="000A36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bookmarkStart w:id="0" w:name="_GoBack"/>
      <w:bookmarkEnd w:id="0"/>
      <w:r w:rsidR="00BF76A7"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до моменту прийняття рішення про відновлення функціонування закладу.  </w:t>
      </w:r>
    </w:p>
    <w:p w:rsidR="00AD45FB" w:rsidRPr="00402D97" w:rsidRDefault="00AD45FB" w:rsidP="00AD4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Відділу освіти сім</w:t>
      </w:r>
      <w:r w:rsidRPr="00402D97"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  <w:t>’</w:t>
      </w: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ї, молоді та спорту </w:t>
      </w:r>
      <w:r w:rsidR="00BB7EF2"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Кременчуцької районної державної адміністрації </w:t>
      </w: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BB7EF2"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Оксані СЕМРЯНІН</w:t>
      </w: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):</w:t>
      </w:r>
    </w:p>
    <w:p w:rsidR="00AD45FB" w:rsidRPr="00402D97" w:rsidRDefault="00AD45FB" w:rsidP="00AD4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 З</w:t>
      </w:r>
      <w:r w:rsidR="00FA2842"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дійснити передачу</w:t>
      </w: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майна дитячо-юнацької спортив</w:t>
      </w:r>
      <w:r w:rsidR="00FA2842"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ної школи</w:t>
      </w: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розміщеного в ка</w:t>
      </w:r>
      <w:r w:rsidR="00FA2842"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б. 402</w:t>
      </w:r>
      <w:r w:rsidR="00BB7EF2"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FA2842"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баланс </w:t>
      </w: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Кременчуцької районної ради. </w:t>
      </w:r>
    </w:p>
    <w:p w:rsidR="00AD45FB" w:rsidRPr="00402D97" w:rsidRDefault="00FA2842" w:rsidP="00AD4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2.2. </w:t>
      </w:r>
      <w:r w:rsidR="00AD45FB"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наявності коштів забезпечити координацію роботи по відновленню функціонування дитячо-юнацької спортивної школи Кременчуцької районної ради.</w:t>
      </w:r>
    </w:p>
    <w:p w:rsidR="00AD45FB" w:rsidRPr="00402D97" w:rsidRDefault="00AD45FB" w:rsidP="00AD4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3. Фінансовому </w:t>
      </w:r>
      <w:r w:rsidR="00E2050C" w:rsidRPr="00402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</w:t>
      </w: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E2050C" w:rsidRPr="00402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Кременчуцької районної державної адміністрації передбачити в бюджеті 2021 року кошти на утримання </w:t>
      </w: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дитячо-юнацької спортивної школи Кременчуцької районної ради.</w:t>
      </w:r>
    </w:p>
    <w:p w:rsidR="00AD45FB" w:rsidRPr="00402D97" w:rsidRDefault="00AD45FB" w:rsidP="00AD4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4. </w:t>
      </w:r>
      <w:r w:rsidR="00E2050C" w:rsidRPr="00402D9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 за виконанням цього рішення покласти на постійну комісію Кременчуцької районної ради з питань будівництва, управління та розпорядження об’єктами комунальної власності, благоустрою, приватизації.</w:t>
      </w:r>
    </w:p>
    <w:p w:rsidR="00AD45FB" w:rsidRPr="00402D97" w:rsidRDefault="00AD45FB" w:rsidP="00AD4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1A1AE2" w:rsidRPr="00402D97" w:rsidRDefault="001A1AE2" w:rsidP="001A1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1AE2" w:rsidRPr="00402D97" w:rsidRDefault="001A1AE2" w:rsidP="001A1AE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Голова </w:t>
      </w:r>
    </w:p>
    <w:p w:rsidR="001A1AE2" w:rsidRPr="00402D97" w:rsidRDefault="001A1AE2" w:rsidP="001A1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районної ради </w:t>
      </w: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</w:t>
      </w: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</w:t>
      </w:r>
      <w:r w:rsidRPr="004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         Антон САМАРКІН</w:t>
      </w:r>
    </w:p>
    <w:tbl>
      <w:tblPr>
        <w:tblStyle w:val="1"/>
        <w:tblW w:w="122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9"/>
        <w:gridCol w:w="2807"/>
        <w:gridCol w:w="257"/>
        <w:gridCol w:w="2807"/>
      </w:tblGrid>
      <w:tr w:rsidR="00C75A22" w:rsidRPr="00402D97" w:rsidTr="00DD4730">
        <w:tc>
          <w:tcPr>
            <w:tcW w:w="9206" w:type="dxa"/>
            <w:gridSpan w:val="2"/>
          </w:tcPr>
          <w:p w:rsidR="00C75A22" w:rsidRPr="00402D97" w:rsidRDefault="00C75A22" w:rsidP="00DD4730">
            <w:pPr>
              <w:ind w:right="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C75A22" w:rsidRPr="00402D97" w:rsidRDefault="00C75A22" w:rsidP="00DD4730">
            <w:pPr>
              <w:ind w:right="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02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ПІДГОТОВЛЕНО:</w:t>
            </w:r>
          </w:p>
          <w:p w:rsidR="00C75A22" w:rsidRPr="00402D97" w:rsidRDefault="00C75A22" w:rsidP="00DD4730">
            <w:pPr>
              <w:ind w:right="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064" w:type="dxa"/>
            <w:gridSpan w:val="2"/>
          </w:tcPr>
          <w:p w:rsidR="00C75A22" w:rsidRPr="00402D97" w:rsidRDefault="00C75A22" w:rsidP="00DD4730">
            <w:pPr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75A22" w:rsidRPr="00402D97" w:rsidTr="00DD4730">
        <w:trPr>
          <w:gridAfter w:val="1"/>
          <w:wAfter w:w="2807" w:type="dxa"/>
        </w:trPr>
        <w:tc>
          <w:tcPr>
            <w:tcW w:w="6399" w:type="dxa"/>
          </w:tcPr>
          <w:p w:rsidR="00C75A22" w:rsidRPr="00402D97" w:rsidRDefault="00C75A22" w:rsidP="00C75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2D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освіти, сім'ї, </w:t>
            </w:r>
          </w:p>
          <w:p w:rsidR="00C75A22" w:rsidRPr="00402D97" w:rsidRDefault="00C75A22" w:rsidP="00C75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2D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молоді та спорту </w:t>
            </w:r>
          </w:p>
          <w:p w:rsidR="00C75A22" w:rsidRPr="00402D97" w:rsidRDefault="00C75A22" w:rsidP="00C75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2D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Кременчуцької районної державної</w:t>
            </w:r>
          </w:p>
          <w:p w:rsidR="00C75A22" w:rsidRPr="00402D97" w:rsidRDefault="00C75A22" w:rsidP="00C75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2D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адміністрації</w:t>
            </w:r>
          </w:p>
        </w:tc>
        <w:tc>
          <w:tcPr>
            <w:tcW w:w="3064" w:type="dxa"/>
            <w:gridSpan w:val="2"/>
            <w:vAlign w:val="center"/>
          </w:tcPr>
          <w:p w:rsidR="00C75A22" w:rsidRPr="00402D97" w:rsidRDefault="00C75A22" w:rsidP="00C75A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75A22" w:rsidRPr="00402D97" w:rsidRDefault="00C75A22" w:rsidP="00C75A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2D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Оксана СЕМЕРЯНІН</w:t>
            </w:r>
          </w:p>
        </w:tc>
      </w:tr>
      <w:tr w:rsidR="00C75A22" w:rsidRPr="00402D97" w:rsidTr="00DD4730">
        <w:tblPrEx>
          <w:tblLook w:val="0000" w:firstRow="0" w:lastRow="0" w:firstColumn="0" w:lastColumn="0" w:noHBand="0" w:noVBand="0"/>
        </w:tblPrEx>
        <w:trPr>
          <w:gridAfter w:val="1"/>
          <w:wAfter w:w="2807" w:type="dxa"/>
          <w:trHeight w:val="271"/>
        </w:trPr>
        <w:tc>
          <w:tcPr>
            <w:tcW w:w="6399" w:type="dxa"/>
          </w:tcPr>
          <w:p w:rsidR="00C75A22" w:rsidRPr="00402D97" w:rsidRDefault="00C75A22" w:rsidP="00DD4730">
            <w:pPr>
              <w:ind w:right="-30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C75A22" w:rsidRPr="00402D97" w:rsidRDefault="00C75A22" w:rsidP="00DD4730">
            <w:pPr>
              <w:ind w:right="-30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2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ПОГОДЖЕНО:</w:t>
            </w:r>
          </w:p>
          <w:p w:rsidR="00C75A22" w:rsidRPr="00402D97" w:rsidRDefault="00C75A22" w:rsidP="00DD4730">
            <w:pPr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:rsidR="00C75A22" w:rsidRPr="00402D97" w:rsidRDefault="00C75A22" w:rsidP="00DD47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75A22" w:rsidRPr="00402D97" w:rsidRDefault="00C75A22" w:rsidP="00C7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</w:t>
      </w:r>
    </w:p>
    <w:p w:rsidR="00C75A22" w:rsidRPr="00402D97" w:rsidRDefault="00C75A22" w:rsidP="00C75A2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Кременчуцької районної ради                                    Дмитро КОЛОТІЄВСЬКИЙ</w:t>
      </w:r>
    </w:p>
    <w:p w:rsidR="00C75A22" w:rsidRPr="00402D97" w:rsidRDefault="00C75A22" w:rsidP="00C7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5A22" w:rsidRPr="00402D97" w:rsidRDefault="00C75A22" w:rsidP="00C7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майна</w:t>
      </w:r>
    </w:p>
    <w:p w:rsidR="00C75A22" w:rsidRPr="00402D97" w:rsidRDefault="00C75A22" w:rsidP="00C7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Кременчуцької районної ради                            </w:t>
      </w:r>
      <w:r w:rsidR="00DF04B8"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Владислав КОРМУШИН</w:t>
      </w:r>
    </w:p>
    <w:p w:rsidR="00C75A22" w:rsidRPr="00402D97" w:rsidRDefault="00C75A22" w:rsidP="00C7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5A22" w:rsidRPr="00402D97" w:rsidRDefault="00C75A22" w:rsidP="00C7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 голови Кременчуцької районної</w:t>
      </w:r>
    </w:p>
    <w:p w:rsidR="00C75A22" w:rsidRPr="00402D97" w:rsidRDefault="00C75A22" w:rsidP="00C75A2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адміністрації                                               Таміла САМБУР  </w:t>
      </w:r>
    </w:p>
    <w:p w:rsidR="00C75A22" w:rsidRPr="00402D97" w:rsidRDefault="00C75A22" w:rsidP="00C7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5A22" w:rsidRPr="00402D97" w:rsidRDefault="00C75A22" w:rsidP="00C7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 керівника апарату</w:t>
      </w:r>
    </w:p>
    <w:p w:rsidR="00C75A22" w:rsidRPr="00402D97" w:rsidRDefault="00C75A22" w:rsidP="00C7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Кременчуцької районної </w:t>
      </w:r>
    </w:p>
    <w:p w:rsidR="00C75A22" w:rsidRPr="00402D97" w:rsidRDefault="00C75A22" w:rsidP="00C75A22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адміністрації</w:t>
      </w:r>
      <w:r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Оксана ДІДЕНКО</w:t>
      </w:r>
    </w:p>
    <w:p w:rsidR="00C75A22" w:rsidRPr="00402D97" w:rsidRDefault="00C75A22" w:rsidP="00C75A22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5A22" w:rsidRPr="00402D97" w:rsidRDefault="00C75A22" w:rsidP="00C7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 завідувача сектору з питань</w:t>
      </w:r>
    </w:p>
    <w:p w:rsidR="00C75A22" w:rsidRPr="00402D97" w:rsidRDefault="00C75A22" w:rsidP="00C7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правової роботи, запобігання та</w:t>
      </w:r>
    </w:p>
    <w:p w:rsidR="00C75A22" w:rsidRPr="00402D97" w:rsidRDefault="00C75A22" w:rsidP="00C7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виявлення корупції апарату </w:t>
      </w:r>
    </w:p>
    <w:p w:rsidR="00C75A22" w:rsidRPr="00402D97" w:rsidRDefault="00C75A22" w:rsidP="00C7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Кременчуцької  районної</w:t>
      </w:r>
    </w:p>
    <w:p w:rsidR="00C75A22" w:rsidRPr="00402D97" w:rsidRDefault="00C75A22" w:rsidP="00C75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адміністрації                                                  Владлен КОВАЛЬ</w:t>
      </w:r>
    </w:p>
    <w:p w:rsidR="00C75A22" w:rsidRPr="00402D97" w:rsidRDefault="00C75A22" w:rsidP="00C7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5A22" w:rsidRPr="00402D97" w:rsidRDefault="00C75A22" w:rsidP="00C75A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2D97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</w:t>
      </w:r>
    </w:p>
    <w:p w:rsidR="00C75A22" w:rsidRPr="00402D97" w:rsidRDefault="00C75A22" w:rsidP="00C75A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2D97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районної ради </w:t>
      </w:r>
    </w:p>
    <w:p w:rsidR="00C75A22" w:rsidRPr="00402D97" w:rsidRDefault="00C75A22" w:rsidP="00C75A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59555883"/>
      <w:r w:rsidRPr="00402D97">
        <w:rPr>
          <w:rFonts w:ascii="Times New Roman" w:hAnsi="Times New Roman" w:cs="Times New Roman"/>
          <w:sz w:val="28"/>
          <w:szCs w:val="28"/>
          <w:lang w:val="uk-UA"/>
        </w:rPr>
        <w:t xml:space="preserve">з питань будівництва, управління </w:t>
      </w:r>
    </w:p>
    <w:p w:rsidR="00C75A22" w:rsidRPr="00402D97" w:rsidRDefault="00C75A22" w:rsidP="00C75A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2D97">
        <w:rPr>
          <w:rFonts w:ascii="Times New Roman" w:hAnsi="Times New Roman" w:cs="Times New Roman"/>
          <w:sz w:val="28"/>
          <w:szCs w:val="28"/>
          <w:lang w:val="uk-UA"/>
        </w:rPr>
        <w:t xml:space="preserve">та розпорядження об’єктами </w:t>
      </w:r>
    </w:p>
    <w:p w:rsidR="00C75A22" w:rsidRPr="00402D97" w:rsidRDefault="00C75A22" w:rsidP="00C75A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2D97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власності, </w:t>
      </w:r>
    </w:p>
    <w:p w:rsidR="00C75A22" w:rsidRPr="00402D97" w:rsidRDefault="00C75A22" w:rsidP="00C75A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2D97">
        <w:rPr>
          <w:rFonts w:ascii="Times New Roman" w:hAnsi="Times New Roman" w:cs="Times New Roman"/>
          <w:sz w:val="28"/>
          <w:szCs w:val="28"/>
          <w:lang w:val="uk-UA"/>
        </w:rPr>
        <w:t>благоустрою, приватизації</w:t>
      </w:r>
      <w:bookmarkEnd w:id="1"/>
      <w:r w:rsidRPr="00402D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Руслан СКРИЛЬНІК</w:t>
      </w:r>
    </w:p>
    <w:p w:rsidR="00FD7815" w:rsidRPr="00402D97" w:rsidRDefault="00FD7815">
      <w:pPr>
        <w:rPr>
          <w:lang w:val="uk-UA"/>
        </w:rPr>
      </w:pPr>
    </w:p>
    <w:p w:rsidR="00341413" w:rsidRPr="00402D97" w:rsidRDefault="00341413" w:rsidP="003414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2D97">
        <w:rPr>
          <w:rFonts w:ascii="Times New Roman" w:hAnsi="Times New Roman" w:cs="Times New Roman"/>
          <w:sz w:val="28"/>
          <w:szCs w:val="28"/>
          <w:lang w:val="uk-UA"/>
        </w:rPr>
        <w:t>В.о.</w:t>
      </w:r>
      <w:r w:rsidR="00BB7EF2" w:rsidRPr="00402D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D9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фінансового </w:t>
      </w:r>
    </w:p>
    <w:p w:rsidR="00341413" w:rsidRPr="00402D97" w:rsidRDefault="00341413" w:rsidP="00341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D97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Кременчуцької районної</w:t>
      </w:r>
    </w:p>
    <w:p w:rsidR="00341413" w:rsidRPr="00402D97" w:rsidRDefault="00341413" w:rsidP="003414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адміністрації                                    </w:t>
      </w:r>
      <w:r w:rsidR="00DF04B8" w:rsidRPr="00402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Ольга БОНДАРЕНКО</w:t>
      </w:r>
    </w:p>
    <w:p w:rsidR="00C75A22" w:rsidRPr="00402D97" w:rsidRDefault="00C75A22">
      <w:pPr>
        <w:rPr>
          <w:lang w:val="uk-UA"/>
        </w:rPr>
      </w:pPr>
    </w:p>
    <w:p w:rsidR="00C75A22" w:rsidRPr="00402D97" w:rsidRDefault="00C75A22">
      <w:pPr>
        <w:rPr>
          <w:lang w:val="uk-UA"/>
        </w:rPr>
      </w:pPr>
    </w:p>
    <w:p w:rsidR="00C75A22" w:rsidRPr="00402D97" w:rsidRDefault="00C75A22">
      <w:pPr>
        <w:rPr>
          <w:lang w:val="uk-UA"/>
        </w:rPr>
      </w:pPr>
    </w:p>
    <w:sectPr w:rsidR="00C75A22" w:rsidRPr="00402D97" w:rsidSect="001A1A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AE2"/>
    <w:rsid w:val="00095B3C"/>
    <w:rsid w:val="000A36CE"/>
    <w:rsid w:val="00103777"/>
    <w:rsid w:val="00152AAA"/>
    <w:rsid w:val="001A1AE2"/>
    <w:rsid w:val="00260FAA"/>
    <w:rsid w:val="00291CAB"/>
    <w:rsid w:val="0031529D"/>
    <w:rsid w:val="003337D9"/>
    <w:rsid w:val="00341413"/>
    <w:rsid w:val="004023DE"/>
    <w:rsid w:val="00402D97"/>
    <w:rsid w:val="00444D6D"/>
    <w:rsid w:val="00483A95"/>
    <w:rsid w:val="00486060"/>
    <w:rsid w:val="004F3ABC"/>
    <w:rsid w:val="00534D52"/>
    <w:rsid w:val="0058371F"/>
    <w:rsid w:val="00770FEF"/>
    <w:rsid w:val="007814B5"/>
    <w:rsid w:val="007E2D95"/>
    <w:rsid w:val="008068A9"/>
    <w:rsid w:val="008F4224"/>
    <w:rsid w:val="00A9540E"/>
    <w:rsid w:val="00AD45FB"/>
    <w:rsid w:val="00B20951"/>
    <w:rsid w:val="00BB7EF2"/>
    <w:rsid w:val="00BF76A7"/>
    <w:rsid w:val="00C75A22"/>
    <w:rsid w:val="00D37B4E"/>
    <w:rsid w:val="00DF04B8"/>
    <w:rsid w:val="00DF1067"/>
    <w:rsid w:val="00E13067"/>
    <w:rsid w:val="00E2050C"/>
    <w:rsid w:val="00EC736D"/>
    <w:rsid w:val="00EE7176"/>
    <w:rsid w:val="00FA2842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1FAA4C"/>
  <w15:docId w15:val="{6482D0CF-5EA8-49D5-AD6D-2C0596E8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A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A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</cp:lastModifiedBy>
  <cp:revision>19</cp:revision>
  <cp:lastPrinted>2020-12-23T15:21:00Z</cp:lastPrinted>
  <dcterms:created xsi:type="dcterms:W3CDTF">2020-12-11T12:19:00Z</dcterms:created>
  <dcterms:modified xsi:type="dcterms:W3CDTF">2020-12-28T11:59:00Z</dcterms:modified>
</cp:coreProperties>
</file>