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DA7A" w14:textId="77777777" w:rsidR="00770357" w:rsidRDefault="005D70E5">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ОГОЛОШЕННЯ</w:t>
      </w:r>
    </w:p>
    <w:p w14:paraId="3C6B2A0D" w14:textId="77777777" w:rsidR="00770357" w:rsidRDefault="00770357">
      <w:pPr>
        <w:spacing w:after="0" w:line="240" w:lineRule="auto"/>
        <w:jc w:val="center"/>
        <w:rPr>
          <w:rFonts w:ascii="Times New Roman" w:hAnsi="Times New Roman" w:cs="Times New Roman"/>
          <w:b/>
          <w:bCs/>
          <w:sz w:val="28"/>
          <w:szCs w:val="28"/>
          <w:lang w:val="uk-UA"/>
        </w:rPr>
      </w:pPr>
    </w:p>
    <w:p w14:paraId="7639033F" w14:textId="52D1C086" w:rsidR="00770357" w:rsidRDefault="005D70E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виконання ухвали Полтавського окружного адміністративного суду від </w:t>
      </w:r>
      <w:r w:rsidR="0007613F">
        <w:rPr>
          <w:rFonts w:ascii="Times New Roman" w:hAnsi="Times New Roman" w:cs="Times New Roman"/>
          <w:sz w:val="28"/>
          <w:szCs w:val="28"/>
          <w:lang w:val="uk-UA"/>
        </w:rPr>
        <w:t xml:space="preserve">21 грудня </w:t>
      </w:r>
      <w:r>
        <w:rPr>
          <w:rFonts w:ascii="Times New Roman" w:hAnsi="Times New Roman" w:cs="Times New Roman"/>
          <w:sz w:val="28"/>
          <w:szCs w:val="28"/>
          <w:lang w:val="uk-UA"/>
        </w:rPr>
        <w:t>2021 року, Кременчуцька районна рада повідомляє, що в суді перебуває адміністративний позов Самаркіна Антона Володимировича до Кременчуцької районної ради Полтавської області, головуючого на позачерговій сесії Кременчуцької районної ради Полтавської області Чинчика Сергія Сергійовича про визнання дій протиправними та скасування рішень.</w:t>
      </w:r>
    </w:p>
    <w:p w14:paraId="043E6F84" w14:textId="77777777" w:rsidR="00770357" w:rsidRDefault="005D70E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Позивач просить:</w:t>
      </w:r>
    </w:p>
    <w:p w14:paraId="6A48D685" w14:textId="77777777" w:rsidR="00770357" w:rsidRDefault="005D70E5">
      <w:pPr>
        <w:pStyle w:val="a8"/>
        <w:numPr>
          <w:ilvl w:val="0"/>
          <w:numId w:val="1"/>
        </w:numPr>
        <w:tabs>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Визнати протиправними дії головуючого на позачерговій сесії Кременчуцької районної восьмого скликання 26.05.2021 Чинчика Сергія Сергійовича щодо ведення пленарного засідання ради;</w:t>
      </w:r>
    </w:p>
    <w:p w14:paraId="075A95AB" w14:textId="77777777" w:rsidR="00770357" w:rsidRDefault="005D70E5">
      <w:pPr>
        <w:pStyle w:val="a8"/>
        <w:numPr>
          <w:ilvl w:val="0"/>
          <w:numId w:val="1"/>
        </w:numPr>
        <w:tabs>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Визнати протиправними та скасувати наступні рішення позачергової сесії  Кременчуцької районної ради восьмого скликання 26.05.2021:</w:t>
      </w:r>
    </w:p>
    <w:p w14:paraId="392C836F" w14:textId="77777777" w:rsidR="00770357" w:rsidRDefault="005D70E5">
      <w:pPr>
        <w:pStyle w:val="a8"/>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Регламенту Кременчуцької районної ради восьмого скликання.</w:t>
      </w:r>
    </w:p>
    <w:p w14:paraId="7BBB09A5" w14:textId="77777777" w:rsidR="00770357" w:rsidRDefault="005D70E5">
      <w:pPr>
        <w:pStyle w:val="a8"/>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аварійний стан електромереж і відсутність електроенергії в селі Єристівка (Пришибська ОТГ) і частини населених пунктів Новогалещинської ОТГ.</w:t>
      </w:r>
    </w:p>
    <w:p w14:paraId="0892818B" w14:textId="77777777" w:rsidR="00770357" w:rsidRDefault="005D70E5">
      <w:pPr>
        <w:pStyle w:val="a8"/>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складу комісії з реорганізації Глобинської районної ради  Полтавської області шляхом приєднання до Кременчуцької районної ради Полтавської області.</w:t>
      </w:r>
    </w:p>
    <w:p w14:paraId="77806C04" w14:textId="77777777" w:rsidR="00770357" w:rsidRDefault="005D70E5">
      <w:pPr>
        <w:pStyle w:val="a8"/>
        <w:numPr>
          <w:ilvl w:val="0"/>
          <w:numId w:val="2"/>
        </w:numPr>
        <w:tabs>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складу комісії з реорганізації Семенівської районної ради Полтавської області шляхом приєднання до Кременчуцької районної ради Полтавської області.</w:t>
      </w:r>
    </w:p>
    <w:p w14:paraId="14BCC0F8" w14:textId="77777777" w:rsidR="00770357" w:rsidRDefault="00770357">
      <w:pPr>
        <w:pStyle w:val="a8"/>
        <w:tabs>
          <w:tab w:val="left" w:pos="993"/>
        </w:tabs>
        <w:spacing w:after="0" w:line="240" w:lineRule="auto"/>
        <w:ind w:left="0" w:firstLine="709"/>
        <w:jc w:val="both"/>
        <w:rPr>
          <w:rFonts w:ascii="Times New Roman" w:hAnsi="Times New Roman" w:cs="Times New Roman"/>
          <w:sz w:val="28"/>
          <w:szCs w:val="28"/>
          <w:lang w:val="uk-UA"/>
        </w:rPr>
      </w:pPr>
    </w:p>
    <w:p w14:paraId="2843A776" w14:textId="33CA0A12" w:rsidR="00770357" w:rsidRDefault="00C55C9D">
      <w:pPr>
        <w:pStyle w:val="a8"/>
        <w:tabs>
          <w:tab w:val="left" w:pos="993"/>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Судове засідання</w:t>
      </w:r>
      <w:r w:rsidR="005D70E5">
        <w:rPr>
          <w:rFonts w:ascii="Times New Roman" w:hAnsi="Times New Roman" w:cs="Times New Roman"/>
          <w:sz w:val="28"/>
          <w:szCs w:val="28"/>
          <w:lang w:val="uk-UA"/>
        </w:rPr>
        <w:t xml:space="preserve"> у вказаній справі №440/5505/21 призначено на </w:t>
      </w:r>
      <w:r w:rsidR="005D70E5">
        <w:rPr>
          <w:rFonts w:ascii="Times New Roman" w:hAnsi="Times New Roman" w:cs="Times New Roman"/>
          <w:sz w:val="28"/>
          <w:szCs w:val="28"/>
          <w:lang w:val="uk-UA"/>
        </w:rPr>
        <w:br/>
        <w:t>1</w:t>
      </w:r>
      <w:r>
        <w:rPr>
          <w:rFonts w:ascii="Times New Roman" w:hAnsi="Times New Roman" w:cs="Times New Roman"/>
          <w:sz w:val="28"/>
          <w:szCs w:val="28"/>
          <w:lang w:val="uk-UA"/>
        </w:rPr>
        <w:t>0</w:t>
      </w:r>
      <w:r w:rsidR="005D70E5">
        <w:rPr>
          <w:rFonts w:ascii="Times New Roman" w:hAnsi="Times New Roman" w:cs="Times New Roman"/>
          <w:sz w:val="28"/>
          <w:szCs w:val="28"/>
          <w:lang w:val="uk-UA"/>
        </w:rPr>
        <w:t xml:space="preserve"> год. </w:t>
      </w:r>
      <w:r w:rsidR="00661CF0">
        <w:rPr>
          <w:rFonts w:ascii="Times New Roman" w:hAnsi="Times New Roman" w:cs="Times New Roman"/>
          <w:sz w:val="28"/>
          <w:szCs w:val="28"/>
          <w:lang w:val="uk-UA"/>
        </w:rPr>
        <w:t>00</w:t>
      </w:r>
      <w:r w:rsidR="005D70E5">
        <w:rPr>
          <w:rFonts w:ascii="Times New Roman" w:hAnsi="Times New Roman" w:cs="Times New Roman"/>
          <w:sz w:val="28"/>
          <w:szCs w:val="28"/>
          <w:lang w:val="uk-UA"/>
        </w:rPr>
        <w:t xml:space="preserve"> хв. </w:t>
      </w:r>
      <w:r w:rsidR="0007613F">
        <w:rPr>
          <w:rFonts w:ascii="Times New Roman" w:hAnsi="Times New Roman" w:cs="Times New Roman"/>
          <w:sz w:val="28"/>
          <w:szCs w:val="28"/>
          <w:lang w:val="uk-UA"/>
        </w:rPr>
        <w:t>13 січня 2022</w:t>
      </w:r>
      <w:r w:rsidR="005D70E5">
        <w:rPr>
          <w:rFonts w:ascii="Times New Roman" w:hAnsi="Times New Roman" w:cs="Times New Roman"/>
          <w:sz w:val="28"/>
          <w:szCs w:val="28"/>
          <w:lang w:val="uk-UA"/>
        </w:rPr>
        <w:t xml:space="preserve"> року в приміщенні Полтавського окружного адміністративного суду за адресою: м. Полтава, вул. Пушкарівська, 9/26,  суддя Ясиновський І.Г. </w:t>
      </w:r>
    </w:p>
    <w:p w14:paraId="467C2AA4" w14:textId="77777777" w:rsidR="00770357" w:rsidRDefault="00770357">
      <w:pPr>
        <w:spacing w:after="0" w:line="240" w:lineRule="auto"/>
        <w:jc w:val="both"/>
        <w:rPr>
          <w:rFonts w:ascii="Times New Roman" w:hAnsi="Times New Roman" w:cs="Times New Roman"/>
          <w:sz w:val="28"/>
          <w:szCs w:val="28"/>
          <w:lang w:val="uk-UA"/>
        </w:rPr>
      </w:pPr>
    </w:p>
    <w:p w14:paraId="247CA814" w14:textId="77777777" w:rsidR="00770357" w:rsidRDefault="00770357">
      <w:pPr>
        <w:spacing w:after="0" w:line="240" w:lineRule="auto"/>
        <w:jc w:val="both"/>
        <w:rPr>
          <w:rFonts w:ascii="Times New Roman" w:hAnsi="Times New Roman" w:cs="Times New Roman"/>
          <w:sz w:val="28"/>
          <w:szCs w:val="28"/>
          <w:lang w:val="uk-UA"/>
        </w:rPr>
      </w:pPr>
    </w:p>
    <w:sectPr w:rsidR="00770357">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notTrueType/>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4476"/>
    <w:multiLevelType w:val="multilevel"/>
    <w:tmpl w:val="41C234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59457D"/>
    <w:multiLevelType w:val="multilevel"/>
    <w:tmpl w:val="381CED2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15:restartNumberingAfterBreak="0">
    <w:nsid w:val="283E1DB8"/>
    <w:multiLevelType w:val="multilevel"/>
    <w:tmpl w:val="B8868F4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57"/>
    <w:rsid w:val="0007613F"/>
    <w:rsid w:val="00584B1F"/>
    <w:rsid w:val="005D70E5"/>
    <w:rsid w:val="006352E1"/>
    <w:rsid w:val="00661CF0"/>
    <w:rsid w:val="00770357"/>
    <w:rsid w:val="009E2226"/>
    <w:rsid w:val="00C55C9D"/>
    <w:rsid w:val="00D30C1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BD9A"/>
  <w15:docId w15:val="{26ECEE05-8EE9-499A-BCD5-9AC6C141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34"/>
    <w:qFormat/>
    <w:rsid w:val="00530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380962674145</cp:lastModifiedBy>
  <cp:revision>4</cp:revision>
  <cp:lastPrinted>2021-07-20T14:10:00Z</cp:lastPrinted>
  <dcterms:created xsi:type="dcterms:W3CDTF">2022-01-10T13:12:00Z</dcterms:created>
  <dcterms:modified xsi:type="dcterms:W3CDTF">2022-01-10T14:42:00Z</dcterms:modified>
  <dc:language>en-US</dc:language>
</cp:coreProperties>
</file>