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CD" w:rsidRDefault="009A08F9" w:rsidP="00353BF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 Р О Т О К О Л</w:t>
      </w:r>
    </w:p>
    <w:p w:rsidR="00353BF2" w:rsidRDefault="00353BF2" w:rsidP="00127DCD">
      <w:pPr>
        <w:spacing w:after="0" w:line="240" w:lineRule="auto"/>
        <w:jc w:val="center"/>
        <w:rPr>
          <w:rFonts w:ascii="Times New Roman" w:eastAsia="Times New Roman" w:hAnsi="Times New Roman" w:cs="Times New Roman"/>
          <w:bCs/>
          <w:sz w:val="28"/>
          <w:szCs w:val="28"/>
          <w:lang w:eastAsia="ru-RU"/>
        </w:rPr>
      </w:pPr>
      <w:r w:rsidRPr="00353BF2">
        <w:rPr>
          <w:rFonts w:ascii="Times New Roman" w:eastAsia="Times New Roman" w:hAnsi="Times New Roman" w:cs="Times New Roman"/>
          <w:bCs/>
          <w:sz w:val="28"/>
          <w:szCs w:val="28"/>
          <w:lang w:eastAsia="ru-RU"/>
        </w:rPr>
        <w:t xml:space="preserve">засідання постійної комісії з </w:t>
      </w:r>
      <w:r w:rsidR="00127DCD">
        <w:rPr>
          <w:rFonts w:ascii="Times New Roman" w:eastAsia="Times New Roman" w:hAnsi="Times New Roman" w:cs="Times New Roman"/>
          <w:bCs/>
          <w:sz w:val="28"/>
          <w:szCs w:val="28"/>
          <w:lang w:eastAsia="ru-RU"/>
        </w:rPr>
        <w:t>питань бюджету, соціально-економічного розвитку, регуляторної політики та інвестиційної діяльності</w:t>
      </w:r>
    </w:p>
    <w:p w:rsidR="000F295C" w:rsidRPr="00353BF2" w:rsidRDefault="000F295C" w:rsidP="00353BF2">
      <w:pPr>
        <w:spacing w:after="0" w:line="240" w:lineRule="auto"/>
        <w:jc w:val="center"/>
        <w:rPr>
          <w:rFonts w:ascii="Times New Roman" w:eastAsia="Times New Roman" w:hAnsi="Times New Roman" w:cs="Times New Roman"/>
          <w:sz w:val="16"/>
          <w:szCs w:val="16"/>
          <w:lang w:eastAsia="ru-RU"/>
        </w:rPr>
      </w:pPr>
    </w:p>
    <w:p w:rsidR="00353BF2" w:rsidRPr="00353BF2" w:rsidRDefault="00127DCD" w:rsidP="00353BF2">
      <w:pPr>
        <w:tabs>
          <w:tab w:val="left" w:pos="4680"/>
        </w:tabs>
        <w:spacing w:after="0" w:line="240" w:lineRule="auto"/>
        <w:ind w:left="5580" w:right="10" w:hanging="52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53BF2" w:rsidRPr="00353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лютого</w:t>
      </w:r>
      <w:r w:rsidR="00353BF2" w:rsidRPr="00353BF2">
        <w:rPr>
          <w:rFonts w:ascii="Times New Roman" w:eastAsia="Times New Roman" w:hAnsi="Times New Roman" w:cs="Times New Roman"/>
          <w:sz w:val="28"/>
          <w:szCs w:val="28"/>
          <w:lang w:eastAsia="ru-RU"/>
        </w:rPr>
        <w:t xml:space="preserve"> 202</w:t>
      </w:r>
      <w:r w:rsidR="00F73DE9">
        <w:rPr>
          <w:rFonts w:ascii="Times New Roman" w:eastAsia="Times New Roman" w:hAnsi="Times New Roman" w:cs="Times New Roman"/>
          <w:sz w:val="28"/>
          <w:szCs w:val="28"/>
          <w:lang w:eastAsia="ru-RU"/>
        </w:rPr>
        <w:t>1</w:t>
      </w:r>
      <w:r w:rsidR="00353BF2" w:rsidRPr="00353BF2">
        <w:rPr>
          <w:rFonts w:ascii="Times New Roman" w:eastAsia="Times New Roman" w:hAnsi="Times New Roman" w:cs="Times New Roman"/>
          <w:sz w:val="28"/>
          <w:szCs w:val="28"/>
          <w:lang w:eastAsia="ru-RU"/>
        </w:rPr>
        <w:t xml:space="preserve"> року                                   </w:t>
      </w:r>
      <w:r w:rsidR="000F295C">
        <w:rPr>
          <w:rFonts w:ascii="Times New Roman" w:eastAsia="Times New Roman" w:hAnsi="Times New Roman" w:cs="Times New Roman"/>
          <w:sz w:val="28"/>
          <w:szCs w:val="28"/>
          <w:lang w:eastAsia="ru-RU"/>
        </w:rPr>
        <w:t xml:space="preserve">  </w:t>
      </w:r>
      <w:r w:rsidR="00353BF2" w:rsidRPr="00353BF2">
        <w:rPr>
          <w:rFonts w:ascii="Times New Roman" w:eastAsia="Times New Roman" w:hAnsi="Times New Roman" w:cs="Times New Roman"/>
          <w:sz w:val="28"/>
          <w:szCs w:val="28"/>
          <w:lang w:eastAsia="ru-RU"/>
        </w:rPr>
        <w:t>м. Кременчук</w:t>
      </w:r>
      <w:r w:rsidR="000F295C">
        <w:rPr>
          <w:rFonts w:ascii="Times New Roman" w:eastAsia="Times New Roman" w:hAnsi="Times New Roman" w:cs="Times New Roman"/>
          <w:sz w:val="28"/>
          <w:szCs w:val="28"/>
          <w:lang w:eastAsia="ru-RU"/>
        </w:rPr>
        <w:t>, вул. Соборна, 14/23</w:t>
      </w:r>
    </w:p>
    <w:p w:rsidR="00353BF2" w:rsidRPr="00353BF2" w:rsidRDefault="00353BF2" w:rsidP="00353BF2">
      <w:pPr>
        <w:tabs>
          <w:tab w:val="left" w:pos="4680"/>
        </w:tabs>
        <w:spacing w:after="0" w:line="240" w:lineRule="auto"/>
        <w:ind w:left="5580" w:right="10" w:hanging="5220"/>
        <w:rPr>
          <w:rFonts w:ascii="Times New Roman" w:eastAsia="Times New Roman" w:hAnsi="Times New Roman" w:cs="Times New Roman"/>
          <w:sz w:val="28"/>
          <w:szCs w:val="28"/>
          <w:lang w:eastAsia="ru-RU"/>
        </w:rPr>
      </w:pPr>
    </w:p>
    <w:p w:rsidR="00353BF2" w:rsidRPr="00353BF2" w:rsidRDefault="00353BF2" w:rsidP="00353BF2">
      <w:pPr>
        <w:spacing w:after="0" w:line="240" w:lineRule="auto"/>
        <w:ind w:left="3686" w:right="10" w:hanging="3326"/>
        <w:rPr>
          <w:rFonts w:ascii="Times New Roman" w:eastAsia="Times New Roman" w:hAnsi="Times New Roman" w:cs="Times New Roman"/>
          <w:sz w:val="28"/>
          <w:szCs w:val="28"/>
          <w:lang w:eastAsia="ru-RU"/>
        </w:rPr>
      </w:pPr>
      <w:r w:rsidRPr="00353BF2">
        <w:rPr>
          <w:rFonts w:ascii="Times New Roman" w:eastAsia="Times New Roman" w:hAnsi="Times New Roman" w:cs="Times New Roman"/>
          <w:sz w:val="28"/>
          <w:szCs w:val="28"/>
          <w:lang w:eastAsia="ru-RU"/>
        </w:rPr>
        <w:tab/>
        <w:t xml:space="preserve">Місце проведення: </w:t>
      </w:r>
      <w:r w:rsidR="00127DCD">
        <w:rPr>
          <w:rFonts w:ascii="Times New Roman" w:eastAsia="Times New Roman" w:hAnsi="Times New Roman" w:cs="Times New Roman"/>
          <w:sz w:val="28"/>
          <w:szCs w:val="28"/>
          <w:lang w:eastAsia="ru-RU"/>
        </w:rPr>
        <w:t>каб.206</w:t>
      </w:r>
      <w:r w:rsidRPr="00353BF2">
        <w:rPr>
          <w:rFonts w:ascii="Times New Roman" w:eastAsia="Times New Roman" w:hAnsi="Times New Roman" w:cs="Times New Roman"/>
          <w:sz w:val="28"/>
          <w:szCs w:val="28"/>
          <w:lang w:eastAsia="ru-RU"/>
        </w:rPr>
        <w:t xml:space="preserve"> </w:t>
      </w:r>
    </w:p>
    <w:p w:rsidR="00353BF2" w:rsidRPr="00353BF2" w:rsidRDefault="00353BF2" w:rsidP="00353BF2">
      <w:pPr>
        <w:spacing w:after="0" w:line="240" w:lineRule="auto"/>
        <w:ind w:left="3686" w:right="10" w:hanging="3326"/>
        <w:rPr>
          <w:rFonts w:ascii="Times New Roman" w:eastAsia="Times New Roman" w:hAnsi="Times New Roman" w:cs="Times New Roman"/>
          <w:sz w:val="28"/>
          <w:szCs w:val="28"/>
          <w:lang w:eastAsia="ru-RU"/>
        </w:rPr>
      </w:pPr>
      <w:r w:rsidRPr="00353BF2">
        <w:rPr>
          <w:rFonts w:ascii="Times New Roman" w:eastAsia="Times New Roman" w:hAnsi="Times New Roman" w:cs="Times New Roman"/>
          <w:sz w:val="28"/>
          <w:szCs w:val="28"/>
          <w:lang w:eastAsia="ru-RU"/>
        </w:rPr>
        <w:tab/>
        <w:t xml:space="preserve">Початок: </w:t>
      </w:r>
      <w:r w:rsidR="00127DCD">
        <w:rPr>
          <w:rFonts w:ascii="Times New Roman" w:eastAsia="Times New Roman" w:hAnsi="Times New Roman" w:cs="Times New Roman"/>
          <w:sz w:val="28"/>
          <w:szCs w:val="28"/>
          <w:lang w:eastAsia="ru-RU"/>
        </w:rPr>
        <w:t>15</w:t>
      </w:r>
      <w:r w:rsidRPr="00353BF2">
        <w:rPr>
          <w:rFonts w:ascii="Times New Roman" w:eastAsia="Times New Roman" w:hAnsi="Times New Roman" w:cs="Times New Roman"/>
          <w:sz w:val="28"/>
          <w:szCs w:val="28"/>
          <w:lang w:eastAsia="ru-RU"/>
        </w:rPr>
        <w:t>.</w:t>
      </w:r>
      <w:r w:rsidR="00127DCD">
        <w:rPr>
          <w:rFonts w:ascii="Times New Roman" w:eastAsia="Times New Roman" w:hAnsi="Times New Roman" w:cs="Times New Roman"/>
          <w:sz w:val="28"/>
          <w:szCs w:val="28"/>
          <w:lang w:eastAsia="ru-RU"/>
        </w:rPr>
        <w:t>0</w:t>
      </w:r>
      <w:r w:rsidRPr="00353BF2">
        <w:rPr>
          <w:rFonts w:ascii="Times New Roman" w:eastAsia="Times New Roman" w:hAnsi="Times New Roman" w:cs="Times New Roman"/>
          <w:sz w:val="28"/>
          <w:szCs w:val="28"/>
          <w:lang w:eastAsia="ru-RU"/>
        </w:rPr>
        <w:t>0</w:t>
      </w:r>
    </w:p>
    <w:p w:rsidR="00353BF2" w:rsidRPr="00353BF2" w:rsidRDefault="00353BF2" w:rsidP="00353BF2">
      <w:pPr>
        <w:spacing w:after="0" w:line="240" w:lineRule="auto"/>
        <w:ind w:left="3686" w:right="10" w:hanging="3326"/>
        <w:rPr>
          <w:rFonts w:ascii="Times New Roman" w:eastAsia="Times New Roman" w:hAnsi="Times New Roman" w:cs="Times New Roman"/>
          <w:sz w:val="28"/>
          <w:szCs w:val="28"/>
          <w:lang w:eastAsia="ru-RU"/>
        </w:rPr>
      </w:pPr>
      <w:r w:rsidRPr="00353BF2">
        <w:rPr>
          <w:rFonts w:ascii="Times New Roman" w:eastAsia="Times New Roman" w:hAnsi="Times New Roman" w:cs="Times New Roman"/>
          <w:sz w:val="28"/>
          <w:szCs w:val="28"/>
          <w:lang w:eastAsia="ru-RU"/>
        </w:rPr>
        <w:tab/>
        <w:t xml:space="preserve">Всього членів комісій – </w:t>
      </w:r>
      <w:r w:rsidR="00127DCD">
        <w:rPr>
          <w:rFonts w:ascii="Times New Roman" w:eastAsia="Times New Roman" w:hAnsi="Times New Roman" w:cs="Times New Roman"/>
          <w:sz w:val="28"/>
          <w:szCs w:val="28"/>
          <w:lang w:eastAsia="ru-RU"/>
        </w:rPr>
        <w:t>8</w:t>
      </w:r>
      <w:r w:rsidRPr="00353BF2">
        <w:rPr>
          <w:rFonts w:ascii="Times New Roman" w:eastAsia="Times New Roman" w:hAnsi="Times New Roman" w:cs="Times New Roman"/>
          <w:sz w:val="28"/>
          <w:szCs w:val="28"/>
          <w:lang w:eastAsia="ru-RU"/>
        </w:rPr>
        <w:t xml:space="preserve"> осіб</w:t>
      </w:r>
    </w:p>
    <w:p w:rsidR="00353BF2" w:rsidRDefault="00353BF2" w:rsidP="00353BF2">
      <w:pPr>
        <w:spacing w:after="0" w:line="240" w:lineRule="auto"/>
        <w:ind w:left="3686" w:right="10" w:hanging="1743"/>
        <w:jc w:val="both"/>
        <w:rPr>
          <w:rFonts w:ascii="Times New Roman" w:eastAsia="Times New Roman" w:hAnsi="Times New Roman" w:cs="Times New Roman"/>
          <w:sz w:val="28"/>
          <w:szCs w:val="28"/>
          <w:lang w:eastAsia="ru-RU"/>
        </w:rPr>
      </w:pPr>
      <w:r w:rsidRPr="00353BF2">
        <w:rPr>
          <w:rFonts w:ascii="Times New Roman" w:eastAsia="Times New Roman" w:hAnsi="Times New Roman" w:cs="Times New Roman"/>
          <w:sz w:val="28"/>
          <w:szCs w:val="28"/>
          <w:lang w:eastAsia="ru-RU"/>
        </w:rPr>
        <w:tab/>
        <w:t xml:space="preserve">Присутні члени комісії: </w:t>
      </w:r>
      <w:r w:rsidR="00127DCD">
        <w:rPr>
          <w:rFonts w:ascii="Times New Roman" w:eastAsia="Times New Roman" w:hAnsi="Times New Roman" w:cs="Times New Roman"/>
          <w:sz w:val="28"/>
          <w:szCs w:val="28"/>
          <w:lang w:eastAsia="ru-RU"/>
        </w:rPr>
        <w:t>7</w:t>
      </w:r>
      <w:r w:rsidRPr="00353BF2">
        <w:rPr>
          <w:rFonts w:ascii="Times New Roman" w:eastAsia="Times New Roman" w:hAnsi="Times New Roman" w:cs="Times New Roman"/>
          <w:sz w:val="28"/>
          <w:szCs w:val="28"/>
          <w:lang w:eastAsia="ru-RU"/>
        </w:rPr>
        <w:t xml:space="preserve"> </w:t>
      </w:r>
      <w:r w:rsidR="00F73DE9">
        <w:rPr>
          <w:rFonts w:ascii="Times New Roman" w:eastAsia="Times New Roman" w:hAnsi="Times New Roman" w:cs="Times New Roman"/>
          <w:sz w:val="28"/>
          <w:szCs w:val="28"/>
          <w:lang w:eastAsia="ru-RU"/>
        </w:rPr>
        <w:t>осіб</w:t>
      </w:r>
      <w:r w:rsidRPr="00353BF2">
        <w:rPr>
          <w:rFonts w:ascii="Times New Roman" w:eastAsia="Times New Roman" w:hAnsi="Times New Roman" w:cs="Times New Roman"/>
          <w:sz w:val="28"/>
          <w:szCs w:val="28"/>
          <w:lang w:eastAsia="ru-RU"/>
        </w:rPr>
        <w:t xml:space="preserve">: </w:t>
      </w:r>
      <w:r w:rsidR="00127DCD">
        <w:rPr>
          <w:rFonts w:ascii="Times New Roman" w:eastAsia="Times New Roman" w:hAnsi="Times New Roman" w:cs="Times New Roman"/>
          <w:sz w:val="28"/>
          <w:szCs w:val="28"/>
          <w:lang w:eastAsia="ru-RU"/>
        </w:rPr>
        <w:t>Марія ІВАНЧЕНКО, Едуард СКЛЯРЕВСЬКИЙ, Владислав МІЗІН, Микола МОШКІВСЬКИЙ, Сергій КУДЕЛЯ, Сергій СУПРУН, Сергій ЗАХОЖИЙ.</w:t>
      </w:r>
    </w:p>
    <w:p w:rsidR="00127DCD" w:rsidRPr="00353BF2" w:rsidRDefault="00127DCD" w:rsidP="00127DCD">
      <w:pPr>
        <w:spacing w:after="0" w:line="240" w:lineRule="auto"/>
        <w:ind w:left="1843"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Запрошені: Ольга БОНДАРЕНКО (в.о. начальника фінансового відділу Кременчуцької районної державної адміністрації), Алла СОКОЛОГОРСЬКА (</w:t>
      </w:r>
      <w:r w:rsidRPr="00127DCD">
        <w:rPr>
          <w:rFonts w:ascii="Times New Roman" w:eastAsia="Times New Roman" w:hAnsi="Times New Roman" w:cs="Times New Roman"/>
          <w:sz w:val="28"/>
          <w:szCs w:val="28"/>
          <w:lang w:eastAsia="ru-RU"/>
        </w:rPr>
        <w:t>голова комісії з реорганізації фінансового відділу Козельщинської районної державної адміністрації</w:t>
      </w:r>
      <w:r>
        <w:rPr>
          <w:rFonts w:ascii="Times New Roman" w:eastAsia="Times New Roman" w:hAnsi="Times New Roman" w:cs="Times New Roman"/>
          <w:sz w:val="28"/>
          <w:szCs w:val="28"/>
          <w:lang w:eastAsia="ru-RU"/>
        </w:rPr>
        <w:t>), Владислав КОРМУШИН (керуючий справами виконавчого апарату Кременчуцької районної ради), Віктор КОЗЛОВСЬКИЙ (начальник юридичного відділу Кременчуцької районної ради).</w:t>
      </w:r>
    </w:p>
    <w:p w:rsidR="00127DCD" w:rsidRDefault="00127DCD" w:rsidP="00F73DE9">
      <w:pPr>
        <w:spacing w:line="240" w:lineRule="auto"/>
        <w:ind w:left="5103" w:hanging="3260"/>
        <w:contextualSpacing/>
        <w:jc w:val="both"/>
        <w:rPr>
          <w:rFonts w:ascii="Times New Roman" w:eastAsia="Calibri" w:hAnsi="Times New Roman" w:cs="Times New Roman"/>
          <w:sz w:val="28"/>
          <w:szCs w:val="28"/>
        </w:rPr>
      </w:pPr>
    </w:p>
    <w:p w:rsidR="00353BF2" w:rsidRDefault="00353BF2" w:rsidP="00127DCD">
      <w:pPr>
        <w:spacing w:line="240" w:lineRule="auto"/>
        <w:ind w:left="4962" w:hanging="3119"/>
        <w:contextualSpacing/>
        <w:jc w:val="both"/>
        <w:rPr>
          <w:rFonts w:ascii="Times New Roman" w:eastAsia="Calibri" w:hAnsi="Times New Roman" w:cs="Times New Roman"/>
          <w:i/>
          <w:sz w:val="28"/>
          <w:szCs w:val="28"/>
        </w:rPr>
      </w:pPr>
      <w:r w:rsidRPr="00353BF2">
        <w:rPr>
          <w:rFonts w:ascii="Times New Roman" w:eastAsia="Calibri" w:hAnsi="Times New Roman" w:cs="Times New Roman"/>
          <w:sz w:val="28"/>
          <w:szCs w:val="28"/>
        </w:rPr>
        <w:t>Голов</w:t>
      </w:r>
      <w:r w:rsidR="00F73DE9">
        <w:rPr>
          <w:rFonts w:ascii="Times New Roman" w:eastAsia="Calibri" w:hAnsi="Times New Roman" w:cs="Times New Roman"/>
          <w:sz w:val="28"/>
          <w:szCs w:val="28"/>
        </w:rPr>
        <w:t>у</w:t>
      </w:r>
      <w:r w:rsidR="00127DCD">
        <w:rPr>
          <w:rFonts w:ascii="Times New Roman" w:eastAsia="Calibri" w:hAnsi="Times New Roman" w:cs="Times New Roman"/>
          <w:sz w:val="28"/>
          <w:szCs w:val="28"/>
        </w:rPr>
        <w:t>вала</w:t>
      </w:r>
      <w:r w:rsidRPr="00353BF2">
        <w:rPr>
          <w:rFonts w:ascii="Times New Roman" w:eastAsia="Calibri" w:hAnsi="Times New Roman" w:cs="Times New Roman"/>
          <w:sz w:val="28"/>
          <w:szCs w:val="28"/>
        </w:rPr>
        <w:t xml:space="preserve"> на засіданні</w:t>
      </w:r>
      <w:r w:rsidR="00F73DE9">
        <w:rPr>
          <w:rFonts w:ascii="Times New Roman" w:eastAsia="Calibri" w:hAnsi="Times New Roman" w:cs="Times New Roman"/>
          <w:sz w:val="28"/>
          <w:szCs w:val="28"/>
        </w:rPr>
        <w:t xml:space="preserve"> </w:t>
      </w:r>
      <w:r w:rsidR="00127DCD">
        <w:rPr>
          <w:rFonts w:ascii="Times New Roman" w:eastAsia="Calibri" w:hAnsi="Times New Roman" w:cs="Times New Roman"/>
          <w:sz w:val="28"/>
          <w:szCs w:val="28"/>
        </w:rPr>
        <w:t>Марія ІВАНЧЕНКО (голова постійної комісії).</w:t>
      </w:r>
    </w:p>
    <w:p w:rsidR="00F73DE9" w:rsidRDefault="00F73DE9" w:rsidP="00F73DE9">
      <w:pPr>
        <w:spacing w:line="240" w:lineRule="auto"/>
        <w:ind w:left="3686" w:hanging="1843"/>
        <w:contextualSpacing/>
        <w:jc w:val="both"/>
        <w:rPr>
          <w:rFonts w:ascii="Times New Roman" w:eastAsia="Calibri" w:hAnsi="Times New Roman" w:cs="Times New Roman"/>
          <w:sz w:val="28"/>
          <w:szCs w:val="28"/>
        </w:rPr>
      </w:pPr>
      <w:r w:rsidRPr="00F73DE9">
        <w:rPr>
          <w:rFonts w:ascii="Times New Roman" w:eastAsia="Calibri" w:hAnsi="Times New Roman" w:cs="Times New Roman"/>
          <w:sz w:val="28"/>
          <w:szCs w:val="28"/>
        </w:rPr>
        <w:t xml:space="preserve">Секретар </w:t>
      </w:r>
      <w:r>
        <w:rPr>
          <w:rFonts w:ascii="Times New Roman" w:eastAsia="Calibri" w:hAnsi="Times New Roman" w:cs="Times New Roman"/>
          <w:sz w:val="28"/>
          <w:szCs w:val="28"/>
        </w:rPr>
        <w:t>–</w:t>
      </w:r>
      <w:r w:rsidRPr="00F73DE9">
        <w:rPr>
          <w:rFonts w:ascii="Times New Roman" w:eastAsia="Calibri" w:hAnsi="Times New Roman" w:cs="Times New Roman"/>
          <w:sz w:val="28"/>
          <w:szCs w:val="28"/>
        </w:rPr>
        <w:t xml:space="preserve"> </w:t>
      </w:r>
      <w:r w:rsidR="00127DCD">
        <w:rPr>
          <w:rFonts w:ascii="Times New Roman" w:eastAsia="Calibri" w:hAnsi="Times New Roman" w:cs="Times New Roman"/>
          <w:sz w:val="28"/>
          <w:szCs w:val="28"/>
        </w:rPr>
        <w:t>Владислав МІЗІН</w:t>
      </w:r>
      <w:r>
        <w:rPr>
          <w:rFonts w:ascii="Times New Roman" w:eastAsia="Calibri" w:hAnsi="Times New Roman" w:cs="Times New Roman"/>
          <w:sz w:val="28"/>
          <w:szCs w:val="28"/>
        </w:rPr>
        <w:t>.</w:t>
      </w:r>
    </w:p>
    <w:p w:rsidR="00C56D6F" w:rsidRPr="00F73DE9" w:rsidRDefault="00C56D6F" w:rsidP="00F73DE9">
      <w:pPr>
        <w:spacing w:line="240" w:lineRule="auto"/>
        <w:ind w:left="3686" w:hanging="1843"/>
        <w:contextualSpacing/>
        <w:jc w:val="both"/>
        <w:rPr>
          <w:rFonts w:ascii="Times New Roman" w:eastAsia="Calibri" w:hAnsi="Times New Roman" w:cs="Times New Roman"/>
          <w:sz w:val="28"/>
          <w:szCs w:val="28"/>
        </w:rPr>
      </w:pPr>
    </w:p>
    <w:p w:rsidR="00B32378" w:rsidRPr="00C56D6F" w:rsidRDefault="009A08F9" w:rsidP="00353BF2">
      <w:pPr>
        <w:spacing w:line="240" w:lineRule="auto"/>
        <w:contextualSpacing/>
        <w:rPr>
          <w:rFonts w:ascii="Times New Roman" w:eastAsia="Calibri" w:hAnsi="Times New Roman" w:cs="Times New Roman"/>
          <w:i/>
          <w:sz w:val="28"/>
          <w:szCs w:val="28"/>
        </w:rPr>
      </w:pPr>
      <w:bookmarkStart w:id="0" w:name="_Hlk25912946"/>
      <w:r w:rsidRPr="00C56D6F">
        <w:rPr>
          <w:rFonts w:ascii="Times New Roman" w:eastAsia="Calibri" w:hAnsi="Times New Roman" w:cs="Times New Roman"/>
          <w:i/>
          <w:sz w:val="28"/>
          <w:szCs w:val="28"/>
        </w:rPr>
        <w:t>Членами комісії прийнято рішення розглядати лише питання, що належать до відання даної комісії</w:t>
      </w:r>
      <w:r w:rsidR="00C56D6F" w:rsidRPr="00C56D6F">
        <w:rPr>
          <w:rFonts w:ascii="Times New Roman" w:eastAsia="Calibri" w:hAnsi="Times New Roman" w:cs="Times New Roman"/>
          <w:i/>
          <w:sz w:val="28"/>
          <w:szCs w:val="28"/>
        </w:rPr>
        <w:t xml:space="preserve"> (бюджетні питання), а не всі питання, що пропонуються до включення до порядку денного </w:t>
      </w:r>
      <w:r w:rsidR="00D8633E">
        <w:rPr>
          <w:rFonts w:ascii="Times New Roman" w:eastAsia="Calibri" w:hAnsi="Times New Roman" w:cs="Times New Roman"/>
          <w:i/>
          <w:sz w:val="28"/>
          <w:szCs w:val="28"/>
        </w:rPr>
        <w:t xml:space="preserve">п’ятої </w:t>
      </w:r>
      <w:r w:rsidR="00C56D6F" w:rsidRPr="00C56D6F">
        <w:rPr>
          <w:rFonts w:ascii="Times New Roman" w:eastAsia="Calibri" w:hAnsi="Times New Roman" w:cs="Times New Roman"/>
          <w:i/>
          <w:sz w:val="28"/>
          <w:szCs w:val="28"/>
        </w:rPr>
        <w:t>сесії</w:t>
      </w:r>
      <w:r w:rsidR="00D8633E">
        <w:rPr>
          <w:rFonts w:ascii="Times New Roman" w:eastAsia="Calibri" w:hAnsi="Times New Roman" w:cs="Times New Roman"/>
          <w:i/>
          <w:sz w:val="28"/>
          <w:szCs w:val="28"/>
        </w:rPr>
        <w:t xml:space="preserve"> восьмого скликання</w:t>
      </w:r>
      <w:r w:rsidR="00C56D6F" w:rsidRPr="00C56D6F">
        <w:rPr>
          <w:rFonts w:ascii="Times New Roman" w:eastAsia="Calibri" w:hAnsi="Times New Roman" w:cs="Times New Roman"/>
          <w:i/>
          <w:sz w:val="28"/>
          <w:szCs w:val="28"/>
        </w:rPr>
        <w:t>.</w:t>
      </w:r>
    </w:p>
    <w:p w:rsidR="009A08F9" w:rsidRDefault="009A08F9" w:rsidP="00353BF2">
      <w:pPr>
        <w:spacing w:line="240" w:lineRule="auto"/>
        <w:contextualSpacing/>
        <w:rPr>
          <w:rFonts w:ascii="Times New Roman" w:eastAsia="Calibri" w:hAnsi="Times New Roman" w:cs="Times New Roman"/>
          <w:b/>
          <w:i/>
          <w:sz w:val="28"/>
          <w:szCs w:val="28"/>
        </w:rPr>
      </w:pPr>
    </w:p>
    <w:p w:rsidR="00F73DE9" w:rsidRDefault="00C56D6F" w:rsidP="00353BF2">
      <w:pPr>
        <w:spacing w:line="240" w:lineRule="auto"/>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Прийнятий п</w:t>
      </w:r>
      <w:r w:rsidR="00F73DE9" w:rsidRPr="00F73DE9">
        <w:rPr>
          <w:rFonts w:ascii="Times New Roman" w:eastAsia="Calibri" w:hAnsi="Times New Roman" w:cs="Times New Roman"/>
          <w:b/>
          <w:i/>
          <w:sz w:val="28"/>
          <w:szCs w:val="28"/>
        </w:rPr>
        <w:t>орядок денний</w:t>
      </w:r>
    </w:p>
    <w:p w:rsidR="009A08F9" w:rsidRPr="009A08F9" w:rsidRDefault="009A08F9" w:rsidP="00C56D6F">
      <w:pPr>
        <w:numPr>
          <w:ilvl w:val="0"/>
          <w:numId w:val="18"/>
        </w:numPr>
        <w:spacing w:after="160" w:line="259" w:lineRule="auto"/>
        <w:ind w:left="284" w:hanging="284"/>
        <w:contextualSpacing/>
        <w:jc w:val="both"/>
        <w:rPr>
          <w:rFonts w:ascii="Times New Roman" w:eastAsia="Calibri" w:hAnsi="Times New Roman" w:cs="Times New Roman"/>
          <w:i/>
          <w:sz w:val="28"/>
          <w:szCs w:val="28"/>
        </w:rPr>
      </w:pPr>
      <w:bookmarkStart w:id="1" w:name="_Hlk66696464"/>
      <w:r w:rsidRPr="009A08F9">
        <w:rPr>
          <w:rFonts w:ascii="Times New Roman" w:eastAsia="Calibri" w:hAnsi="Times New Roman" w:cs="Times New Roman"/>
          <w:sz w:val="28"/>
          <w:szCs w:val="28"/>
        </w:rPr>
        <w:t>Про затвердження звіту про виконання районного бюджет</w:t>
      </w:r>
      <w:r w:rsidR="00AD28F2">
        <w:rPr>
          <w:rFonts w:ascii="Times New Roman" w:eastAsia="Calibri" w:hAnsi="Times New Roman" w:cs="Times New Roman"/>
          <w:sz w:val="28"/>
          <w:szCs w:val="28"/>
        </w:rPr>
        <w:t>у</w:t>
      </w:r>
      <w:r w:rsidRPr="009A08F9">
        <w:rPr>
          <w:rFonts w:ascii="Times New Roman" w:eastAsia="Calibri" w:hAnsi="Times New Roman" w:cs="Times New Roman"/>
          <w:sz w:val="28"/>
          <w:szCs w:val="28"/>
        </w:rPr>
        <w:t xml:space="preserve"> за 2020 рік.</w:t>
      </w:r>
    </w:p>
    <w:bookmarkEnd w:id="1"/>
    <w:p w:rsidR="009A08F9" w:rsidRPr="009A08F9" w:rsidRDefault="009A08F9" w:rsidP="00C56D6F">
      <w:pPr>
        <w:numPr>
          <w:ilvl w:val="0"/>
          <w:numId w:val="18"/>
        </w:numPr>
        <w:spacing w:after="160" w:line="259" w:lineRule="auto"/>
        <w:ind w:left="284" w:hanging="284"/>
        <w:contextualSpacing/>
        <w:jc w:val="both"/>
        <w:rPr>
          <w:rFonts w:ascii="Times New Roman" w:eastAsia="Calibri" w:hAnsi="Times New Roman" w:cs="Times New Roman"/>
          <w:i/>
          <w:sz w:val="28"/>
          <w:szCs w:val="28"/>
        </w:rPr>
      </w:pPr>
      <w:r w:rsidRPr="009A08F9">
        <w:rPr>
          <w:rFonts w:ascii="Times New Roman" w:eastAsia="Calibri" w:hAnsi="Times New Roman" w:cs="Times New Roman"/>
          <w:sz w:val="28"/>
          <w:szCs w:val="28"/>
        </w:rPr>
        <w:t>Про розподіл між бюджетами залишків коштів, що утворилися на 01 січня 2021 року</w:t>
      </w:r>
      <w:r w:rsidRPr="009A08F9">
        <w:rPr>
          <w:rFonts w:ascii="Times New Roman" w:eastAsia="Calibri" w:hAnsi="Times New Roman" w:cs="Times New Roman"/>
          <w:i/>
          <w:sz w:val="28"/>
          <w:szCs w:val="28"/>
        </w:rPr>
        <w:t>.</w:t>
      </w:r>
    </w:p>
    <w:p w:rsidR="009A08F9" w:rsidRDefault="009A08F9" w:rsidP="002859BF">
      <w:pPr>
        <w:numPr>
          <w:ilvl w:val="0"/>
          <w:numId w:val="18"/>
        </w:numPr>
        <w:spacing w:after="0" w:line="259" w:lineRule="auto"/>
        <w:ind w:left="284" w:hanging="284"/>
        <w:contextualSpacing/>
        <w:jc w:val="both"/>
        <w:rPr>
          <w:rFonts w:ascii="Times New Roman" w:eastAsia="Calibri" w:hAnsi="Times New Roman" w:cs="Times New Roman"/>
          <w:i/>
          <w:sz w:val="28"/>
          <w:szCs w:val="28"/>
        </w:rPr>
      </w:pPr>
      <w:r w:rsidRPr="009A08F9">
        <w:rPr>
          <w:rFonts w:ascii="Times New Roman" w:eastAsia="Calibri" w:hAnsi="Times New Roman" w:cs="Times New Roman"/>
          <w:sz w:val="28"/>
          <w:szCs w:val="28"/>
        </w:rPr>
        <w:t>Про внесення змін до показників районного бюджету на 2021 рік (нової редакції)</w:t>
      </w:r>
      <w:r w:rsidRPr="009A08F9">
        <w:rPr>
          <w:rFonts w:ascii="Times New Roman" w:eastAsia="Calibri" w:hAnsi="Times New Roman" w:cs="Times New Roman"/>
          <w:i/>
          <w:sz w:val="28"/>
          <w:szCs w:val="28"/>
        </w:rPr>
        <w:t>.</w:t>
      </w:r>
    </w:p>
    <w:p w:rsidR="002859BF" w:rsidRDefault="002859BF" w:rsidP="002859BF">
      <w:pPr>
        <w:pStyle w:val="a3"/>
        <w:numPr>
          <w:ilvl w:val="0"/>
          <w:numId w:val="18"/>
        </w:numPr>
        <w:spacing w:after="0" w:line="259" w:lineRule="auto"/>
        <w:ind w:left="284" w:hanging="284"/>
        <w:jc w:val="both"/>
        <w:rPr>
          <w:rFonts w:ascii="Times New Roman" w:hAnsi="Times New Roman" w:cs="Times New Roman"/>
          <w:sz w:val="28"/>
          <w:szCs w:val="28"/>
        </w:rPr>
      </w:pPr>
      <w:r w:rsidRPr="00C82E60">
        <w:rPr>
          <w:rFonts w:ascii="Times New Roman" w:hAnsi="Times New Roman" w:cs="Times New Roman"/>
          <w:sz w:val="28"/>
          <w:szCs w:val="28"/>
        </w:rPr>
        <w:t>Про затвердження Програми забезпечення виконання Кременчуцькою районною державною адміністрацією власних та делегованих їй Кременчуцькою районною радою повноважень на 2021 – 2022 роки</w:t>
      </w:r>
      <w:r>
        <w:rPr>
          <w:rFonts w:ascii="Times New Roman" w:hAnsi="Times New Roman" w:cs="Times New Roman"/>
          <w:sz w:val="28"/>
          <w:szCs w:val="28"/>
        </w:rPr>
        <w:t>.</w:t>
      </w:r>
    </w:p>
    <w:p w:rsidR="00D8633E" w:rsidRPr="00D8633E" w:rsidRDefault="00D8633E" w:rsidP="00D8633E">
      <w:pPr>
        <w:pStyle w:val="a3"/>
        <w:numPr>
          <w:ilvl w:val="0"/>
          <w:numId w:val="18"/>
        </w:numPr>
        <w:ind w:left="284" w:hanging="284"/>
        <w:rPr>
          <w:rFonts w:ascii="Times New Roman" w:hAnsi="Times New Roman" w:cs="Times New Roman"/>
          <w:sz w:val="28"/>
          <w:szCs w:val="28"/>
        </w:rPr>
      </w:pPr>
      <w:r w:rsidRPr="00D8633E">
        <w:rPr>
          <w:rFonts w:ascii="Times New Roman" w:hAnsi="Times New Roman" w:cs="Times New Roman"/>
          <w:sz w:val="28"/>
          <w:szCs w:val="28"/>
        </w:rPr>
        <w:t>Про затвердження звіту про виконання районного бюджету Козельщинського району за 2020 рік.</w:t>
      </w:r>
    </w:p>
    <w:p w:rsidR="00D8633E" w:rsidRDefault="00D8633E" w:rsidP="00D8633E">
      <w:pPr>
        <w:pStyle w:val="a3"/>
        <w:spacing w:after="0" w:line="259" w:lineRule="auto"/>
        <w:ind w:left="284"/>
        <w:jc w:val="both"/>
        <w:rPr>
          <w:rFonts w:ascii="Times New Roman" w:hAnsi="Times New Roman" w:cs="Times New Roman"/>
          <w:sz w:val="28"/>
          <w:szCs w:val="28"/>
        </w:rPr>
      </w:pPr>
    </w:p>
    <w:p w:rsidR="009A08F9" w:rsidRDefault="009A08F9" w:rsidP="00353BF2">
      <w:pPr>
        <w:spacing w:line="240" w:lineRule="auto"/>
        <w:contextualSpacing/>
        <w:rPr>
          <w:rFonts w:ascii="Times New Roman" w:eastAsia="Calibri" w:hAnsi="Times New Roman" w:cs="Times New Roman"/>
          <w:b/>
          <w:i/>
          <w:sz w:val="28"/>
          <w:szCs w:val="28"/>
        </w:rPr>
      </w:pPr>
    </w:p>
    <w:p w:rsidR="00C56D6F" w:rsidRDefault="00C56D6F" w:rsidP="00D8633E">
      <w:pPr>
        <w:spacing w:after="0" w:line="240" w:lineRule="auto"/>
        <w:ind w:left="284" w:hanging="284"/>
        <w:jc w:val="both"/>
        <w:rPr>
          <w:rFonts w:ascii="Times New Roman" w:eastAsia="Calibri" w:hAnsi="Times New Roman" w:cs="Times New Roman"/>
          <w:sz w:val="28"/>
          <w:szCs w:val="28"/>
        </w:rPr>
      </w:pPr>
      <w:r w:rsidRPr="00C56D6F">
        <w:rPr>
          <w:rFonts w:ascii="Times New Roman" w:eastAsia="Calibri" w:hAnsi="Times New Roman" w:cs="Times New Roman"/>
          <w:b/>
          <w:sz w:val="28"/>
          <w:szCs w:val="28"/>
        </w:rPr>
        <w:lastRenderedPageBreak/>
        <w:t>1.СЛУХАЛИ:</w:t>
      </w:r>
      <w:r>
        <w:rPr>
          <w:rFonts w:ascii="Times New Roman" w:eastAsia="Calibri" w:hAnsi="Times New Roman" w:cs="Times New Roman"/>
          <w:sz w:val="28"/>
          <w:szCs w:val="28"/>
        </w:rPr>
        <w:t xml:space="preserve"> </w:t>
      </w:r>
      <w:r w:rsidRPr="00C56D6F">
        <w:rPr>
          <w:rFonts w:ascii="Times New Roman" w:eastAsia="Calibri" w:hAnsi="Times New Roman" w:cs="Times New Roman"/>
          <w:sz w:val="28"/>
          <w:szCs w:val="28"/>
        </w:rPr>
        <w:t>Про затвердження звіту про виконання районного бюджет</w:t>
      </w:r>
      <w:r w:rsidR="00AD28F2">
        <w:rPr>
          <w:rFonts w:ascii="Times New Roman" w:eastAsia="Calibri" w:hAnsi="Times New Roman" w:cs="Times New Roman"/>
          <w:sz w:val="28"/>
          <w:szCs w:val="28"/>
        </w:rPr>
        <w:t>у</w:t>
      </w:r>
      <w:r w:rsidRPr="00C56D6F">
        <w:rPr>
          <w:rFonts w:ascii="Times New Roman" w:eastAsia="Calibri" w:hAnsi="Times New Roman" w:cs="Times New Roman"/>
          <w:sz w:val="28"/>
          <w:szCs w:val="28"/>
        </w:rPr>
        <w:t xml:space="preserve"> за 2020 рік.</w:t>
      </w:r>
    </w:p>
    <w:p w:rsidR="00C56D6F" w:rsidRDefault="00C56D6F" w:rsidP="00C56D6F">
      <w:pPr>
        <w:spacing w:after="160" w:line="259" w:lineRule="auto"/>
        <w:ind w:left="1985" w:hanging="1985"/>
        <w:contextualSpacing/>
        <w:jc w:val="both"/>
        <w:rPr>
          <w:rFonts w:ascii="Times New Roman" w:eastAsia="Calibri" w:hAnsi="Times New Roman" w:cs="Times New Roman"/>
          <w:sz w:val="28"/>
          <w:szCs w:val="28"/>
        </w:rPr>
      </w:pPr>
      <w:bookmarkStart w:id="2" w:name="_Hlk63787292"/>
      <w:r w:rsidRPr="00C56D6F">
        <w:rPr>
          <w:rFonts w:ascii="Times New Roman" w:eastAsia="Calibri" w:hAnsi="Times New Roman" w:cs="Times New Roman"/>
          <w:b/>
          <w:sz w:val="28"/>
          <w:szCs w:val="28"/>
        </w:rPr>
        <w:t>Доповідач</w:t>
      </w:r>
      <w:r w:rsidRPr="00C56D6F">
        <w:rPr>
          <w:rFonts w:ascii="Times New Roman" w:eastAsia="Calibri" w:hAnsi="Times New Roman" w:cs="Times New Roman"/>
          <w:sz w:val="28"/>
          <w:szCs w:val="28"/>
        </w:rPr>
        <w:t xml:space="preserve"> – </w:t>
      </w:r>
      <w:r w:rsidRPr="00C56D6F">
        <w:rPr>
          <w:rFonts w:ascii="Times New Roman" w:eastAsia="Calibri" w:hAnsi="Times New Roman" w:cs="Times New Roman"/>
          <w:b/>
          <w:i/>
          <w:sz w:val="28"/>
          <w:szCs w:val="28"/>
        </w:rPr>
        <w:t>Ольга БОНДАРЕНКО,</w:t>
      </w:r>
      <w:r w:rsidRPr="00C56D6F">
        <w:rPr>
          <w:rFonts w:ascii="Times New Roman" w:eastAsia="Calibri" w:hAnsi="Times New Roman" w:cs="Times New Roman"/>
          <w:sz w:val="28"/>
          <w:szCs w:val="28"/>
        </w:rPr>
        <w:t xml:space="preserve"> виконувач обов’язків начальника фінансового відділу Кременчуцької районної державної адміністрації.</w:t>
      </w:r>
    </w:p>
    <w:p w:rsidR="00AD28F2" w:rsidRPr="00C56D6F" w:rsidRDefault="00AD28F2" w:rsidP="00C56D6F">
      <w:pPr>
        <w:spacing w:after="160" w:line="259" w:lineRule="auto"/>
        <w:ind w:left="1985" w:hanging="1985"/>
        <w:contextualSpacing/>
        <w:jc w:val="both"/>
        <w:rPr>
          <w:rFonts w:ascii="Times New Roman" w:eastAsia="Calibri" w:hAnsi="Times New Roman" w:cs="Times New Roman"/>
          <w:sz w:val="28"/>
          <w:szCs w:val="28"/>
        </w:rPr>
      </w:pPr>
    </w:p>
    <w:bookmarkEnd w:id="2"/>
    <w:p w:rsidR="00C56D6F" w:rsidRDefault="00C56D6F" w:rsidP="00C56D6F">
      <w:pPr>
        <w:spacing w:after="0" w:line="240" w:lineRule="auto"/>
        <w:jc w:val="both"/>
        <w:rPr>
          <w:rFonts w:ascii="Times New Roman" w:eastAsia="Calibri" w:hAnsi="Times New Roman" w:cs="Times New Roman"/>
          <w:sz w:val="28"/>
          <w:szCs w:val="28"/>
        </w:rPr>
      </w:pPr>
      <w:r w:rsidRPr="00C56D6F">
        <w:rPr>
          <w:rFonts w:ascii="Times New Roman" w:eastAsia="Calibri" w:hAnsi="Times New Roman" w:cs="Times New Roman"/>
          <w:b/>
          <w:sz w:val="28"/>
          <w:szCs w:val="28"/>
        </w:rPr>
        <w:t>Марія ІВАНЧЕНКО,</w:t>
      </w:r>
      <w:r>
        <w:rPr>
          <w:rFonts w:ascii="Times New Roman" w:eastAsia="Calibri" w:hAnsi="Times New Roman" w:cs="Times New Roman"/>
          <w:sz w:val="28"/>
          <w:szCs w:val="28"/>
        </w:rPr>
        <w:t xml:space="preserve"> голова постійної комісії.</w:t>
      </w:r>
    </w:p>
    <w:p w:rsidR="00C56D6F" w:rsidRPr="00C56D6F" w:rsidRDefault="00C56D6F" w:rsidP="00C56D6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відсутності запитань до доповідача запропонувала проголосувати за те, щоб рекомендувати п’ятій сесії районної ради </w:t>
      </w:r>
      <w:bookmarkStart w:id="3" w:name="_Hlk66696956"/>
      <w:r>
        <w:rPr>
          <w:rFonts w:ascii="Times New Roman" w:eastAsia="Calibri" w:hAnsi="Times New Roman" w:cs="Times New Roman"/>
          <w:sz w:val="28"/>
          <w:szCs w:val="28"/>
        </w:rPr>
        <w:t>включити до порядку денного та розглянути питання «Про затвердження звіту про виконання районного бюджету за 2020 рік».</w:t>
      </w:r>
    </w:p>
    <w:p w:rsidR="00C56D6F" w:rsidRDefault="00C56D6F" w:rsidP="00C56D6F">
      <w:pPr>
        <w:widowControl w:val="0"/>
        <w:spacing w:after="320" w:line="240" w:lineRule="auto"/>
        <w:jc w:val="both"/>
        <w:rPr>
          <w:rFonts w:ascii="Times New Roman" w:eastAsia="Times New Roman" w:hAnsi="Times New Roman" w:cs="Times New Roman"/>
          <w:i/>
          <w:iCs/>
          <w:color w:val="000000"/>
          <w:sz w:val="28"/>
          <w:szCs w:val="28"/>
          <w:lang w:eastAsia="uk-UA" w:bidi="uk-UA"/>
        </w:rPr>
      </w:pPr>
      <w:bookmarkStart w:id="4" w:name="_Hlk66698171"/>
      <w:bookmarkEnd w:id="3"/>
      <w:r w:rsidRPr="00C56D6F">
        <w:rPr>
          <w:rFonts w:ascii="Times New Roman" w:eastAsia="Times New Roman" w:hAnsi="Times New Roman" w:cs="Times New Roman"/>
          <w:i/>
          <w:iCs/>
          <w:color w:val="000000"/>
          <w:sz w:val="28"/>
          <w:szCs w:val="28"/>
          <w:lang w:eastAsia="uk-UA" w:bidi="uk-UA"/>
        </w:rPr>
        <w:t xml:space="preserve">Голосували: «За» </w:t>
      </w:r>
      <w:r>
        <w:rPr>
          <w:rFonts w:ascii="Times New Roman" w:eastAsia="Times New Roman" w:hAnsi="Times New Roman" w:cs="Times New Roman"/>
          <w:i/>
          <w:iCs/>
          <w:color w:val="000000"/>
          <w:sz w:val="28"/>
          <w:szCs w:val="28"/>
          <w:lang w:eastAsia="uk-UA" w:bidi="uk-UA"/>
        </w:rPr>
        <w:t>– 7</w:t>
      </w:r>
      <w:r w:rsidRPr="00C56D6F">
        <w:rPr>
          <w:rFonts w:ascii="Times New Roman" w:eastAsia="Times New Roman" w:hAnsi="Times New Roman" w:cs="Times New Roman"/>
          <w:i/>
          <w:iCs/>
          <w:color w:val="000000"/>
          <w:sz w:val="28"/>
          <w:szCs w:val="28"/>
          <w:lang w:eastAsia="uk-UA" w:bidi="uk-UA"/>
        </w:rPr>
        <w:t xml:space="preserve">, «Проти»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w:t>
      </w:r>
      <w:r>
        <w:rPr>
          <w:rFonts w:ascii="Times New Roman" w:eastAsia="Times New Roman" w:hAnsi="Times New Roman" w:cs="Times New Roman"/>
          <w:i/>
          <w:iCs/>
          <w:color w:val="000000"/>
          <w:sz w:val="28"/>
          <w:szCs w:val="28"/>
          <w:lang w:eastAsia="uk-UA" w:bidi="uk-UA"/>
        </w:rPr>
        <w:t>0</w:t>
      </w:r>
      <w:r w:rsidRPr="00C56D6F">
        <w:rPr>
          <w:rFonts w:ascii="Times New Roman" w:eastAsia="Times New Roman" w:hAnsi="Times New Roman" w:cs="Times New Roman"/>
          <w:i/>
          <w:iCs/>
          <w:color w:val="000000"/>
          <w:sz w:val="28"/>
          <w:szCs w:val="28"/>
          <w:lang w:eastAsia="uk-UA" w:bidi="uk-UA"/>
        </w:rPr>
        <w:t xml:space="preserve">, «Утримались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0.</w:t>
      </w:r>
    </w:p>
    <w:bookmarkEnd w:id="4"/>
    <w:p w:rsidR="00C56D6F" w:rsidRDefault="00C56D6F" w:rsidP="00C56D6F">
      <w:pPr>
        <w:widowControl w:val="0"/>
        <w:spacing w:after="320" w:line="240" w:lineRule="auto"/>
        <w:contextualSpacing/>
        <w:jc w:val="both"/>
        <w:rPr>
          <w:rFonts w:ascii="Times New Roman" w:eastAsia="Times New Roman" w:hAnsi="Times New Roman" w:cs="Times New Roman"/>
          <w:color w:val="000000"/>
          <w:sz w:val="28"/>
          <w:szCs w:val="28"/>
          <w:lang w:eastAsia="uk-UA" w:bidi="uk-UA"/>
        </w:rPr>
      </w:pPr>
      <w:r w:rsidRPr="00C56D6F">
        <w:rPr>
          <w:rFonts w:ascii="Times New Roman" w:eastAsia="Times New Roman" w:hAnsi="Times New Roman" w:cs="Times New Roman"/>
          <w:b/>
          <w:color w:val="000000"/>
          <w:sz w:val="28"/>
          <w:szCs w:val="28"/>
          <w:lang w:eastAsia="uk-UA" w:bidi="uk-UA"/>
        </w:rPr>
        <w:t>УХВАЛИЛИ:</w:t>
      </w:r>
      <w:r>
        <w:rPr>
          <w:rFonts w:ascii="Times New Roman" w:eastAsia="Times New Roman" w:hAnsi="Times New Roman" w:cs="Times New Roman"/>
          <w:color w:val="000000"/>
          <w:sz w:val="28"/>
          <w:szCs w:val="28"/>
          <w:lang w:eastAsia="uk-UA" w:bidi="uk-UA"/>
        </w:rPr>
        <w:t xml:space="preserve"> Рекомендувати п’ятій сесії Кременчуцької районної ради восьмого скликання </w:t>
      </w:r>
      <w:r w:rsidRPr="00C56D6F">
        <w:rPr>
          <w:rFonts w:ascii="Times New Roman" w:eastAsia="Times New Roman" w:hAnsi="Times New Roman" w:cs="Times New Roman"/>
          <w:color w:val="000000"/>
          <w:sz w:val="28"/>
          <w:szCs w:val="28"/>
          <w:lang w:eastAsia="uk-UA" w:bidi="uk-UA"/>
        </w:rPr>
        <w:t>включити до порядку денного та розглянути питання «Про затвердження звіту про виконання районного бюджету за 2020 рік».</w:t>
      </w:r>
    </w:p>
    <w:p w:rsidR="00C56D6F" w:rsidRDefault="00C56D6F" w:rsidP="00C56D6F">
      <w:pPr>
        <w:widowControl w:val="0"/>
        <w:spacing w:after="0" w:line="240" w:lineRule="auto"/>
        <w:contextualSpacing/>
        <w:jc w:val="both"/>
        <w:rPr>
          <w:rFonts w:ascii="Times New Roman" w:eastAsia="Times New Roman" w:hAnsi="Times New Roman" w:cs="Times New Roman"/>
          <w:color w:val="000000"/>
          <w:sz w:val="28"/>
          <w:szCs w:val="28"/>
          <w:lang w:eastAsia="uk-UA" w:bidi="uk-UA"/>
        </w:rPr>
      </w:pPr>
    </w:p>
    <w:p w:rsidR="00C56D6F" w:rsidRPr="00C56D6F" w:rsidRDefault="00C56D6F" w:rsidP="00C56D6F">
      <w:pPr>
        <w:widowControl w:val="0"/>
        <w:spacing w:after="0" w:line="240" w:lineRule="auto"/>
        <w:contextualSpacing/>
        <w:jc w:val="both"/>
        <w:rPr>
          <w:rFonts w:ascii="Times New Roman" w:eastAsia="Times New Roman" w:hAnsi="Times New Roman" w:cs="Times New Roman"/>
          <w:color w:val="000000"/>
          <w:sz w:val="28"/>
          <w:szCs w:val="28"/>
          <w:lang w:eastAsia="uk-UA" w:bidi="uk-UA"/>
        </w:rPr>
      </w:pPr>
    </w:p>
    <w:p w:rsidR="00127DCD" w:rsidRPr="00C56D6F" w:rsidRDefault="00C56D6F" w:rsidP="00C56D6F">
      <w:pPr>
        <w:spacing w:after="0" w:line="259" w:lineRule="auto"/>
        <w:ind w:left="284" w:hanging="284"/>
        <w:jc w:val="both"/>
        <w:rPr>
          <w:rFonts w:ascii="Times New Roman" w:eastAsia="Calibri" w:hAnsi="Times New Roman" w:cs="Times New Roman"/>
          <w:i/>
          <w:sz w:val="28"/>
          <w:szCs w:val="28"/>
        </w:rPr>
      </w:pPr>
      <w:r w:rsidRPr="00C56D6F">
        <w:rPr>
          <w:rFonts w:ascii="Times New Roman" w:eastAsia="Calibri" w:hAnsi="Times New Roman" w:cs="Times New Roman"/>
          <w:b/>
          <w:sz w:val="28"/>
          <w:szCs w:val="28"/>
        </w:rPr>
        <w:t>2.</w:t>
      </w:r>
      <w:r w:rsidR="00127DCD" w:rsidRPr="00C56D6F">
        <w:rPr>
          <w:rFonts w:ascii="Times New Roman" w:eastAsia="Calibri" w:hAnsi="Times New Roman" w:cs="Times New Roman"/>
          <w:b/>
          <w:sz w:val="28"/>
          <w:szCs w:val="28"/>
        </w:rPr>
        <w:t>СЛУХАЛИ:</w:t>
      </w:r>
      <w:r w:rsidR="00127DCD" w:rsidRPr="00C56D6F">
        <w:rPr>
          <w:rFonts w:ascii="Times New Roman" w:eastAsia="Calibri" w:hAnsi="Times New Roman" w:cs="Times New Roman"/>
          <w:sz w:val="28"/>
          <w:szCs w:val="28"/>
        </w:rPr>
        <w:t xml:space="preserve"> Про розподіл між бюджетами залишків коштів, що утворилися на 01 січня 2021 року</w:t>
      </w:r>
      <w:r w:rsidR="00127DCD" w:rsidRPr="00C56D6F">
        <w:rPr>
          <w:rFonts w:ascii="Times New Roman" w:eastAsia="Calibri" w:hAnsi="Times New Roman" w:cs="Times New Roman"/>
          <w:i/>
          <w:sz w:val="28"/>
          <w:szCs w:val="28"/>
        </w:rPr>
        <w:t>.</w:t>
      </w:r>
    </w:p>
    <w:p w:rsidR="00087801" w:rsidRPr="00087801" w:rsidRDefault="00127DCD" w:rsidP="00127DCD">
      <w:pPr>
        <w:spacing w:after="160" w:line="259" w:lineRule="auto"/>
        <w:ind w:left="4253" w:hanging="4253"/>
        <w:contextualSpacing/>
        <w:jc w:val="both"/>
        <w:rPr>
          <w:rFonts w:ascii="Times New Roman" w:eastAsia="Calibri" w:hAnsi="Times New Roman" w:cs="Times New Roman"/>
          <w:b/>
          <w:sz w:val="28"/>
          <w:szCs w:val="28"/>
        </w:rPr>
      </w:pPr>
      <w:r w:rsidRPr="00087801">
        <w:rPr>
          <w:rFonts w:ascii="Times New Roman" w:eastAsia="Calibri" w:hAnsi="Times New Roman" w:cs="Times New Roman"/>
          <w:b/>
          <w:sz w:val="28"/>
          <w:szCs w:val="28"/>
        </w:rPr>
        <w:t>Доповідала</w:t>
      </w:r>
    </w:p>
    <w:p w:rsidR="00127DCD" w:rsidRPr="00087801" w:rsidRDefault="00127DCD" w:rsidP="00591F45">
      <w:pPr>
        <w:spacing w:after="160" w:line="259" w:lineRule="auto"/>
        <w:ind w:left="2977" w:hanging="2977"/>
        <w:contextualSpacing/>
        <w:jc w:val="both"/>
        <w:rPr>
          <w:rFonts w:ascii="Times New Roman" w:eastAsia="Calibri" w:hAnsi="Times New Roman" w:cs="Times New Roman"/>
          <w:sz w:val="28"/>
          <w:szCs w:val="28"/>
        </w:rPr>
      </w:pPr>
      <w:r w:rsidRPr="00087801">
        <w:rPr>
          <w:rFonts w:ascii="Times New Roman" w:eastAsia="Calibri" w:hAnsi="Times New Roman" w:cs="Times New Roman"/>
          <w:b/>
          <w:i/>
          <w:sz w:val="28"/>
          <w:szCs w:val="28"/>
        </w:rPr>
        <w:t>Ольга БОНДАРЕНКО,</w:t>
      </w:r>
      <w:r w:rsidRPr="00087801">
        <w:rPr>
          <w:rFonts w:ascii="Times New Roman" w:eastAsia="Calibri" w:hAnsi="Times New Roman" w:cs="Times New Roman"/>
          <w:sz w:val="28"/>
          <w:szCs w:val="28"/>
        </w:rPr>
        <w:t xml:space="preserve"> виконувач обов’язків начальника фінансового відділу Кременчуцької районної державної адміністрації.</w:t>
      </w:r>
    </w:p>
    <w:p w:rsidR="00281D9A" w:rsidRDefault="009D4260" w:rsidP="00087801">
      <w:pPr>
        <w:widowControl w:val="0"/>
        <w:suppressAutoHyphens/>
        <w:spacing w:after="0" w:line="100" w:lineRule="atLeast"/>
        <w:jc w:val="both"/>
        <w:rPr>
          <w:rFonts w:ascii="Times New Roman" w:eastAsia="SimSun" w:hAnsi="Times New Roman" w:cs="Mangal"/>
          <w:kern w:val="1"/>
          <w:sz w:val="28"/>
          <w:szCs w:val="28"/>
          <w:lang w:eastAsia="hi-IN" w:bidi="hi-IN"/>
        </w:rPr>
      </w:pPr>
      <w:r>
        <w:rPr>
          <w:rFonts w:ascii="Times New Roman" w:eastAsia="SimSun" w:hAnsi="Times New Roman" w:cs="Times New Roman"/>
          <w:kern w:val="1"/>
          <w:sz w:val="28"/>
          <w:szCs w:val="28"/>
          <w:lang w:eastAsia="hi-IN" w:bidi="hi-IN"/>
        </w:rPr>
        <w:t>Зазначи</w:t>
      </w:r>
      <w:r w:rsidR="00BB7EF5">
        <w:rPr>
          <w:rFonts w:ascii="Times New Roman" w:eastAsia="SimSun" w:hAnsi="Times New Roman" w:cs="Times New Roman"/>
          <w:kern w:val="1"/>
          <w:sz w:val="28"/>
          <w:szCs w:val="28"/>
          <w:lang w:eastAsia="hi-IN" w:bidi="hi-IN"/>
        </w:rPr>
        <w:t>вши</w:t>
      </w:r>
      <w:r>
        <w:rPr>
          <w:rFonts w:ascii="Times New Roman" w:eastAsia="SimSun" w:hAnsi="Times New Roman" w:cs="Times New Roman"/>
          <w:kern w:val="1"/>
          <w:sz w:val="28"/>
          <w:szCs w:val="28"/>
          <w:lang w:eastAsia="hi-IN" w:bidi="hi-IN"/>
        </w:rPr>
        <w:t>, що з</w:t>
      </w:r>
      <w:r w:rsidRPr="009D4260">
        <w:rPr>
          <w:rFonts w:ascii="Times New Roman" w:eastAsia="SimSun" w:hAnsi="Times New Roman" w:cs="Times New Roman"/>
          <w:kern w:val="1"/>
          <w:sz w:val="28"/>
          <w:szCs w:val="28"/>
          <w:lang w:eastAsia="hi-IN" w:bidi="hi-IN"/>
        </w:rPr>
        <w:t xml:space="preserve">гідно </w:t>
      </w:r>
      <w:r w:rsidR="00591F45">
        <w:rPr>
          <w:rFonts w:ascii="Times New Roman" w:eastAsia="SimSun" w:hAnsi="Times New Roman" w:cs="Times New Roman"/>
          <w:kern w:val="1"/>
          <w:sz w:val="28"/>
          <w:szCs w:val="28"/>
          <w:lang w:eastAsia="hi-IN" w:bidi="hi-IN"/>
        </w:rPr>
        <w:t xml:space="preserve">з </w:t>
      </w:r>
      <w:r w:rsidRPr="009D4260">
        <w:rPr>
          <w:rFonts w:ascii="Times New Roman" w:eastAsia="SimSun" w:hAnsi="Times New Roman" w:cs="Times New Roman"/>
          <w:kern w:val="1"/>
          <w:sz w:val="28"/>
          <w:szCs w:val="28"/>
          <w:lang w:eastAsia="hi-IN" w:bidi="hi-IN"/>
        </w:rPr>
        <w:t>пункт</w:t>
      </w:r>
      <w:r w:rsidR="00591F45">
        <w:rPr>
          <w:rFonts w:ascii="Times New Roman" w:eastAsia="SimSun" w:hAnsi="Times New Roman" w:cs="Times New Roman"/>
          <w:kern w:val="1"/>
          <w:sz w:val="28"/>
          <w:szCs w:val="28"/>
          <w:lang w:eastAsia="hi-IN" w:bidi="hi-IN"/>
        </w:rPr>
        <w:t>ом</w:t>
      </w:r>
      <w:r w:rsidRPr="009D4260">
        <w:rPr>
          <w:rFonts w:ascii="Times New Roman" w:eastAsia="SimSun" w:hAnsi="Times New Roman" w:cs="Times New Roman"/>
          <w:kern w:val="1"/>
          <w:sz w:val="28"/>
          <w:szCs w:val="28"/>
          <w:lang w:eastAsia="hi-IN" w:bidi="hi-IN"/>
        </w:rPr>
        <w:t xml:space="preserve"> </w:t>
      </w:r>
      <w:r w:rsidRPr="009D4260">
        <w:rPr>
          <w:rFonts w:ascii="Times New Roman" w:eastAsia="Times New Roman" w:hAnsi="Times New Roman" w:cs="Times New Roman"/>
          <w:color w:val="333333"/>
          <w:kern w:val="1"/>
          <w:sz w:val="32"/>
          <w:szCs w:val="32"/>
          <w:lang w:eastAsia="hi-IN" w:bidi="hi-IN"/>
        </w:rPr>
        <w:t>6</w:t>
      </w:r>
      <w:r>
        <w:rPr>
          <w:rFonts w:ascii="Times New Roman" w:eastAsia="Times New Roman" w:hAnsi="Times New Roman" w:cs="Times New Roman"/>
          <w:color w:val="333333"/>
          <w:kern w:val="1"/>
          <w:sz w:val="32"/>
          <w:szCs w:val="32"/>
          <w:lang w:eastAsia="hi-IN" w:bidi="hi-IN"/>
        </w:rPr>
        <w:t>²</w:t>
      </w:r>
      <w:r w:rsidRPr="009D4260">
        <w:rPr>
          <w:rFonts w:ascii="Times New Roman" w:eastAsia="SimSun" w:hAnsi="Times New Roman" w:cs="Times New Roman"/>
          <w:color w:val="000000"/>
          <w:kern w:val="1"/>
          <w:sz w:val="28"/>
          <w:szCs w:val="28"/>
          <w:lang w:eastAsia="hi-IN" w:bidi="hi-IN"/>
        </w:rPr>
        <w:t xml:space="preserve"> розділу </w:t>
      </w:r>
      <w:r w:rsidR="00281D9A" w:rsidRPr="009D4260">
        <w:rPr>
          <w:rFonts w:ascii="Times New Roman" w:eastAsia="SimSun" w:hAnsi="Times New Roman" w:cs="Times New Roman"/>
          <w:color w:val="000000"/>
          <w:kern w:val="1"/>
          <w:sz w:val="28"/>
          <w:szCs w:val="28"/>
          <w:lang w:eastAsia="hi-IN" w:bidi="hi-IN"/>
        </w:rPr>
        <w:t xml:space="preserve">V </w:t>
      </w:r>
      <w:r w:rsidRPr="009D4260">
        <w:rPr>
          <w:rFonts w:ascii="Times New Roman" w:eastAsia="SimSun" w:hAnsi="Times New Roman" w:cs="Times New Roman"/>
          <w:color w:val="000000"/>
          <w:kern w:val="1"/>
          <w:sz w:val="28"/>
          <w:szCs w:val="28"/>
          <w:lang w:eastAsia="hi-IN" w:bidi="hi-IN"/>
        </w:rPr>
        <w:t xml:space="preserve">«Прикінцевих та перехідних положень» Закону України «Про місцеве самоврядування в Україні» (зі змінами) </w:t>
      </w:r>
      <w:r w:rsidRPr="009D4260">
        <w:rPr>
          <w:rFonts w:ascii="Times New Roman" w:eastAsia="SimSun" w:hAnsi="Times New Roman" w:cs="Times New Roman"/>
          <w:kern w:val="1"/>
          <w:sz w:val="28"/>
          <w:szCs w:val="28"/>
          <w:lang w:eastAsia="hi-IN" w:bidi="hi-IN"/>
        </w:rPr>
        <w:t xml:space="preserve">залишки коштів (у тому числі боргові зобов’язання), </w:t>
      </w:r>
      <w:r w:rsidR="00087801">
        <w:rPr>
          <w:rFonts w:ascii="Times New Roman" w:eastAsia="SimSun" w:hAnsi="Times New Roman" w:cs="Times New Roman"/>
          <w:kern w:val="1"/>
          <w:sz w:val="28"/>
          <w:szCs w:val="28"/>
          <w:lang w:eastAsia="hi-IN" w:bidi="hi-IN"/>
        </w:rPr>
        <w:t>які</w:t>
      </w:r>
      <w:r w:rsidRPr="009D4260">
        <w:rPr>
          <w:rFonts w:ascii="Times New Roman" w:eastAsia="SimSun" w:hAnsi="Times New Roman" w:cs="Times New Roman"/>
          <w:kern w:val="1"/>
          <w:sz w:val="28"/>
          <w:szCs w:val="28"/>
          <w:lang w:eastAsia="hi-IN" w:bidi="hi-IN"/>
        </w:rPr>
        <w:t xml:space="preserve"> утворилися на кінець бюджетного періоду на рахунках районних бюджетів ліквідованих районів, перераховуються одночасно до районного бюджету новоутвореного району, бюджету територіальної громади з урахуванням цільового призначення таких коштів на підставі платіжних доручень за підписом голови районної ради новоутвореного району або голови комісії з реорганізації районної ради, що припиняється, або керівника місцевого фінансового органу, утвореного до ліквідації районів</w:t>
      </w:r>
      <w:r w:rsidR="00087801">
        <w:rPr>
          <w:rFonts w:ascii="Times New Roman" w:eastAsia="SimSun" w:hAnsi="Times New Roman" w:cs="Times New Roman"/>
          <w:kern w:val="1"/>
          <w:sz w:val="28"/>
          <w:szCs w:val="28"/>
          <w:lang w:eastAsia="hi-IN" w:bidi="hi-IN"/>
        </w:rPr>
        <w:t>, п</w:t>
      </w:r>
      <w:r w:rsidR="00281D9A">
        <w:rPr>
          <w:rFonts w:ascii="Times New Roman" w:eastAsia="SimSun" w:hAnsi="Times New Roman" w:cs="Times New Roman"/>
          <w:kern w:val="1"/>
          <w:sz w:val="28"/>
          <w:szCs w:val="28"/>
          <w:lang w:eastAsia="hi-IN" w:bidi="hi-IN"/>
        </w:rPr>
        <w:t>овідомила, що с</w:t>
      </w:r>
      <w:r w:rsidRPr="009D4260">
        <w:rPr>
          <w:rFonts w:ascii="Times New Roman" w:eastAsia="SimSun" w:hAnsi="Times New Roman" w:cs="Times New Roman"/>
          <w:kern w:val="1"/>
          <w:sz w:val="28"/>
          <w:szCs w:val="28"/>
          <w:lang w:eastAsia="hi-IN" w:bidi="hi-IN"/>
        </w:rPr>
        <w:t xml:space="preserve">ума залишків загального фонду районного бюджету Кременчуцького району </w:t>
      </w:r>
      <w:r w:rsidRPr="009D4260">
        <w:rPr>
          <w:rFonts w:ascii="Times New Roman" w:eastAsia="Times New Roman" w:hAnsi="Times New Roman" w:cs="Times New Roman"/>
          <w:bCs/>
          <w:kern w:val="1"/>
          <w:sz w:val="28"/>
          <w:szCs w:val="28"/>
          <w:lang w:eastAsia="ar-SA"/>
        </w:rPr>
        <w:t>(без урахування залишків коштів освітньої субвенції)</w:t>
      </w:r>
      <w:r w:rsidRPr="009D4260">
        <w:rPr>
          <w:rFonts w:ascii="Times New Roman" w:eastAsia="SimSun" w:hAnsi="Times New Roman" w:cs="Times New Roman"/>
          <w:kern w:val="1"/>
          <w:sz w:val="28"/>
          <w:szCs w:val="28"/>
          <w:lang w:eastAsia="hi-IN" w:bidi="hi-IN"/>
        </w:rPr>
        <w:t xml:space="preserve"> станом на 01.01.2021 року становить 8</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435</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491 грн 37</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коп., а саме:</w:t>
      </w:r>
      <w:r w:rsidR="00281D9A">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по районному бюджету Глобинського району – 1</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577</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411 грн 61 коп.;</w:t>
      </w:r>
      <w:r w:rsidR="00281D9A">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по районному бюджету Козельщинського району – 247</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526 грн 31 коп.;</w:t>
      </w:r>
      <w:r w:rsidR="00281D9A">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по районному бюджету Кременчуцького району – 5</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937</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044 грн 86 коп</w:t>
      </w:r>
      <w:r w:rsidR="00281D9A">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по районному бюджету Семенівського району – 673</w:t>
      </w:r>
      <w:r w:rsidR="00087801">
        <w:rPr>
          <w:rFonts w:ascii="Times New Roman" w:eastAsia="SimSun" w:hAnsi="Times New Roman" w:cs="Times New Roman"/>
          <w:kern w:val="1"/>
          <w:sz w:val="28"/>
          <w:szCs w:val="28"/>
          <w:lang w:eastAsia="hi-IN" w:bidi="hi-IN"/>
        </w:rPr>
        <w:t xml:space="preserve"> </w:t>
      </w:r>
      <w:r w:rsidRPr="009D4260">
        <w:rPr>
          <w:rFonts w:ascii="Times New Roman" w:eastAsia="SimSun" w:hAnsi="Times New Roman" w:cs="Times New Roman"/>
          <w:kern w:val="1"/>
          <w:sz w:val="28"/>
          <w:szCs w:val="28"/>
          <w:lang w:eastAsia="hi-IN" w:bidi="hi-IN"/>
        </w:rPr>
        <w:t>508 грн 59 коп</w:t>
      </w:r>
      <w:r w:rsidR="00281D9A">
        <w:rPr>
          <w:rFonts w:ascii="Times New Roman" w:eastAsia="SimSun" w:hAnsi="Times New Roman" w:cs="Times New Roman"/>
          <w:kern w:val="1"/>
          <w:sz w:val="28"/>
          <w:szCs w:val="28"/>
          <w:lang w:eastAsia="hi-IN" w:bidi="hi-IN"/>
        </w:rPr>
        <w:t>.;</w:t>
      </w:r>
      <w:r w:rsidRPr="009D4260">
        <w:rPr>
          <w:rFonts w:ascii="Times New Roman" w:eastAsia="SimSun" w:hAnsi="Times New Roman" w:cs="Times New Roman"/>
          <w:kern w:val="1"/>
          <w:sz w:val="28"/>
          <w:szCs w:val="28"/>
          <w:lang w:eastAsia="hi-IN" w:bidi="hi-IN"/>
        </w:rPr>
        <w:t xml:space="preserve"> </w:t>
      </w:r>
      <w:r w:rsidR="00281D9A">
        <w:rPr>
          <w:rFonts w:ascii="Times New Roman" w:eastAsia="SimSun" w:hAnsi="Times New Roman" w:cs="Times New Roman"/>
          <w:kern w:val="1"/>
          <w:sz w:val="28"/>
          <w:szCs w:val="28"/>
          <w:lang w:eastAsia="hi-IN" w:bidi="hi-IN"/>
        </w:rPr>
        <w:t>о</w:t>
      </w:r>
      <w:r w:rsidRPr="009D4260">
        <w:rPr>
          <w:rFonts w:ascii="Times New Roman" w:eastAsia="SimSun" w:hAnsi="Times New Roman" w:cs="Mangal"/>
          <w:kern w:val="1"/>
          <w:sz w:val="28"/>
          <w:szCs w:val="28"/>
          <w:lang w:eastAsia="hi-IN" w:bidi="hi-IN"/>
        </w:rPr>
        <w:t>боротний залишок бюджетних коштів районного бюджету становить 1000 грн.</w:t>
      </w:r>
    </w:p>
    <w:p w:rsidR="009D4260" w:rsidRDefault="00281D9A" w:rsidP="00281D9A">
      <w:pPr>
        <w:tabs>
          <w:tab w:val="num" w:pos="1080"/>
        </w:tabs>
        <w:spacing w:after="0" w:line="240" w:lineRule="auto"/>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Зауважила, що п</w:t>
      </w:r>
      <w:r w:rsidR="009D4260" w:rsidRPr="009D4260">
        <w:rPr>
          <w:rFonts w:ascii="Times New Roman" w:eastAsia="SimSun" w:hAnsi="Times New Roman" w:cs="Mangal"/>
          <w:kern w:val="1"/>
          <w:sz w:val="28"/>
          <w:szCs w:val="28"/>
          <w:lang w:eastAsia="hi-IN" w:bidi="hi-IN"/>
        </w:rPr>
        <w:t xml:space="preserve">еревищення залишку коштів загального фонду районного бюджету над оборотним залишком бюджетних коштів на кінець бюджетного </w:t>
      </w:r>
      <w:r w:rsidR="009D4260" w:rsidRPr="009D4260">
        <w:rPr>
          <w:rFonts w:ascii="Times New Roman" w:eastAsia="SimSun" w:hAnsi="Times New Roman" w:cs="Mangal"/>
          <w:kern w:val="1"/>
          <w:sz w:val="28"/>
          <w:szCs w:val="28"/>
          <w:lang w:eastAsia="hi-IN" w:bidi="hi-IN"/>
        </w:rPr>
        <w:lastRenderedPageBreak/>
        <w:t>періоду становить вільний залишок бюджетних коштів у сумі 8</w:t>
      </w:r>
      <w:r w:rsidR="00087801">
        <w:rPr>
          <w:rFonts w:ascii="Times New Roman" w:eastAsia="SimSun" w:hAnsi="Times New Roman" w:cs="Mangal"/>
          <w:kern w:val="1"/>
          <w:sz w:val="28"/>
          <w:szCs w:val="28"/>
          <w:lang w:eastAsia="hi-IN" w:bidi="hi-IN"/>
        </w:rPr>
        <w:t xml:space="preserve"> </w:t>
      </w:r>
      <w:r w:rsidR="009D4260" w:rsidRPr="009D4260">
        <w:rPr>
          <w:rFonts w:ascii="Times New Roman" w:eastAsia="SimSun" w:hAnsi="Times New Roman" w:cs="Mangal"/>
          <w:kern w:val="1"/>
          <w:sz w:val="28"/>
          <w:szCs w:val="28"/>
          <w:lang w:eastAsia="hi-IN" w:bidi="hi-IN"/>
        </w:rPr>
        <w:t>434</w:t>
      </w:r>
      <w:r w:rsidR="00087801">
        <w:rPr>
          <w:rFonts w:ascii="Times New Roman" w:eastAsia="SimSun" w:hAnsi="Times New Roman" w:cs="Mangal"/>
          <w:kern w:val="1"/>
          <w:sz w:val="28"/>
          <w:szCs w:val="28"/>
          <w:lang w:eastAsia="hi-IN" w:bidi="hi-IN"/>
        </w:rPr>
        <w:t xml:space="preserve"> </w:t>
      </w:r>
      <w:r w:rsidR="009D4260" w:rsidRPr="009D4260">
        <w:rPr>
          <w:rFonts w:ascii="Times New Roman" w:eastAsia="SimSun" w:hAnsi="Times New Roman" w:cs="Mangal"/>
          <w:kern w:val="1"/>
          <w:sz w:val="28"/>
          <w:szCs w:val="28"/>
          <w:lang w:eastAsia="hi-IN" w:bidi="hi-IN"/>
        </w:rPr>
        <w:t>491 грн 37 коп., який пропонується р</w:t>
      </w:r>
      <w:r>
        <w:rPr>
          <w:rFonts w:ascii="Times New Roman" w:eastAsia="SimSun" w:hAnsi="Times New Roman" w:cs="Mangal"/>
          <w:kern w:val="1"/>
          <w:sz w:val="28"/>
          <w:szCs w:val="28"/>
          <w:lang w:eastAsia="hi-IN" w:bidi="hi-IN"/>
        </w:rPr>
        <w:t>озподілити.</w:t>
      </w:r>
    </w:p>
    <w:p w:rsidR="00281D9A" w:rsidRDefault="00281D9A" w:rsidP="00281D9A">
      <w:pPr>
        <w:tabs>
          <w:tab w:val="num" w:pos="1080"/>
        </w:tab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На запитання депутатів, яким чином здійснювався розподіл вільного залишку коштів, пояснила, що останній здійснювався на підставі пропозицій фінансових органів ліквідованих районів – розподілені кошти і цільового призначення (освітня субвенція, кошти, отримані від відчуження майна тощо), і кошти загального фонду (призначаються на ліквідацію районних рад, на виплату компенсацій).</w:t>
      </w:r>
    </w:p>
    <w:p w:rsidR="00281D9A" w:rsidRPr="009D4260" w:rsidRDefault="00281D9A" w:rsidP="00087801">
      <w:pPr>
        <w:tabs>
          <w:tab w:val="num" w:pos="1080"/>
        </w:tab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Звернула увагу присутніх, що з метою недопущення порушення </w:t>
      </w:r>
      <w:r w:rsidR="00B2330E">
        <w:rPr>
          <w:rFonts w:ascii="Times New Roman" w:eastAsia="SimSun" w:hAnsi="Times New Roman" w:cs="Times New Roman"/>
          <w:kern w:val="1"/>
          <w:sz w:val="28"/>
          <w:szCs w:val="28"/>
          <w:lang w:eastAsia="hi-IN" w:bidi="hi-IN"/>
        </w:rPr>
        <w:t>прав працівників бюджетних установ</w:t>
      </w:r>
      <w:r>
        <w:rPr>
          <w:rFonts w:ascii="Times New Roman" w:eastAsia="SimSun" w:hAnsi="Times New Roman" w:cs="Times New Roman"/>
          <w:kern w:val="1"/>
          <w:sz w:val="28"/>
          <w:szCs w:val="28"/>
          <w:lang w:eastAsia="hi-IN" w:bidi="hi-IN"/>
        </w:rPr>
        <w:t xml:space="preserve"> </w:t>
      </w:r>
      <w:r w:rsidR="00B2330E">
        <w:rPr>
          <w:rFonts w:ascii="Times New Roman" w:eastAsia="SimSun" w:hAnsi="Times New Roman" w:cs="Times New Roman"/>
          <w:kern w:val="1"/>
          <w:sz w:val="28"/>
          <w:szCs w:val="28"/>
          <w:lang w:eastAsia="hi-IN" w:bidi="hi-IN"/>
        </w:rPr>
        <w:t>Козельщинського, Глобинського та Семенівського районів</w:t>
      </w:r>
      <w:r>
        <w:rPr>
          <w:rFonts w:ascii="Times New Roman" w:eastAsia="SimSun" w:hAnsi="Times New Roman" w:cs="Times New Roman"/>
          <w:kern w:val="1"/>
          <w:sz w:val="28"/>
          <w:szCs w:val="28"/>
          <w:lang w:eastAsia="hi-IN" w:bidi="hi-IN"/>
        </w:rPr>
        <w:t xml:space="preserve"> </w:t>
      </w:r>
      <w:r w:rsidR="00B2330E">
        <w:rPr>
          <w:rFonts w:ascii="Times New Roman" w:eastAsia="SimSun" w:hAnsi="Times New Roman" w:cs="Times New Roman"/>
          <w:kern w:val="1"/>
          <w:sz w:val="28"/>
          <w:szCs w:val="28"/>
          <w:lang w:eastAsia="hi-IN" w:bidi="hi-IN"/>
        </w:rPr>
        <w:t>під час вивільнення таких працівників у зв’язку з ліквідацією установ на виплату вихідної допомоги</w:t>
      </w:r>
      <w:r w:rsidR="00222551">
        <w:rPr>
          <w:rFonts w:ascii="Times New Roman" w:eastAsia="SimSun" w:hAnsi="Times New Roman" w:cs="Times New Roman"/>
          <w:kern w:val="1"/>
          <w:sz w:val="28"/>
          <w:szCs w:val="28"/>
          <w:lang w:eastAsia="hi-IN" w:bidi="hi-IN"/>
        </w:rPr>
        <w:t xml:space="preserve"> з районного бюджету пропонується виділити 1 млн 301 тис. 306 грн.</w:t>
      </w:r>
      <w:r w:rsidR="003047B9">
        <w:rPr>
          <w:rFonts w:ascii="Times New Roman" w:eastAsia="SimSun" w:hAnsi="Times New Roman" w:cs="Times New Roman"/>
          <w:kern w:val="1"/>
          <w:sz w:val="28"/>
          <w:szCs w:val="28"/>
          <w:lang w:eastAsia="hi-IN" w:bidi="hi-IN"/>
        </w:rPr>
        <w:t xml:space="preserve"> 10 коп. (на виплату заробітної плати за січень</w:t>
      </w:r>
      <w:r w:rsidR="0027063F">
        <w:rPr>
          <w:rFonts w:ascii="Times New Roman" w:eastAsia="SimSun" w:hAnsi="Times New Roman" w:cs="Times New Roman"/>
          <w:kern w:val="1"/>
          <w:sz w:val="28"/>
          <w:szCs w:val="28"/>
          <w:lang w:eastAsia="hi-IN" w:bidi="hi-IN"/>
        </w:rPr>
        <w:t xml:space="preserve"> – </w:t>
      </w:r>
      <w:r w:rsidR="003047B9">
        <w:rPr>
          <w:rFonts w:ascii="Times New Roman" w:eastAsia="SimSun" w:hAnsi="Times New Roman" w:cs="Times New Roman"/>
          <w:kern w:val="1"/>
          <w:sz w:val="28"/>
          <w:szCs w:val="28"/>
          <w:lang w:eastAsia="hi-IN" w:bidi="hi-IN"/>
        </w:rPr>
        <w:t>лютий 2021 року та вивільнення працівників КЗ «Глобинська централізована бібліотечна система – 12 бібліотек на території Градизької ОТГ</w:t>
      </w:r>
      <w:r w:rsidR="0027063F">
        <w:rPr>
          <w:rFonts w:ascii="Times New Roman" w:eastAsia="SimSun" w:hAnsi="Times New Roman" w:cs="Times New Roman"/>
          <w:kern w:val="1"/>
          <w:sz w:val="28"/>
          <w:szCs w:val="28"/>
          <w:lang w:eastAsia="hi-IN" w:bidi="hi-IN"/>
        </w:rPr>
        <w:t xml:space="preserve">» </w:t>
      </w:r>
      <w:r w:rsidR="003047B9">
        <w:rPr>
          <w:rFonts w:ascii="Times New Roman" w:eastAsia="SimSun" w:hAnsi="Times New Roman" w:cs="Times New Roman"/>
          <w:kern w:val="1"/>
          <w:sz w:val="28"/>
          <w:szCs w:val="28"/>
          <w:lang w:eastAsia="hi-IN" w:bidi="hi-IN"/>
        </w:rPr>
        <w:t>– 301 тис. 191 грн 69 коп</w:t>
      </w:r>
      <w:r w:rsidR="00AE4E4B">
        <w:rPr>
          <w:rFonts w:ascii="Times New Roman" w:eastAsia="SimSun" w:hAnsi="Times New Roman" w:cs="Times New Roman"/>
          <w:kern w:val="1"/>
          <w:sz w:val="28"/>
          <w:szCs w:val="28"/>
          <w:lang w:eastAsia="hi-IN" w:bidi="hi-IN"/>
        </w:rPr>
        <w:t>.</w:t>
      </w:r>
      <w:r w:rsidR="0027063F">
        <w:rPr>
          <w:rFonts w:ascii="Times New Roman" w:eastAsia="SimSun" w:hAnsi="Times New Roman" w:cs="Times New Roman"/>
          <w:kern w:val="1"/>
          <w:sz w:val="28"/>
          <w:szCs w:val="28"/>
          <w:lang w:eastAsia="hi-IN" w:bidi="hi-IN"/>
        </w:rPr>
        <w:t>; на виплату за січень – лютий 2021 року та вивільнення працівників відділу управління майном комунальної власності району Глобинської районної ради – 289 тис. 310 грн 00 коп.; працівникам територіального центру соціального обслуговування (надання соціальних послуг) Козельщинської райдержадміністрації – 60 тис. 925 грн 26 коп.</w:t>
      </w:r>
      <w:r w:rsidR="00BB7EF5">
        <w:rPr>
          <w:rFonts w:ascii="Times New Roman" w:eastAsia="SimSun" w:hAnsi="Times New Roman" w:cs="Times New Roman"/>
          <w:kern w:val="1"/>
          <w:sz w:val="28"/>
          <w:szCs w:val="28"/>
          <w:lang w:eastAsia="hi-IN" w:bidi="hi-IN"/>
        </w:rPr>
        <w:t>; на виплату вихідної допомоги та компенсації за невикористану відпустку працівникам Козельщинського районного центру соціальних служб для сім’ї, дітей та молоді – 38 тис. 645 грн 67 коп.; сектору культури Семенівської райдерж</w:t>
      </w:r>
      <w:r w:rsidR="00087801">
        <w:rPr>
          <w:rFonts w:ascii="Times New Roman" w:eastAsia="SimSun" w:hAnsi="Times New Roman" w:cs="Times New Roman"/>
          <w:kern w:val="1"/>
          <w:sz w:val="28"/>
          <w:szCs w:val="28"/>
          <w:lang w:eastAsia="hi-IN" w:bidi="hi-IN"/>
        </w:rPr>
        <w:t>адміністрації</w:t>
      </w:r>
      <w:r w:rsidR="00BB7EF5">
        <w:rPr>
          <w:rFonts w:ascii="Times New Roman" w:eastAsia="SimSun" w:hAnsi="Times New Roman" w:cs="Times New Roman"/>
          <w:kern w:val="1"/>
          <w:sz w:val="28"/>
          <w:szCs w:val="28"/>
          <w:lang w:eastAsia="hi-IN" w:bidi="hi-IN"/>
        </w:rPr>
        <w:t xml:space="preserve"> </w:t>
      </w:r>
      <w:r w:rsidR="00087801">
        <w:rPr>
          <w:rFonts w:ascii="Times New Roman" w:eastAsia="SimSun" w:hAnsi="Times New Roman" w:cs="Times New Roman"/>
          <w:kern w:val="1"/>
          <w:sz w:val="28"/>
          <w:szCs w:val="28"/>
          <w:lang w:eastAsia="hi-IN" w:bidi="hi-IN"/>
        </w:rPr>
        <w:t xml:space="preserve">– </w:t>
      </w:r>
      <w:r w:rsidR="00087801" w:rsidRPr="00087801">
        <w:rPr>
          <w:rFonts w:ascii="Times New Roman" w:eastAsia="SimSun" w:hAnsi="Times New Roman" w:cs="Times New Roman"/>
          <w:kern w:val="1"/>
          <w:sz w:val="28"/>
          <w:szCs w:val="28"/>
          <w:lang w:eastAsia="hi-IN" w:bidi="hi-IN"/>
        </w:rPr>
        <w:t>50 376 грн 80 коп. (централізована бухгалтерія – 37</w:t>
      </w:r>
      <w:r w:rsidR="009022FB">
        <w:rPr>
          <w:rFonts w:ascii="Times New Roman" w:eastAsia="SimSun" w:hAnsi="Times New Roman" w:cs="Times New Roman"/>
          <w:kern w:val="1"/>
          <w:sz w:val="28"/>
          <w:szCs w:val="28"/>
          <w:lang w:eastAsia="hi-IN" w:bidi="hi-IN"/>
        </w:rPr>
        <w:t xml:space="preserve"> </w:t>
      </w:r>
      <w:r w:rsidR="00087801" w:rsidRPr="00087801">
        <w:rPr>
          <w:rFonts w:ascii="Times New Roman" w:eastAsia="SimSun" w:hAnsi="Times New Roman" w:cs="Times New Roman"/>
          <w:kern w:val="1"/>
          <w:sz w:val="28"/>
          <w:szCs w:val="28"/>
          <w:lang w:eastAsia="hi-IN" w:bidi="hi-IN"/>
        </w:rPr>
        <w:t>182 грн 30 коп.; будинок культури – 13</w:t>
      </w:r>
      <w:r w:rsidR="009022FB">
        <w:rPr>
          <w:rFonts w:ascii="Times New Roman" w:eastAsia="SimSun" w:hAnsi="Times New Roman" w:cs="Times New Roman"/>
          <w:kern w:val="1"/>
          <w:sz w:val="28"/>
          <w:szCs w:val="28"/>
          <w:lang w:eastAsia="hi-IN" w:bidi="hi-IN"/>
        </w:rPr>
        <w:t xml:space="preserve"> </w:t>
      </w:r>
      <w:r w:rsidR="00087801" w:rsidRPr="00087801">
        <w:rPr>
          <w:rFonts w:ascii="Times New Roman" w:eastAsia="SimSun" w:hAnsi="Times New Roman" w:cs="Times New Roman"/>
          <w:kern w:val="1"/>
          <w:sz w:val="28"/>
          <w:szCs w:val="28"/>
          <w:lang w:eastAsia="hi-IN" w:bidi="hi-IN"/>
        </w:rPr>
        <w:t>194 грн 50 коп.);</w:t>
      </w:r>
      <w:r w:rsidR="00087801" w:rsidRPr="00087801">
        <w:t xml:space="preserve"> </w:t>
      </w:r>
      <w:r w:rsidR="00087801">
        <w:rPr>
          <w:rFonts w:ascii="Times New Roman" w:eastAsia="SimSun" w:hAnsi="Times New Roman" w:cs="Times New Roman"/>
          <w:kern w:val="1"/>
          <w:sz w:val="28"/>
          <w:szCs w:val="28"/>
          <w:lang w:eastAsia="hi-IN" w:bidi="hi-IN"/>
        </w:rPr>
        <w:t xml:space="preserve"> </w:t>
      </w:r>
      <w:r w:rsidR="00087801" w:rsidRPr="00087801">
        <w:rPr>
          <w:rFonts w:ascii="Times New Roman" w:eastAsia="SimSun" w:hAnsi="Times New Roman" w:cs="Times New Roman"/>
          <w:kern w:val="1"/>
          <w:sz w:val="28"/>
          <w:szCs w:val="28"/>
          <w:lang w:eastAsia="hi-IN" w:bidi="hi-IN"/>
        </w:rPr>
        <w:t>відділу освіти, молоді та спорту Семенівської райдержадміністрації – 423 342 грн 68 коп. (центр професійного розвитку педагогічних працівників – 167</w:t>
      </w:r>
      <w:r w:rsidR="009022FB">
        <w:rPr>
          <w:rFonts w:ascii="Times New Roman" w:eastAsia="SimSun" w:hAnsi="Times New Roman" w:cs="Times New Roman"/>
          <w:kern w:val="1"/>
          <w:sz w:val="28"/>
          <w:szCs w:val="28"/>
          <w:lang w:eastAsia="hi-IN" w:bidi="hi-IN"/>
        </w:rPr>
        <w:t xml:space="preserve"> </w:t>
      </w:r>
      <w:r w:rsidR="00087801" w:rsidRPr="00087801">
        <w:rPr>
          <w:rFonts w:ascii="Times New Roman" w:eastAsia="SimSun" w:hAnsi="Times New Roman" w:cs="Times New Roman"/>
          <w:kern w:val="1"/>
          <w:sz w:val="28"/>
          <w:szCs w:val="28"/>
          <w:lang w:eastAsia="hi-IN" w:bidi="hi-IN"/>
        </w:rPr>
        <w:t>785 грн 96 коп.; централізована бухгалтерія та група централізованого фінансово-господарського обслуговування – 255 556 грн 72 коп.); Семенівсько</w:t>
      </w:r>
      <w:r w:rsidR="009022FB">
        <w:rPr>
          <w:rFonts w:ascii="Times New Roman" w:eastAsia="SimSun" w:hAnsi="Times New Roman" w:cs="Times New Roman"/>
          <w:kern w:val="1"/>
          <w:sz w:val="28"/>
          <w:szCs w:val="28"/>
          <w:lang w:eastAsia="hi-IN" w:bidi="hi-IN"/>
        </w:rPr>
        <w:t>му</w:t>
      </w:r>
      <w:r w:rsidR="00087801" w:rsidRPr="00087801">
        <w:rPr>
          <w:rFonts w:ascii="Times New Roman" w:eastAsia="SimSun" w:hAnsi="Times New Roman" w:cs="Times New Roman"/>
          <w:kern w:val="1"/>
          <w:sz w:val="28"/>
          <w:szCs w:val="28"/>
          <w:lang w:eastAsia="hi-IN" w:bidi="hi-IN"/>
        </w:rPr>
        <w:t xml:space="preserve"> районно</w:t>
      </w:r>
      <w:r w:rsidR="009022FB">
        <w:rPr>
          <w:rFonts w:ascii="Times New Roman" w:eastAsia="SimSun" w:hAnsi="Times New Roman" w:cs="Times New Roman"/>
          <w:kern w:val="1"/>
          <w:sz w:val="28"/>
          <w:szCs w:val="28"/>
          <w:lang w:eastAsia="hi-IN" w:bidi="hi-IN"/>
        </w:rPr>
        <w:t>му</w:t>
      </w:r>
      <w:r w:rsidR="00087801" w:rsidRPr="00087801">
        <w:rPr>
          <w:rFonts w:ascii="Times New Roman" w:eastAsia="SimSun" w:hAnsi="Times New Roman" w:cs="Times New Roman"/>
          <w:kern w:val="1"/>
          <w:sz w:val="28"/>
          <w:szCs w:val="28"/>
          <w:lang w:eastAsia="hi-IN" w:bidi="hi-IN"/>
        </w:rPr>
        <w:t xml:space="preserve"> центру соціальних служб для сім'ї, дітей та молоді – 137 514 грн.</w:t>
      </w:r>
    </w:p>
    <w:p w:rsidR="009D4260" w:rsidRDefault="009022FB" w:rsidP="009022FB">
      <w:pPr>
        <w:widowControl w:val="0"/>
        <w:shd w:val="clear" w:color="auto" w:fill="FFFFFF"/>
        <w:suppressAutoHyphens/>
        <w:spacing w:after="0" w:line="240" w:lineRule="auto"/>
        <w:jc w:val="both"/>
        <w:rPr>
          <w:rFonts w:ascii="Times New Roman" w:eastAsia="SimSun" w:hAnsi="Times New Roman" w:cs="Mangal"/>
          <w:kern w:val="1"/>
          <w:sz w:val="28"/>
          <w:szCs w:val="28"/>
          <w:lang w:eastAsia="hi-IN" w:bidi="hi-IN"/>
        </w:rPr>
      </w:pPr>
      <w:r>
        <w:rPr>
          <w:rFonts w:ascii="Times New Roman" w:eastAsia="SimSun" w:hAnsi="Times New Roman" w:cs="Times New Roman"/>
          <w:kern w:val="1"/>
          <w:sz w:val="28"/>
          <w:szCs w:val="28"/>
          <w:lang w:eastAsia="hi-IN" w:bidi="hi-IN"/>
        </w:rPr>
        <w:t>Зазначила, що з</w:t>
      </w:r>
      <w:r w:rsidR="009D4260" w:rsidRPr="009D4260">
        <w:rPr>
          <w:rFonts w:ascii="Times New Roman" w:eastAsia="SimSun" w:hAnsi="Times New Roman" w:cs="Times New Roman"/>
          <w:kern w:val="1"/>
          <w:sz w:val="28"/>
          <w:szCs w:val="28"/>
          <w:lang w:eastAsia="hi-IN" w:bidi="hi-IN"/>
        </w:rPr>
        <w:t xml:space="preserve">гідно статті 24 Закону України «Про Державний бюджет України на 2021 рік» залишки коштів освітньої </w:t>
      </w:r>
      <w:r w:rsidR="009D4260" w:rsidRPr="009D4260">
        <w:rPr>
          <w:rFonts w:ascii="Times New Roman" w:eastAsia="SimSun" w:hAnsi="Times New Roman" w:cs="Mangal"/>
          <w:bCs/>
          <w:kern w:val="1"/>
          <w:sz w:val="28"/>
          <w:szCs w:val="28"/>
          <w:lang w:eastAsia="hi-IN" w:bidi="hi-IN"/>
        </w:rPr>
        <w:t xml:space="preserve">субвенції з державного бюджету місцевим бюджетам та </w:t>
      </w:r>
      <w:r w:rsidR="009D4260" w:rsidRPr="009D4260">
        <w:rPr>
          <w:rFonts w:ascii="Times New Roman" w:eastAsia="SimSun" w:hAnsi="Times New Roman" w:cs="Mangal"/>
          <w:kern w:val="1"/>
          <w:sz w:val="28"/>
          <w:szCs w:val="28"/>
          <w:lang w:eastAsia="hi-IN" w:bidi="hi-IN"/>
        </w:rPr>
        <w:t>субвенції з державного бюджету місцевим бюджетам на надання державної підтримки особам з особливими освітніми потребами, що утворилися на рахунках районних бюджетів станом на 1 січня 2021 року, перераховуються на рахунки бюджетів відповідних територіальних громад пропорційно кількості учнів, що станом на 5 вересня 2020 року навчалися у відповідних закладах загальної середньої освіти, та пропорційно кількості учнів з особливими освітніми потребами, що станом на 5 вересня 2020 року навчалися в інклюзивних класах відповідних закладів загальної середньої освіти.</w:t>
      </w:r>
      <w:r>
        <w:rPr>
          <w:rFonts w:ascii="Times New Roman" w:eastAsia="SimSun" w:hAnsi="Times New Roman" w:cs="Mangal"/>
          <w:kern w:val="1"/>
          <w:sz w:val="28"/>
          <w:szCs w:val="28"/>
          <w:lang w:eastAsia="hi-IN" w:bidi="hi-IN"/>
        </w:rPr>
        <w:t xml:space="preserve"> Зауважила, що р</w:t>
      </w:r>
      <w:r w:rsidR="009D4260" w:rsidRPr="009D4260">
        <w:rPr>
          <w:rFonts w:ascii="Times New Roman" w:eastAsia="SimSun" w:hAnsi="Times New Roman" w:cs="Mangal"/>
          <w:kern w:val="1"/>
          <w:sz w:val="28"/>
          <w:szCs w:val="28"/>
          <w:lang w:eastAsia="hi-IN" w:bidi="hi-IN"/>
        </w:rPr>
        <w:t>озподіл між бюджетами вказаних залишків коштів та інших залишків, що утворилися на 01 січня 2021 року на рахунках районного бюджету Кременчуцького району та ліквідованих районних бюджетів Глобинського, Козельщинського та Семенівського районів</w:t>
      </w:r>
      <w:r w:rsidR="00591F45">
        <w:rPr>
          <w:rFonts w:ascii="Times New Roman" w:eastAsia="SimSun" w:hAnsi="Times New Roman" w:cs="Mangal"/>
          <w:kern w:val="1"/>
          <w:sz w:val="28"/>
          <w:szCs w:val="28"/>
          <w:lang w:eastAsia="hi-IN" w:bidi="hi-IN"/>
        </w:rPr>
        <w:t>,</w:t>
      </w:r>
      <w:r w:rsidR="009D4260" w:rsidRPr="009D4260">
        <w:rPr>
          <w:rFonts w:ascii="Times New Roman" w:eastAsia="SimSun" w:hAnsi="Times New Roman" w:cs="Mangal"/>
          <w:kern w:val="1"/>
          <w:sz w:val="28"/>
          <w:szCs w:val="28"/>
          <w:lang w:eastAsia="hi-IN" w:bidi="hi-IN"/>
        </w:rPr>
        <w:t xml:space="preserve"> зазначено </w:t>
      </w:r>
      <w:r w:rsidR="00591F45">
        <w:rPr>
          <w:rFonts w:ascii="Times New Roman" w:eastAsia="SimSun" w:hAnsi="Times New Roman" w:cs="Mangal"/>
          <w:kern w:val="1"/>
          <w:sz w:val="28"/>
          <w:szCs w:val="28"/>
          <w:lang w:eastAsia="hi-IN" w:bidi="hi-IN"/>
        </w:rPr>
        <w:t>в</w:t>
      </w:r>
      <w:r w:rsidR="009D4260" w:rsidRPr="009D4260">
        <w:rPr>
          <w:rFonts w:ascii="Times New Roman" w:eastAsia="SimSun" w:hAnsi="Times New Roman" w:cs="Mangal"/>
          <w:kern w:val="1"/>
          <w:sz w:val="28"/>
          <w:szCs w:val="28"/>
          <w:lang w:eastAsia="hi-IN" w:bidi="hi-IN"/>
        </w:rPr>
        <w:t xml:space="preserve"> </w:t>
      </w:r>
      <w:r w:rsidR="00591F45">
        <w:rPr>
          <w:rFonts w:ascii="Times New Roman" w:eastAsia="SimSun" w:hAnsi="Times New Roman" w:cs="Mangal"/>
          <w:kern w:val="1"/>
          <w:sz w:val="28"/>
          <w:szCs w:val="28"/>
          <w:lang w:eastAsia="hi-IN" w:bidi="hi-IN"/>
        </w:rPr>
        <w:t>Д</w:t>
      </w:r>
      <w:r w:rsidR="009D4260" w:rsidRPr="009D4260">
        <w:rPr>
          <w:rFonts w:ascii="Times New Roman" w:eastAsia="SimSun" w:hAnsi="Times New Roman" w:cs="Mangal"/>
          <w:kern w:val="1"/>
          <w:sz w:val="28"/>
          <w:szCs w:val="28"/>
          <w:lang w:eastAsia="hi-IN" w:bidi="hi-IN"/>
        </w:rPr>
        <w:t>одатку</w:t>
      </w:r>
      <w:r w:rsidR="00591F45">
        <w:rPr>
          <w:rFonts w:ascii="Times New Roman" w:eastAsia="SimSun" w:hAnsi="Times New Roman" w:cs="Mangal"/>
          <w:kern w:val="1"/>
          <w:sz w:val="28"/>
          <w:szCs w:val="28"/>
          <w:lang w:eastAsia="hi-IN" w:bidi="hi-IN"/>
        </w:rPr>
        <w:t xml:space="preserve"> </w:t>
      </w:r>
      <w:r w:rsidR="009D4260" w:rsidRPr="009D4260">
        <w:rPr>
          <w:rFonts w:ascii="Times New Roman" w:eastAsia="SimSun" w:hAnsi="Times New Roman" w:cs="Mangal"/>
          <w:kern w:val="1"/>
          <w:sz w:val="28"/>
          <w:szCs w:val="28"/>
          <w:lang w:eastAsia="hi-IN" w:bidi="hi-IN"/>
        </w:rPr>
        <w:lastRenderedPageBreak/>
        <w:t>1</w:t>
      </w:r>
      <w:r>
        <w:rPr>
          <w:rFonts w:ascii="Times New Roman" w:eastAsia="SimSun" w:hAnsi="Times New Roman" w:cs="Mangal"/>
          <w:kern w:val="1"/>
          <w:sz w:val="28"/>
          <w:szCs w:val="28"/>
          <w:lang w:eastAsia="hi-IN" w:bidi="hi-IN"/>
        </w:rPr>
        <w:t xml:space="preserve"> до даного проєкту рішення.</w:t>
      </w:r>
    </w:p>
    <w:p w:rsidR="009022FB" w:rsidRDefault="009022FB" w:rsidP="009022FB">
      <w:pPr>
        <w:widowControl w:val="0"/>
        <w:shd w:val="clear" w:color="auto" w:fill="FFFFFF"/>
        <w:suppressAutoHyphens/>
        <w:spacing w:after="0" w:line="240" w:lineRule="auto"/>
        <w:jc w:val="both"/>
        <w:rPr>
          <w:rFonts w:ascii="Times New Roman" w:eastAsia="SimSun" w:hAnsi="Times New Roman" w:cs="Times New Roman"/>
          <w:kern w:val="1"/>
          <w:sz w:val="28"/>
          <w:szCs w:val="28"/>
          <w:lang w:eastAsia="hi-IN" w:bidi="hi-IN"/>
        </w:rPr>
      </w:pPr>
    </w:p>
    <w:p w:rsidR="00087801" w:rsidRPr="00B67DC0" w:rsidRDefault="00087801" w:rsidP="00087801">
      <w:pPr>
        <w:spacing w:after="0" w:line="240" w:lineRule="auto"/>
        <w:jc w:val="both"/>
        <w:rPr>
          <w:rFonts w:ascii="Times New Roman" w:eastAsia="SimSun" w:hAnsi="Times New Roman" w:cs="Times New Roman"/>
          <w:b/>
          <w:kern w:val="1"/>
          <w:sz w:val="28"/>
          <w:szCs w:val="28"/>
          <w:lang w:eastAsia="hi-IN" w:bidi="hi-IN"/>
        </w:rPr>
      </w:pPr>
      <w:bookmarkStart w:id="5" w:name="_Hlk64386275"/>
      <w:bookmarkEnd w:id="0"/>
      <w:r w:rsidRPr="00B67DC0">
        <w:rPr>
          <w:rFonts w:ascii="Times New Roman" w:eastAsia="SimSun" w:hAnsi="Times New Roman" w:cs="Times New Roman"/>
          <w:b/>
          <w:kern w:val="1"/>
          <w:sz w:val="28"/>
          <w:szCs w:val="28"/>
          <w:lang w:eastAsia="hi-IN" w:bidi="hi-IN"/>
        </w:rPr>
        <w:t>В обговоренні взяли участь:</w:t>
      </w:r>
    </w:p>
    <w:p w:rsidR="00087801" w:rsidRPr="00176CE8" w:rsidRDefault="00087801" w:rsidP="00087801">
      <w:pPr>
        <w:spacing w:after="0" w:line="240" w:lineRule="auto"/>
        <w:jc w:val="both"/>
        <w:rPr>
          <w:rFonts w:ascii="Times New Roman" w:eastAsia="SimSun" w:hAnsi="Times New Roman" w:cs="Times New Roman"/>
          <w:b/>
          <w:i/>
          <w:kern w:val="1"/>
          <w:sz w:val="28"/>
          <w:szCs w:val="28"/>
          <w:lang w:eastAsia="hi-IN" w:bidi="hi-IN"/>
        </w:rPr>
      </w:pPr>
      <w:r w:rsidRPr="00176CE8">
        <w:rPr>
          <w:rFonts w:ascii="Times New Roman" w:eastAsia="SimSun" w:hAnsi="Times New Roman" w:cs="Times New Roman"/>
          <w:b/>
          <w:i/>
          <w:kern w:val="1"/>
          <w:sz w:val="28"/>
          <w:szCs w:val="28"/>
          <w:lang w:eastAsia="hi-IN" w:bidi="hi-IN"/>
        </w:rPr>
        <w:t xml:space="preserve">Антон САМАРКІН, Дмитро КОЛОТІЄВСЬКИЙ, Едуард СКЛЯРЕВСЬКИЙ, Сергій СУПРУН, Алла СОКОЛОГОРСЬКА, Владислав МІЗІН, </w:t>
      </w:r>
      <w:bookmarkStart w:id="6" w:name="_Hlk64389196"/>
      <w:r w:rsidRPr="00176CE8">
        <w:rPr>
          <w:rFonts w:ascii="Times New Roman" w:eastAsia="SimSun" w:hAnsi="Times New Roman" w:cs="Times New Roman"/>
          <w:b/>
          <w:i/>
          <w:kern w:val="1"/>
          <w:sz w:val="28"/>
          <w:szCs w:val="28"/>
          <w:lang w:eastAsia="hi-IN" w:bidi="hi-IN"/>
        </w:rPr>
        <w:t xml:space="preserve">Микола МОШКІВСЬКИЙ, Сергій КУДЕЛЯ, Сергій ЗАХОЖИЙ, </w:t>
      </w:r>
      <w:bookmarkEnd w:id="6"/>
      <w:r w:rsidRPr="00176CE8">
        <w:rPr>
          <w:rFonts w:ascii="Times New Roman" w:eastAsia="SimSun" w:hAnsi="Times New Roman" w:cs="Times New Roman"/>
          <w:b/>
          <w:i/>
          <w:kern w:val="1"/>
          <w:sz w:val="28"/>
          <w:szCs w:val="28"/>
          <w:lang w:eastAsia="hi-IN" w:bidi="hi-IN"/>
        </w:rPr>
        <w:t>Марія ІВАНЧЕНКО.</w:t>
      </w:r>
    </w:p>
    <w:bookmarkEnd w:id="5"/>
    <w:p w:rsidR="00087801" w:rsidRPr="00B67DC0" w:rsidRDefault="00087801" w:rsidP="00087801">
      <w:pPr>
        <w:spacing w:after="0" w:line="240" w:lineRule="auto"/>
        <w:jc w:val="both"/>
        <w:rPr>
          <w:rFonts w:ascii="Times New Roman" w:eastAsia="SimSun" w:hAnsi="Times New Roman" w:cs="Times New Roman"/>
          <w:kern w:val="1"/>
          <w:sz w:val="28"/>
          <w:szCs w:val="28"/>
          <w:lang w:eastAsia="hi-IN" w:bidi="hi-IN"/>
        </w:rPr>
      </w:pPr>
      <w:r w:rsidRPr="00B67DC0">
        <w:rPr>
          <w:rFonts w:ascii="Times New Roman" w:eastAsia="SimSun" w:hAnsi="Times New Roman" w:cs="Times New Roman"/>
          <w:kern w:val="1"/>
          <w:sz w:val="28"/>
          <w:szCs w:val="28"/>
          <w:lang w:eastAsia="hi-IN" w:bidi="hi-IN"/>
        </w:rPr>
        <w:t>У результаті обговорення було запропоновано:</w:t>
      </w:r>
    </w:p>
    <w:p w:rsidR="00087801" w:rsidRPr="00B67DC0" w:rsidRDefault="00087801" w:rsidP="00087801">
      <w:pPr>
        <w:spacing w:after="0" w:line="240" w:lineRule="auto"/>
        <w:jc w:val="both"/>
        <w:rPr>
          <w:rFonts w:ascii="Times New Roman" w:eastAsia="SimSun" w:hAnsi="Times New Roman" w:cs="Times New Roman"/>
          <w:kern w:val="1"/>
          <w:sz w:val="28"/>
          <w:szCs w:val="28"/>
          <w:lang w:eastAsia="hi-IN" w:bidi="hi-IN"/>
        </w:rPr>
      </w:pPr>
      <w:bookmarkStart w:id="7" w:name="_Hlk64384429"/>
      <w:r w:rsidRPr="00B67DC0">
        <w:rPr>
          <w:rFonts w:ascii="Times New Roman" w:eastAsia="SimSun" w:hAnsi="Times New Roman" w:cs="Times New Roman"/>
          <w:kern w:val="1"/>
          <w:sz w:val="28"/>
          <w:szCs w:val="28"/>
          <w:lang w:eastAsia="hi-IN" w:bidi="hi-IN"/>
        </w:rPr>
        <w:t xml:space="preserve">- залишити без змін суми коштів, які пропонується виділити на забезпечення діяльності новоутвореної Кременчуцької районної ради на виплату заробітної плати ліквідованим районним радам – 6 564 667 грн; на оборотний залишок бюджетних коштів районного бюджету, затверджений рішенням четвертої сесії районної ради восьмого скликання «Про районний бюджет на 2021 рік (нова редакція)» – 1000 тис. грн; </w:t>
      </w:r>
    </w:p>
    <w:p w:rsidR="00087801" w:rsidRPr="00B67DC0" w:rsidRDefault="00087801" w:rsidP="00087801">
      <w:pPr>
        <w:spacing w:after="0" w:line="240" w:lineRule="auto"/>
        <w:jc w:val="both"/>
        <w:rPr>
          <w:rFonts w:ascii="Times New Roman" w:eastAsia="SimSun" w:hAnsi="Times New Roman" w:cs="Times New Roman"/>
          <w:kern w:val="1"/>
          <w:sz w:val="28"/>
          <w:szCs w:val="28"/>
          <w:lang w:eastAsia="hi-IN" w:bidi="hi-IN"/>
        </w:rPr>
      </w:pPr>
      <w:r w:rsidRPr="00B67DC0">
        <w:rPr>
          <w:rFonts w:ascii="Times New Roman" w:eastAsia="SimSun" w:hAnsi="Times New Roman" w:cs="Times New Roman"/>
          <w:kern w:val="1"/>
          <w:sz w:val="28"/>
          <w:szCs w:val="28"/>
          <w:lang w:eastAsia="hi-IN" w:bidi="hi-IN"/>
        </w:rPr>
        <w:t>- із суми коштів 1 301 306 грн 10 коп., яка пропонується для виділення на виплату розрахункових виплат та вихідної допомоги працівникам бюджетних установ колишніх Козельщинського, Глобинського та Семенівського районів, виділити лише кошти в сумі 200 000 грн на виплату працівникам відділу управління майном комунальної власності району Глобинської районної ради замість пропонованих 289</w:t>
      </w:r>
      <w:bookmarkStart w:id="8" w:name="_Hlk66708121"/>
      <w:r w:rsidRPr="00B67DC0">
        <w:rPr>
          <w:rFonts w:ascii="Times New Roman" w:eastAsia="SimSun" w:hAnsi="Times New Roman" w:cs="Times New Roman"/>
          <w:kern w:val="1"/>
          <w:sz w:val="28"/>
          <w:szCs w:val="28"/>
          <w:lang w:eastAsia="hi-IN" w:bidi="hi-IN"/>
        </w:rPr>
        <w:t> </w:t>
      </w:r>
      <w:bookmarkEnd w:id="8"/>
      <w:r w:rsidRPr="00B67DC0">
        <w:rPr>
          <w:rFonts w:ascii="Times New Roman" w:eastAsia="SimSun" w:hAnsi="Times New Roman" w:cs="Times New Roman"/>
          <w:kern w:val="1"/>
          <w:sz w:val="28"/>
          <w:szCs w:val="28"/>
          <w:lang w:eastAsia="hi-IN" w:bidi="hi-IN"/>
        </w:rPr>
        <w:t xml:space="preserve">310 грн, виключивши суми, які передбачені працівникам </w:t>
      </w:r>
      <w:bookmarkStart w:id="9" w:name="_Hlk64391421"/>
      <w:r w:rsidRPr="00B67DC0">
        <w:rPr>
          <w:rFonts w:ascii="Times New Roman" w:eastAsia="SimSun" w:hAnsi="Times New Roman" w:cs="Times New Roman"/>
          <w:kern w:val="1"/>
          <w:sz w:val="28"/>
          <w:szCs w:val="28"/>
          <w:lang w:eastAsia="hi-IN" w:bidi="hi-IN"/>
        </w:rPr>
        <w:t>КЗ «Глобинська централізована бібліотечна система (12 бібліотек на території Градизької ОТГ) – 301</w:t>
      </w:r>
      <w:r w:rsidR="00D8633E" w:rsidRPr="00D8633E">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191 грн 69 коп.; працівникам територіального центру соціального обслуговування (надання соціальних послуг) Козельщинської райдежадміністрації 60 925 грн 26 коп.; працівникам Козельщинського районного центру соціальних служб для сім’ї, дітей та молоді – 38 645 грн 67 коп.; працівникам сектору культури Семенівської райдержадміністрації – 50 376 грн 80 коп.; працівникам відділу освіти, молоді та спорту Семенівської райдержадміністрації – 423 342 грн 68 коп.; працівникам Семенівського районного центру соціальних служб для сім’ї, дітей та молоді – 137 514 грн;</w:t>
      </w:r>
    </w:p>
    <w:bookmarkEnd w:id="9"/>
    <w:p w:rsidR="00087801" w:rsidRDefault="00087801" w:rsidP="00087801">
      <w:pPr>
        <w:spacing w:after="0" w:line="240" w:lineRule="auto"/>
        <w:jc w:val="both"/>
        <w:rPr>
          <w:rFonts w:ascii="Times New Roman" w:eastAsia="SimSun" w:hAnsi="Times New Roman" w:cs="Times New Roman"/>
          <w:kern w:val="1"/>
          <w:sz w:val="28"/>
          <w:szCs w:val="28"/>
          <w:lang w:eastAsia="hi-IN" w:bidi="hi-IN"/>
        </w:rPr>
      </w:pPr>
      <w:r w:rsidRPr="00B67DC0">
        <w:rPr>
          <w:rFonts w:ascii="Times New Roman" w:eastAsia="SimSun" w:hAnsi="Times New Roman" w:cs="Times New Roman"/>
          <w:kern w:val="1"/>
          <w:sz w:val="28"/>
          <w:szCs w:val="28"/>
          <w:lang w:eastAsia="hi-IN" w:bidi="hi-IN"/>
        </w:rPr>
        <w:t>- кошти, що залишаться, у сумі 1 101 30</w:t>
      </w:r>
      <w:r>
        <w:rPr>
          <w:rFonts w:ascii="Times New Roman" w:eastAsia="SimSun" w:hAnsi="Times New Roman" w:cs="Times New Roman"/>
          <w:kern w:val="1"/>
          <w:sz w:val="28"/>
          <w:szCs w:val="28"/>
          <w:lang w:eastAsia="hi-IN" w:bidi="hi-IN"/>
        </w:rPr>
        <w:t>6</w:t>
      </w:r>
      <w:r w:rsidRPr="00B67DC0">
        <w:rPr>
          <w:rFonts w:ascii="Times New Roman" w:eastAsia="SimSun" w:hAnsi="Times New Roman" w:cs="Times New Roman"/>
          <w:kern w:val="1"/>
          <w:sz w:val="28"/>
          <w:szCs w:val="28"/>
          <w:lang w:eastAsia="hi-IN" w:bidi="hi-IN"/>
        </w:rPr>
        <w:t xml:space="preserve"> грн 10 коп. направити до районного бюджету Кременчуцького району у вигляді нерозподілених вільних залишків</w:t>
      </w:r>
      <w:r w:rsidR="009022FB">
        <w:rPr>
          <w:rFonts w:ascii="Times New Roman" w:eastAsia="SimSun" w:hAnsi="Times New Roman" w:cs="Times New Roman"/>
          <w:kern w:val="1"/>
          <w:sz w:val="28"/>
          <w:szCs w:val="28"/>
          <w:lang w:eastAsia="hi-IN" w:bidi="hi-IN"/>
        </w:rPr>
        <w:t>;</w:t>
      </w:r>
    </w:p>
    <w:p w:rsidR="009022FB" w:rsidRPr="00B67DC0" w:rsidRDefault="009022FB" w:rsidP="00087801">
      <w:p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р</w:t>
      </w:r>
      <w:r w:rsidRPr="009022FB">
        <w:rPr>
          <w:rFonts w:ascii="Times New Roman" w:eastAsia="SimSun" w:hAnsi="Times New Roman" w:cs="Times New Roman"/>
          <w:kern w:val="1"/>
          <w:sz w:val="28"/>
          <w:szCs w:val="28"/>
          <w:lang w:eastAsia="hi-IN" w:bidi="hi-IN"/>
        </w:rPr>
        <w:t>екомендувати Кременчуцькій, Козельщинській, Семенівській та Глобинській районним державним адміністраціям направити звернення до Міністерства фінансів України, Полтавської обласної державної адміністрації щодо виділення коштів Козельщинській, Семенівській та Глобинській районним державним адміністраціям для вивільнення, виплати розрахункових виплат, вихідної допомоги працівникам бюджетних установ, засновниками яких вони є</w:t>
      </w:r>
      <w:r>
        <w:rPr>
          <w:rFonts w:ascii="Times New Roman" w:eastAsia="SimSun" w:hAnsi="Times New Roman" w:cs="Times New Roman"/>
          <w:kern w:val="1"/>
          <w:sz w:val="28"/>
          <w:szCs w:val="28"/>
          <w:lang w:eastAsia="hi-IN" w:bidi="hi-IN"/>
        </w:rPr>
        <w:t>.</w:t>
      </w:r>
    </w:p>
    <w:p w:rsidR="00087801" w:rsidRDefault="00087801" w:rsidP="00087801">
      <w:pPr>
        <w:spacing w:after="0" w:line="240" w:lineRule="auto"/>
        <w:ind w:firstLine="612"/>
        <w:jc w:val="both"/>
        <w:rPr>
          <w:rFonts w:ascii="Times New Roman" w:eastAsia="SimSun" w:hAnsi="Times New Roman" w:cs="Times New Roman"/>
          <w:kern w:val="1"/>
          <w:sz w:val="28"/>
          <w:szCs w:val="28"/>
          <w:lang w:eastAsia="hi-IN" w:bidi="hi-IN"/>
        </w:rPr>
      </w:pPr>
    </w:p>
    <w:p w:rsidR="009022FB" w:rsidRPr="00B67DC0" w:rsidRDefault="009022FB" w:rsidP="009022FB">
      <w:pPr>
        <w:spacing w:after="0" w:line="240" w:lineRule="auto"/>
        <w:jc w:val="both"/>
        <w:rPr>
          <w:rFonts w:ascii="Times New Roman" w:eastAsia="SimSun" w:hAnsi="Times New Roman" w:cs="Times New Roman"/>
          <w:kern w:val="1"/>
          <w:sz w:val="28"/>
          <w:szCs w:val="28"/>
          <w:lang w:eastAsia="hi-IN" w:bidi="hi-IN"/>
        </w:rPr>
      </w:pPr>
      <w:bookmarkStart w:id="10" w:name="_Hlk66707761"/>
      <w:r w:rsidRPr="009022FB">
        <w:rPr>
          <w:rFonts w:ascii="Times New Roman" w:eastAsia="SimSun" w:hAnsi="Times New Roman" w:cs="Times New Roman"/>
          <w:b/>
          <w:kern w:val="1"/>
          <w:sz w:val="28"/>
          <w:szCs w:val="28"/>
          <w:lang w:eastAsia="hi-IN" w:bidi="hi-IN"/>
        </w:rPr>
        <w:t>Марія ІВАНЧЕНКО,</w:t>
      </w:r>
      <w:r>
        <w:rPr>
          <w:rFonts w:ascii="Times New Roman" w:eastAsia="SimSun" w:hAnsi="Times New Roman" w:cs="Times New Roman"/>
          <w:kern w:val="1"/>
          <w:sz w:val="28"/>
          <w:szCs w:val="28"/>
          <w:lang w:eastAsia="hi-IN" w:bidi="hi-IN"/>
        </w:rPr>
        <w:t xml:space="preserve"> голова постійної комісії.</w:t>
      </w:r>
    </w:p>
    <w:bookmarkEnd w:id="7"/>
    <w:p w:rsidR="009022FB" w:rsidRDefault="00B35609" w:rsidP="00087801">
      <w:pPr>
        <w:spacing w:after="0" w:line="240" w:lineRule="auto"/>
        <w:jc w:val="both"/>
        <w:rPr>
          <w:rFonts w:ascii="Times New Roman" w:eastAsia="SimSun" w:hAnsi="Times New Roman" w:cs="Times New Roman"/>
          <w:kern w:val="1"/>
          <w:sz w:val="28"/>
          <w:szCs w:val="28"/>
          <w:lang w:eastAsia="hi-IN" w:bidi="hi-IN"/>
        </w:rPr>
      </w:pPr>
      <w:r w:rsidRPr="00B35609">
        <w:rPr>
          <w:rFonts w:ascii="Times New Roman" w:eastAsia="SimSun" w:hAnsi="Times New Roman" w:cs="Times New Roman"/>
          <w:kern w:val="1"/>
          <w:sz w:val="28"/>
          <w:szCs w:val="28"/>
          <w:lang w:eastAsia="hi-IN" w:bidi="hi-IN"/>
        </w:rPr>
        <w:t xml:space="preserve">Поставила на голосування пропозиції, вироблені </w:t>
      </w:r>
      <w:r w:rsidR="00D8633E">
        <w:rPr>
          <w:rFonts w:ascii="Times New Roman" w:eastAsia="SimSun" w:hAnsi="Times New Roman" w:cs="Times New Roman"/>
          <w:kern w:val="1"/>
          <w:sz w:val="28"/>
          <w:szCs w:val="28"/>
          <w:lang w:eastAsia="hi-IN" w:bidi="hi-IN"/>
        </w:rPr>
        <w:t>в</w:t>
      </w:r>
      <w:r>
        <w:rPr>
          <w:rFonts w:ascii="Times New Roman" w:eastAsia="SimSun" w:hAnsi="Times New Roman" w:cs="Times New Roman"/>
          <w:kern w:val="1"/>
          <w:sz w:val="28"/>
          <w:szCs w:val="28"/>
          <w:lang w:eastAsia="hi-IN" w:bidi="hi-IN"/>
        </w:rPr>
        <w:t xml:space="preserve"> ході обговорення даного питання.</w:t>
      </w:r>
    </w:p>
    <w:p w:rsidR="00B35609" w:rsidRDefault="00B35609" w:rsidP="00B35609">
      <w:pPr>
        <w:widowControl w:val="0"/>
        <w:spacing w:after="0" w:line="240" w:lineRule="auto"/>
        <w:jc w:val="both"/>
        <w:rPr>
          <w:rFonts w:ascii="Times New Roman" w:eastAsia="Times New Roman" w:hAnsi="Times New Roman" w:cs="Times New Roman"/>
          <w:i/>
          <w:iCs/>
          <w:color w:val="000000"/>
          <w:sz w:val="28"/>
          <w:szCs w:val="28"/>
          <w:lang w:eastAsia="uk-UA" w:bidi="uk-UA"/>
        </w:rPr>
      </w:pPr>
      <w:r w:rsidRPr="00C56D6F">
        <w:rPr>
          <w:rFonts w:ascii="Times New Roman" w:eastAsia="Times New Roman" w:hAnsi="Times New Roman" w:cs="Times New Roman"/>
          <w:i/>
          <w:iCs/>
          <w:color w:val="000000"/>
          <w:sz w:val="28"/>
          <w:szCs w:val="28"/>
          <w:lang w:eastAsia="uk-UA" w:bidi="uk-UA"/>
        </w:rPr>
        <w:t xml:space="preserve">Голосували: «За» </w:t>
      </w:r>
      <w:r>
        <w:rPr>
          <w:rFonts w:ascii="Times New Roman" w:eastAsia="Times New Roman" w:hAnsi="Times New Roman" w:cs="Times New Roman"/>
          <w:i/>
          <w:iCs/>
          <w:color w:val="000000"/>
          <w:sz w:val="28"/>
          <w:szCs w:val="28"/>
          <w:lang w:eastAsia="uk-UA" w:bidi="uk-UA"/>
        </w:rPr>
        <w:t>– 7</w:t>
      </w:r>
      <w:r w:rsidRPr="00C56D6F">
        <w:rPr>
          <w:rFonts w:ascii="Times New Roman" w:eastAsia="Times New Roman" w:hAnsi="Times New Roman" w:cs="Times New Roman"/>
          <w:i/>
          <w:iCs/>
          <w:color w:val="000000"/>
          <w:sz w:val="28"/>
          <w:szCs w:val="28"/>
          <w:lang w:eastAsia="uk-UA" w:bidi="uk-UA"/>
        </w:rPr>
        <w:t xml:space="preserve">, «Проти»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w:t>
      </w:r>
      <w:r>
        <w:rPr>
          <w:rFonts w:ascii="Times New Roman" w:eastAsia="Times New Roman" w:hAnsi="Times New Roman" w:cs="Times New Roman"/>
          <w:i/>
          <w:iCs/>
          <w:color w:val="000000"/>
          <w:sz w:val="28"/>
          <w:szCs w:val="28"/>
          <w:lang w:eastAsia="uk-UA" w:bidi="uk-UA"/>
        </w:rPr>
        <w:t>0</w:t>
      </w:r>
      <w:r w:rsidRPr="00C56D6F">
        <w:rPr>
          <w:rFonts w:ascii="Times New Roman" w:eastAsia="Times New Roman" w:hAnsi="Times New Roman" w:cs="Times New Roman"/>
          <w:i/>
          <w:iCs/>
          <w:color w:val="000000"/>
          <w:sz w:val="28"/>
          <w:szCs w:val="28"/>
          <w:lang w:eastAsia="uk-UA" w:bidi="uk-UA"/>
        </w:rPr>
        <w:t xml:space="preserve">, «Утримались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0.</w:t>
      </w:r>
    </w:p>
    <w:bookmarkEnd w:id="10"/>
    <w:p w:rsidR="00B35609" w:rsidRDefault="00B35609" w:rsidP="00B35609">
      <w:pPr>
        <w:spacing w:after="0" w:line="240" w:lineRule="auto"/>
        <w:jc w:val="both"/>
        <w:rPr>
          <w:rFonts w:ascii="Times New Roman" w:eastAsia="SimSun" w:hAnsi="Times New Roman" w:cs="Times New Roman"/>
          <w:kern w:val="1"/>
          <w:sz w:val="28"/>
          <w:szCs w:val="28"/>
          <w:lang w:eastAsia="hi-IN" w:bidi="hi-IN"/>
        </w:rPr>
      </w:pPr>
    </w:p>
    <w:p w:rsidR="00591F45" w:rsidRPr="00B35609" w:rsidRDefault="00591F45" w:rsidP="00B35609">
      <w:pPr>
        <w:spacing w:after="0" w:line="240" w:lineRule="auto"/>
        <w:jc w:val="both"/>
        <w:rPr>
          <w:rFonts w:ascii="Times New Roman" w:eastAsia="SimSun" w:hAnsi="Times New Roman" w:cs="Times New Roman"/>
          <w:kern w:val="1"/>
          <w:sz w:val="28"/>
          <w:szCs w:val="28"/>
          <w:lang w:eastAsia="hi-IN" w:bidi="hi-IN"/>
        </w:rPr>
      </w:pPr>
    </w:p>
    <w:p w:rsidR="00087801" w:rsidRPr="00B67DC0" w:rsidRDefault="00087801" w:rsidP="00B35609">
      <w:pPr>
        <w:spacing w:after="0" w:line="240" w:lineRule="auto"/>
        <w:jc w:val="both"/>
        <w:rPr>
          <w:rFonts w:ascii="Times New Roman" w:eastAsia="SimSun" w:hAnsi="Times New Roman" w:cs="Times New Roman"/>
          <w:b/>
          <w:kern w:val="1"/>
          <w:sz w:val="28"/>
          <w:szCs w:val="28"/>
          <w:lang w:eastAsia="hi-IN" w:bidi="hi-IN"/>
        </w:rPr>
      </w:pPr>
      <w:r w:rsidRPr="00B67DC0">
        <w:rPr>
          <w:rFonts w:ascii="Times New Roman" w:eastAsia="SimSun" w:hAnsi="Times New Roman" w:cs="Times New Roman"/>
          <w:b/>
          <w:kern w:val="1"/>
          <w:sz w:val="28"/>
          <w:szCs w:val="28"/>
          <w:lang w:eastAsia="hi-IN" w:bidi="hi-IN"/>
        </w:rPr>
        <w:lastRenderedPageBreak/>
        <w:t>УХВАЛИЛИ:</w:t>
      </w:r>
    </w:p>
    <w:p w:rsidR="00087801" w:rsidRPr="00D45C78" w:rsidRDefault="00087801" w:rsidP="00017AC4">
      <w:pPr>
        <w:pStyle w:val="a3"/>
        <w:numPr>
          <w:ilvl w:val="0"/>
          <w:numId w:val="26"/>
        </w:numPr>
        <w:tabs>
          <w:tab w:val="left" w:pos="284"/>
        </w:tabs>
        <w:spacing w:after="0" w:line="240" w:lineRule="auto"/>
        <w:ind w:left="0" w:firstLine="0"/>
        <w:jc w:val="both"/>
        <w:rPr>
          <w:rFonts w:ascii="Times New Roman" w:eastAsia="SimSun" w:hAnsi="Times New Roman" w:cs="Times New Roman"/>
          <w:kern w:val="1"/>
          <w:sz w:val="28"/>
          <w:szCs w:val="28"/>
          <w:lang w:eastAsia="hi-IN" w:bidi="hi-IN"/>
        </w:rPr>
      </w:pPr>
      <w:r w:rsidRPr="00D45C78">
        <w:rPr>
          <w:rFonts w:ascii="Times New Roman" w:eastAsia="SimSun" w:hAnsi="Times New Roman" w:cs="Times New Roman"/>
          <w:kern w:val="1"/>
          <w:sz w:val="28"/>
          <w:szCs w:val="28"/>
          <w:lang w:eastAsia="hi-IN" w:bidi="hi-IN"/>
        </w:rPr>
        <w:t xml:space="preserve">Рекомендувати фінансовому відділу Кременчуцької районної державної адміністрації: </w:t>
      </w:r>
    </w:p>
    <w:p w:rsidR="00087801" w:rsidRPr="00F02005" w:rsidRDefault="00087801" w:rsidP="00087801">
      <w:pPr>
        <w:pStyle w:val="a3"/>
        <w:numPr>
          <w:ilvl w:val="0"/>
          <w:numId w:val="25"/>
        </w:num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з</w:t>
      </w:r>
      <w:r w:rsidRPr="00F02005">
        <w:rPr>
          <w:rFonts w:ascii="Times New Roman" w:eastAsia="SimSun" w:hAnsi="Times New Roman" w:cs="Times New Roman"/>
          <w:kern w:val="1"/>
          <w:sz w:val="28"/>
          <w:szCs w:val="28"/>
          <w:lang w:eastAsia="hi-IN" w:bidi="hi-IN"/>
        </w:rPr>
        <w:t xml:space="preserve">алишити без змін суми коштів, які пропонується виділити на забезпечення діяльності новоутвореної Кременчуцької районної ради на виплату заробітної плати ліквідованим районним радам – 6 564 667 грн; на оборотний залишок бюджетних коштів районного бюджету, затверджений рішенням четвертої сесії районної ради восьмого скликання «Про районний бюджет на 2021 рік (нова редакція)» – 1000 тис. грн; </w:t>
      </w:r>
    </w:p>
    <w:p w:rsidR="00087801" w:rsidRPr="00B67DC0" w:rsidRDefault="00087801" w:rsidP="00087801">
      <w:pPr>
        <w:pStyle w:val="a3"/>
        <w:numPr>
          <w:ilvl w:val="0"/>
          <w:numId w:val="25"/>
        </w:num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і</w:t>
      </w:r>
      <w:r w:rsidRPr="00B67DC0">
        <w:rPr>
          <w:rFonts w:ascii="Times New Roman" w:eastAsia="SimSun" w:hAnsi="Times New Roman" w:cs="Times New Roman"/>
          <w:kern w:val="1"/>
          <w:sz w:val="28"/>
          <w:szCs w:val="28"/>
          <w:lang w:eastAsia="hi-IN" w:bidi="hi-IN"/>
        </w:rPr>
        <w:t>з суми коштів 1</w:t>
      </w:r>
      <w:r w:rsidR="009022FB">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301</w:t>
      </w:r>
      <w:r w:rsidR="009022FB">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306 грн 10 коп., яка пропонується для виділення на виплату розрахункових виплат та вихідної допомоги працівникам бюджетних установ колишніх Козельщинського, Глобинського та Семенівського районів, виділити кошти в сумі 200</w:t>
      </w:r>
      <w:r w:rsidR="009022FB">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000 грн на виплату працівникам відділу управління майном комунальної власності району Глобинської районної ради замість пропонованих 289</w:t>
      </w:r>
      <w:r w:rsidR="009022FB">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310 грн</w:t>
      </w:r>
      <w:r w:rsidR="00D8633E">
        <w:rPr>
          <w:rFonts w:ascii="Times New Roman" w:eastAsia="SimSun" w:hAnsi="Times New Roman" w:cs="Times New Roman"/>
          <w:kern w:val="1"/>
          <w:sz w:val="28"/>
          <w:szCs w:val="28"/>
          <w:lang w:eastAsia="hi-IN" w:bidi="hi-IN"/>
        </w:rPr>
        <w:t>;</w:t>
      </w:r>
    </w:p>
    <w:p w:rsidR="00087801" w:rsidRDefault="00087801" w:rsidP="00087801">
      <w:pPr>
        <w:pStyle w:val="a3"/>
        <w:numPr>
          <w:ilvl w:val="0"/>
          <w:numId w:val="25"/>
        </w:num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к</w:t>
      </w:r>
      <w:r w:rsidRPr="00B67DC0">
        <w:rPr>
          <w:rFonts w:ascii="Times New Roman" w:eastAsia="SimSun" w:hAnsi="Times New Roman" w:cs="Times New Roman"/>
          <w:kern w:val="1"/>
          <w:sz w:val="28"/>
          <w:szCs w:val="28"/>
          <w:lang w:eastAsia="hi-IN" w:bidi="hi-IN"/>
        </w:rPr>
        <w:t>ошти, що залишаться, у сумі 1 101 30</w:t>
      </w:r>
      <w:r>
        <w:rPr>
          <w:rFonts w:ascii="Times New Roman" w:eastAsia="SimSun" w:hAnsi="Times New Roman" w:cs="Times New Roman"/>
          <w:kern w:val="1"/>
          <w:sz w:val="28"/>
          <w:szCs w:val="28"/>
          <w:lang w:eastAsia="hi-IN" w:bidi="hi-IN"/>
        </w:rPr>
        <w:t>6</w:t>
      </w:r>
      <w:r w:rsidRPr="00B67DC0">
        <w:rPr>
          <w:rFonts w:ascii="Times New Roman" w:eastAsia="SimSun" w:hAnsi="Times New Roman" w:cs="Times New Roman"/>
          <w:kern w:val="1"/>
          <w:sz w:val="28"/>
          <w:szCs w:val="28"/>
          <w:lang w:eastAsia="hi-IN" w:bidi="hi-IN"/>
        </w:rPr>
        <w:t xml:space="preserve"> грн 10 коп. направити до районного бюджету Кременчуцького району у вигляді нерозподілених вільних залишків</w:t>
      </w:r>
      <w:r>
        <w:rPr>
          <w:rFonts w:ascii="Times New Roman" w:eastAsia="SimSun" w:hAnsi="Times New Roman" w:cs="Times New Roman"/>
          <w:kern w:val="1"/>
          <w:sz w:val="28"/>
          <w:szCs w:val="28"/>
          <w:lang w:eastAsia="hi-IN" w:bidi="hi-IN"/>
        </w:rPr>
        <w:t>.</w:t>
      </w:r>
    </w:p>
    <w:p w:rsidR="00087801" w:rsidRDefault="00087801" w:rsidP="00017AC4">
      <w:p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2.Рекомендувати Кременчуцькій, Козельщинській, Семенівській та Глобинській районним державним адміністраціям направити звернення до Міністерства фінансів України, Полтавської обласної державної адміністрації щодо виділення коштів Козельщинській, Семенівській та Глобинській районним державним адміністраціям для вивільнення, виплати розрахункових виплат, вихідної допомоги працівникам бюджетних установ, засновниками яких вони є і які перебувають у стадії ліквідації (</w:t>
      </w:r>
      <w:r w:rsidRPr="00B67DC0">
        <w:rPr>
          <w:rFonts w:ascii="Times New Roman" w:eastAsia="SimSun" w:hAnsi="Times New Roman" w:cs="Times New Roman"/>
          <w:kern w:val="1"/>
          <w:sz w:val="28"/>
          <w:szCs w:val="28"/>
          <w:lang w:eastAsia="hi-IN" w:bidi="hi-IN"/>
        </w:rPr>
        <w:t>КЗ «Глобинська централізована бібліотечна система (12 бібліотек на території Градизької ОТГ)</w:t>
      </w:r>
      <w:r>
        <w:rPr>
          <w:rFonts w:ascii="Times New Roman" w:eastAsia="SimSun" w:hAnsi="Times New Roman" w:cs="Times New Roman"/>
          <w:kern w:val="1"/>
          <w:sz w:val="28"/>
          <w:szCs w:val="28"/>
          <w:lang w:eastAsia="hi-IN" w:bidi="hi-IN"/>
        </w:rPr>
        <w:t>,</w:t>
      </w:r>
      <w:r w:rsidRPr="00B67DC0">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т</w:t>
      </w:r>
      <w:r w:rsidRPr="00B67DC0">
        <w:rPr>
          <w:rFonts w:ascii="Times New Roman" w:eastAsia="SimSun" w:hAnsi="Times New Roman" w:cs="Times New Roman"/>
          <w:kern w:val="1"/>
          <w:sz w:val="28"/>
          <w:szCs w:val="28"/>
          <w:lang w:eastAsia="hi-IN" w:bidi="hi-IN"/>
        </w:rPr>
        <w:t>ериторіальн</w:t>
      </w:r>
      <w:r>
        <w:rPr>
          <w:rFonts w:ascii="Times New Roman" w:eastAsia="SimSun" w:hAnsi="Times New Roman" w:cs="Times New Roman"/>
          <w:kern w:val="1"/>
          <w:sz w:val="28"/>
          <w:szCs w:val="28"/>
          <w:lang w:eastAsia="hi-IN" w:bidi="hi-IN"/>
        </w:rPr>
        <w:t>ий</w:t>
      </w:r>
      <w:r w:rsidRPr="00B67DC0">
        <w:rPr>
          <w:rFonts w:ascii="Times New Roman" w:eastAsia="SimSun" w:hAnsi="Times New Roman" w:cs="Times New Roman"/>
          <w:kern w:val="1"/>
          <w:sz w:val="28"/>
          <w:szCs w:val="28"/>
          <w:lang w:eastAsia="hi-IN" w:bidi="hi-IN"/>
        </w:rPr>
        <w:t xml:space="preserve"> центр соціального обслуговування (надання соціальних послуг) Козельщинської райдежадміністрації</w:t>
      </w:r>
      <w:r>
        <w:rPr>
          <w:rFonts w:ascii="Times New Roman" w:eastAsia="SimSun" w:hAnsi="Times New Roman" w:cs="Times New Roman"/>
          <w:kern w:val="1"/>
          <w:sz w:val="28"/>
          <w:szCs w:val="28"/>
          <w:lang w:eastAsia="hi-IN" w:bidi="hi-IN"/>
        </w:rPr>
        <w:t>,</w:t>
      </w:r>
      <w:r w:rsidRPr="00B67DC0">
        <w:rPr>
          <w:rFonts w:ascii="Times New Roman" w:eastAsia="SimSun" w:hAnsi="Times New Roman" w:cs="Times New Roman"/>
          <w:kern w:val="1"/>
          <w:sz w:val="28"/>
          <w:szCs w:val="28"/>
          <w:lang w:eastAsia="hi-IN" w:bidi="hi-IN"/>
        </w:rPr>
        <w:t xml:space="preserve"> Козельщинськ</w:t>
      </w:r>
      <w:r>
        <w:rPr>
          <w:rFonts w:ascii="Times New Roman" w:eastAsia="SimSun" w:hAnsi="Times New Roman" w:cs="Times New Roman"/>
          <w:kern w:val="1"/>
          <w:sz w:val="28"/>
          <w:szCs w:val="28"/>
          <w:lang w:eastAsia="hi-IN" w:bidi="hi-IN"/>
        </w:rPr>
        <w:t>ий</w:t>
      </w:r>
      <w:r w:rsidRPr="00B67DC0">
        <w:rPr>
          <w:rFonts w:ascii="Times New Roman" w:eastAsia="SimSun" w:hAnsi="Times New Roman" w:cs="Times New Roman"/>
          <w:kern w:val="1"/>
          <w:sz w:val="28"/>
          <w:szCs w:val="28"/>
          <w:lang w:eastAsia="hi-IN" w:bidi="hi-IN"/>
        </w:rPr>
        <w:t xml:space="preserve"> районн</w:t>
      </w:r>
      <w:r>
        <w:rPr>
          <w:rFonts w:ascii="Times New Roman" w:eastAsia="SimSun" w:hAnsi="Times New Roman" w:cs="Times New Roman"/>
          <w:kern w:val="1"/>
          <w:sz w:val="28"/>
          <w:szCs w:val="28"/>
          <w:lang w:eastAsia="hi-IN" w:bidi="hi-IN"/>
        </w:rPr>
        <w:t>ий</w:t>
      </w:r>
      <w:r w:rsidRPr="00B67DC0">
        <w:rPr>
          <w:rFonts w:ascii="Times New Roman" w:eastAsia="SimSun" w:hAnsi="Times New Roman" w:cs="Times New Roman"/>
          <w:kern w:val="1"/>
          <w:sz w:val="28"/>
          <w:szCs w:val="28"/>
          <w:lang w:eastAsia="hi-IN" w:bidi="hi-IN"/>
        </w:rPr>
        <w:t xml:space="preserve"> центр соціальних служб для сім’ї, дітей та молоді</w:t>
      </w:r>
      <w:r>
        <w:rPr>
          <w:rFonts w:ascii="Times New Roman" w:eastAsia="SimSun" w:hAnsi="Times New Roman" w:cs="Times New Roman"/>
          <w:kern w:val="1"/>
          <w:sz w:val="28"/>
          <w:szCs w:val="28"/>
          <w:lang w:eastAsia="hi-IN" w:bidi="hi-IN"/>
        </w:rPr>
        <w:t>,</w:t>
      </w:r>
      <w:r w:rsidRPr="00B67DC0">
        <w:rPr>
          <w:rFonts w:ascii="Times New Roman" w:eastAsia="SimSun" w:hAnsi="Times New Roman" w:cs="Times New Roman"/>
          <w:kern w:val="1"/>
          <w:sz w:val="28"/>
          <w:szCs w:val="28"/>
          <w:lang w:eastAsia="hi-IN" w:bidi="hi-IN"/>
        </w:rPr>
        <w:t xml:space="preserve"> сектор культури Семенівської райдержадміністрації</w:t>
      </w:r>
      <w:r>
        <w:rPr>
          <w:rFonts w:ascii="Times New Roman" w:eastAsia="SimSun" w:hAnsi="Times New Roman" w:cs="Times New Roman"/>
          <w:kern w:val="1"/>
          <w:sz w:val="28"/>
          <w:szCs w:val="28"/>
          <w:lang w:eastAsia="hi-IN" w:bidi="hi-IN"/>
        </w:rPr>
        <w:t xml:space="preserve">, </w:t>
      </w:r>
      <w:r w:rsidRPr="00B67DC0">
        <w:rPr>
          <w:rFonts w:ascii="Times New Roman" w:eastAsia="SimSun" w:hAnsi="Times New Roman" w:cs="Times New Roman"/>
          <w:kern w:val="1"/>
          <w:sz w:val="28"/>
          <w:szCs w:val="28"/>
          <w:lang w:eastAsia="hi-IN" w:bidi="hi-IN"/>
        </w:rPr>
        <w:t>відділ освіти, молоді та спорту Семенівської райдержадміністрації</w:t>
      </w:r>
      <w:r>
        <w:rPr>
          <w:rFonts w:ascii="Times New Roman" w:eastAsia="SimSun" w:hAnsi="Times New Roman" w:cs="Times New Roman"/>
          <w:kern w:val="1"/>
          <w:sz w:val="28"/>
          <w:szCs w:val="28"/>
          <w:lang w:eastAsia="hi-IN" w:bidi="hi-IN"/>
        </w:rPr>
        <w:t>,</w:t>
      </w:r>
      <w:r w:rsidRPr="00B67DC0">
        <w:rPr>
          <w:rFonts w:ascii="Times New Roman" w:eastAsia="SimSun" w:hAnsi="Times New Roman" w:cs="Times New Roman"/>
          <w:kern w:val="1"/>
          <w:sz w:val="28"/>
          <w:szCs w:val="28"/>
          <w:lang w:eastAsia="hi-IN" w:bidi="hi-IN"/>
        </w:rPr>
        <w:t xml:space="preserve"> Семенівськ</w:t>
      </w:r>
      <w:r>
        <w:rPr>
          <w:rFonts w:ascii="Times New Roman" w:eastAsia="SimSun" w:hAnsi="Times New Roman" w:cs="Times New Roman"/>
          <w:kern w:val="1"/>
          <w:sz w:val="28"/>
          <w:szCs w:val="28"/>
          <w:lang w:eastAsia="hi-IN" w:bidi="hi-IN"/>
        </w:rPr>
        <w:t>ий</w:t>
      </w:r>
      <w:r w:rsidRPr="00B67DC0">
        <w:rPr>
          <w:rFonts w:ascii="Times New Roman" w:eastAsia="SimSun" w:hAnsi="Times New Roman" w:cs="Times New Roman"/>
          <w:kern w:val="1"/>
          <w:sz w:val="28"/>
          <w:szCs w:val="28"/>
          <w:lang w:eastAsia="hi-IN" w:bidi="hi-IN"/>
        </w:rPr>
        <w:t xml:space="preserve"> районн</w:t>
      </w:r>
      <w:r>
        <w:rPr>
          <w:rFonts w:ascii="Times New Roman" w:eastAsia="SimSun" w:hAnsi="Times New Roman" w:cs="Times New Roman"/>
          <w:kern w:val="1"/>
          <w:sz w:val="28"/>
          <w:szCs w:val="28"/>
          <w:lang w:eastAsia="hi-IN" w:bidi="hi-IN"/>
        </w:rPr>
        <w:t>ий</w:t>
      </w:r>
      <w:r w:rsidRPr="00B67DC0">
        <w:rPr>
          <w:rFonts w:ascii="Times New Roman" w:eastAsia="SimSun" w:hAnsi="Times New Roman" w:cs="Times New Roman"/>
          <w:kern w:val="1"/>
          <w:sz w:val="28"/>
          <w:szCs w:val="28"/>
          <w:lang w:eastAsia="hi-IN" w:bidi="hi-IN"/>
        </w:rPr>
        <w:t xml:space="preserve"> центр соціальних служб для сім’ї, дітей та молоді</w:t>
      </w:r>
      <w:r>
        <w:rPr>
          <w:rFonts w:ascii="Times New Roman" w:eastAsia="SimSun" w:hAnsi="Times New Roman" w:cs="Times New Roman"/>
          <w:kern w:val="1"/>
          <w:sz w:val="28"/>
          <w:szCs w:val="28"/>
          <w:lang w:eastAsia="hi-IN" w:bidi="hi-IN"/>
        </w:rPr>
        <w:t>).</w:t>
      </w:r>
    </w:p>
    <w:p w:rsidR="00017AC4" w:rsidRDefault="00017AC4" w:rsidP="00017AC4">
      <w:pPr>
        <w:spacing w:after="0" w:line="240" w:lineRule="auto"/>
        <w:jc w:val="both"/>
        <w:rPr>
          <w:rFonts w:ascii="Times New Roman" w:eastAsia="SimSun" w:hAnsi="Times New Roman" w:cs="Times New Roman"/>
          <w:kern w:val="1"/>
          <w:sz w:val="28"/>
          <w:szCs w:val="28"/>
          <w:lang w:eastAsia="hi-IN" w:bidi="hi-IN"/>
        </w:rPr>
      </w:pPr>
    </w:p>
    <w:p w:rsidR="00591F45" w:rsidRDefault="00591F45" w:rsidP="00017AC4">
      <w:pPr>
        <w:spacing w:after="0" w:line="240" w:lineRule="auto"/>
        <w:jc w:val="both"/>
        <w:rPr>
          <w:rFonts w:ascii="Times New Roman" w:eastAsia="SimSun" w:hAnsi="Times New Roman" w:cs="Times New Roman"/>
          <w:kern w:val="1"/>
          <w:sz w:val="28"/>
          <w:szCs w:val="28"/>
          <w:lang w:eastAsia="hi-IN" w:bidi="hi-IN"/>
        </w:rPr>
      </w:pPr>
    </w:p>
    <w:p w:rsidR="00176CE8" w:rsidRPr="00176CE8" w:rsidRDefault="00017AC4" w:rsidP="00176CE8">
      <w:pPr>
        <w:spacing w:after="0" w:line="240" w:lineRule="auto"/>
        <w:ind w:left="284" w:hanging="284"/>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b/>
          <w:kern w:val="1"/>
          <w:sz w:val="28"/>
          <w:szCs w:val="28"/>
          <w:lang w:eastAsia="hi-IN" w:bidi="hi-IN"/>
        </w:rPr>
        <w:t>3.СЛУХАЛИ:</w:t>
      </w:r>
      <w:r>
        <w:rPr>
          <w:rFonts w:ascii="Times New Roman" w:eastAsia="SimSun" w:hAnsi="Times New Roman" w:cs="Times New Roman"/>
          <w:kern w:val="1"/>
          <w:sz w:val="28"/>
          <w:szCs w:val="28"/>
          <w:lang w:eastAsia="hi-IN" w:bidi="hi-IN"/>
        </w:rPr>
        <w:t xml:space="preserve"> </w:t>
      </w:r>
      <w:r w:rsidR="00176CE8" w:rsidRPr="00176CE8">
        <w:rPr>
          <w:rFonts w:ascii="Times New Roman" w:eastAsia="SimSun" w:hAnsi="Times New Roman" w:cs="Times New Roman"/>
          <w:kern w:val="1"/>
          <w:sz w:val="28"/>
          <w:szCs w:val="28"/>
          <w:lang w:eastAsia="hi-IN" w:bidi="hi-IN"/>
        </w:rPr>
        <w:t>Про внесення змін до показників районного бюджету на 2021 рік (нової редакції).</w:t>
      </w:r>
    </w:p>
    <w:p w:rsidR="00176CE8" w:rsidRPr="00176CE8" w:rsidRDefault="00176CE8" w:rsidP="00176CE8">
      <w:pPr>
        <w:spacing w:after="0" w:line="240" w:lineRule="auto"/>
        <w:jc w:val="both"/>
        <w:rPr>
          <w:rFonts w:ascii="Times New Roman" w:eastAsia="SimSun" w:hAnsi="Times New Roman" w:cs="Times New Roman"/>
          <w:b/>
          <w:kern w:val="1"/>
          <w:sz w:val="28"/>
          <w:szCs w:val="28"/>
          <w:lang w:eastAsia="hi-IN" w:bidi="hi-IN"/>
        </w:rPr>
      </w:pPr>
      <w:r w:rsidRPr="00176CE8">
        <w:rPr>
          <w:rFonts w:ascii="Times New Roman" w:eastAsia="SimSun" w:hAnsi="Times New Roman" w:cs="Times New Roman"/>
          <w:b/>
          <w:kern w:val="1"/>
          <w:sz w:val="28"/>
          <w:szCs w:val="28"/>
          <w:lang w:eastAsia="hi-IN" w:bidi="hi-IN"/>
        </w:rPr>
        <w:t>Доповідала</w:t>
      </w:r>
    </w:p>
    <w:p w:rsidR="00176CE8" w:rsidRPr="00176CE8" w:rsidRDefault="00176CE8" w:rsidP="00176CE8">
      <w:pPr>
        <w:spacing w:after="0" w:line="240" w:lineRule="auto"/>
        <w:ind w:left="2835" w:hanging="2835"/>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b/>
          <w:i/>
          <w:kern w:val="1"/>
          <w:sz w:val="28"/>
          <w:szCs w:val="28"/>
          <w:lang w:eastAsia="hi-IN" w:bidi="hi-IN"/>
        </w:rPr>
        <w:t>Ольга БОНДАРЕНКО,</w:t>
      </w:r>
      <w:r w:rsidRPr="00176CE8">
        <w:rPr>
          <w:rFonts w:ascii="Times New Roman" w:eastAsia="SimSun" w:hAnsi="Times New Roman" w:cs="Times New Roman"/>
          <w:kern w:val="1"/>
          <w:sz w:val="28"/>
          <w:szCs w:val="28"/>
          <w:lang w:eastAsia="hi-IN" w:bidi="hi-IN"/>
        </w:rPr>
        <w:t xml:space="preserve"> виконувач обов’язків начальника фінансового  відділу Кременчуцької районної державної адміністрації.</w:t>
      </w: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kern w:val="1"/>
          <w:sz w:val="28"/>
          <w:szCs w:val="28"/>
          <w:lang w:eastAsia="hi-IN" w:bidi="hi-IN"/>
        </w:rPr>
        <w:t>Зазначила, що даний проєкт рішення напряму пов’язаний з попереднім, оскільки розподіл залишків коштів тягне за собою необхідність внесення змін до показників районного бюджету на 2021 рік.</w:t>
      </w:r>
    </w:p>
    <w:p w:rsidR="00591F45" w:rsidRPr="00176CE8" w:rsidRDefault="00591F45" w:rsidP="00176CE8">
      <w:pPr>
        <w:spacing w:after="0" w:line="240" w:lineRule="auto"/>
        <w:jc w:val="both"/>
        <w:rPr>
          <w:rFonts w:ascii="Times New Roman" w:eastAsia="SimSun" w:hAnsi="Times New Roman" w:cs="Times New Roman"/>
          <w:kern w:val="1"/>
          <w:sz w:val="28"/>
          <w:szCs w:val="28"/>
          <w:lang w:eastAsia="hi-IN" w:bidi="hi-IN"/>
        </w:rPr>
      </w:pPr>
    </w:p>
    <w:p w:rsidR="00176CE8" w:rsidRPr="00176CE8" w:rsidRDefault="00176CE8" w:rsidP="00176CE8">
      <w:pPr>
        <w:spacing w:after="0" w:line="240" w:lineRule="auto"/>
        <w:jc w:val="both"/>
        <w:rPr>
          <w:rFonts w:ascii="Times New Roman" w:eastAsia="SimSun" w:hAnsi="Times New Roman" w:cs="Times New Roman"/>
          <w:b/>
          <w:kern w:val="1"/>
          <w:sz w:val="28"/>
          <w:szCs w:val="28"/>
          <w:lang w:eastAsia="hi-IN" w:bidi="hi-IN"/>
        </w:rPr>
      </w:pPr>
      <w:r w:rsidRPr="00176CE8">
        <w:rPr>
          <w:rFonts w:ascii="Times New Roman" w:eastAsia="SimSun" w:hAnsi="Times New Roman" w:cs="Times New Roman"/>
          <w:b/>
          <w:kern w:val="1"/>
          <w:sz w:val="28"/>
          <w:szCs w:val="28"/>
          <w:lang w:eastAsia="hi-IN" w:bidi="hi-IN"/>
        </w:rPr>
        <w:t>В обговоренні взяли участь:</w:t>
      </w:r>
    </w:p>
    <w:p w:rsidR="00591F45" w:rsidRDefault="00176CE8" w:rsidP="00176CE8">
      <w:pPr>
        <w:spacing w:after="0" w:line="240" w:lineRule="auto"/>
        <w:jc w:val="both"/>
        <w:rPr>
          <w:rFonts w:ascii="Times New Roman" w:eastAsia="SimSun" w:hAnsi="Times New Roman" w:cs="Times New Roman"/>
          <w:b/>
          <w:i/>
          <w:kern w:val="1"/>
          <w:sz w:val="28"/>
          <w:szCs w:val="28"/>
          <w:lang w:eastAsia="hi-IN" w:bidi="hi-IN"/>
        </w:rPr>
      </w:pPr>
      <w:r w:rsidRPr="00176CE8">
        <w:rPr>
          <w:rFonts w:ascii="Times New Roman" w:eastAsia="SimSun" w:hAnsi="Times New Roman" w:cs="Times New Roman"/>
          <w:b/>
          <w:i/>
          <w:kern w:val="1"/>
          <w:sz w:val="28"/>
          <w:szCs w:val="28"/>
          <w:lang w:eastAsia="hi-IN" w:bidi="hi-IN"/>
        </w:rPr>
        <w:t>Антон САМАРКІН, Дмитро КОЛОТІЄВСЬКИЙ, Едуард СКЛЯРЕВСЬКИЙ,</w:t>
      </w: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b/>
          <w:i/>
          <w:kern w:val="1"/>
          <w:sz w:val="28"/>
          <w:szCs w:val="28"/>
          <w:lang w:eastAsia="hi-IN" w:bidi="hi-IN"/>
        </w:rPr>
        <w:lastRenderedPageBreak/>
        <w:t>Сергій СУПРУН, Алла СОКОЛОГОРСЬКА, Владислав МІЗІН, Микола МОШКІВСЬКИЙ, Сергій КУДЕЛЯ, Сергій ЗАХОЖИЙ та Марія ІВАНЧЕНКО,</w:t>
      </w:r>
      <w:r w:rsidRPr="00176CE8">
        <w:rPr>
          <w:rFonts w:ascii="Times New Roman" w:eastAsia="SimSun" w:hAnsi="Times New Roman" w:cs="Times New Roman"/>
          <w:kern w:val="1"/>
          <w:sz w:val="28"/>
          <w:szCs w:val="28"/>
          <w:lang w:eastAsia="hi-IN" w:bidi="hi-IN"/>
        </w:rPr>
        <w:t xml:space="preserve"> яка запропонувала рекомендувати фінансовому відділу райдержадміністрації, враховуючи рекомендації, надані за результатами розгляду питання про розподіл залишків коштів між бюджетами, внести зміни в проєкт рішення «Про внесення змін до показників районного бюджету на 2021 рік (нової редакції)», залишивши кошти в сумі 1 101 306 грн 10 коп. </w:t>
      </w:r>
      <w:r w:rsidR="00591F45">
        <w:rPr>
          <w:rFonts w:ascii="Times New Roman" w:eastAsia="SimSun" w:hAnsi="Times New Roman" w:cs="Times New Roman"/>
          <w:kern w:val="1"/>
          <w:sz w:val="28"/>
          <w:szCs w:val="28"/>
          <w:lang w:eastAsia="hi-IN" w:bidi="hi-IN"/>
        </w:rPr>
        <w:t xml:space="preserve">у </w:t>
      </w:r>
      <w:r w:rsidRPr="00176CE8">
        <w:rPr>
          <w:rFonts w:ascii="Times New Roman" w:eastAsia="SimSun" w:hAnsi="Times New Roman" w:cs="Times New Roman"/>
          <w:kern w:val="1"/>
          <w:sz w:val="28"/>
          <w:szCs w:val="28"/>
          <w:lang w:eastAsia="hi-IN" w:bidi="hi-IN"/>
        </w:rPr>
        <w:t xml:space="preserve">районному бюджеті, а також замість суми коштів, яка пропонується для виділення Кременчуцькій районній державній адміністрації на виконання програми (405 000 грн), передбачити кошти </w:t>
      </w:r>
      <w:r w:rsidR="00591F45">
        <w:rPr>
          <w:rFonts w:ascii="Times New Roman" w:eastAsia="SimSun" w:hAnsi="Times New Roman" w:cs="Times New Roman"/>
          <w:kern w:val="1"/>
          <w:sz w:val="28"/>
          <w:szCs w:val="28"/>
          <w:lang w:eastAsia="hi-IN" w:bidi="hi-IN"/>
        </w:rPr>
        <w:t>в</w:t>
      </w:r>
      <w:r w:rsidRPr="00176CE8">
        <w:rPr>
          <w:rFonts w:ascii="Times New Roman" w:eastAsia="SimSun" w:hAnsi="Times New Roman" w:cs="Times New Roman"/>
          <w:kern w:val="1"/>
          <w:sz w:val="28"/>
          <w:szCs w:val="28"/>
          <w:lang w:eastAsia="hi-IN" w:bidi="hi-IN"/>
        </w:rPr>
        <w:t xml:space="preserve"> сумі 15 800 грн.</w:t>
      </w: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b/>
          <w:kern w:val="1"/>
          <w:sz w:val="28"/>
          <w:szCs w:val="28"/>
          <w:lang w:eastAsia="hi-IN" w:bidi="hi-IN"/>
        </w:rPr>
        <w:t>УХВАЛИЛИ:</w:t>
      </w:r>
      <w:r>
        <w:rPr>
          <w:rFonts w:ascii="Times New Roman" w:eastAsia="SimSun" w:hAnsi="Times New Roman" w:cs="Times New Roman"/>
          <w:b/>
          <w:kern w:val="1"/>
          <w:sz w:val="28"/>
          <w:szCs w:val="28"/>
          <w:lang w:eastAsia="hi-IN" w:bidi="hi-IN"/>
        </w:rPr>
        <w:t xml:space="preserve"> </w:t>
      </w:r>
      <w:r w:rsidRPr="00176CE8">
        <w:rPr>
          <w:rFonts w:ascii="Times New Roman" w:eastAsia="SimSun" w:hAnsi="Times New Roman" w:cs="Times New Roman"/>
          <w:kern w:val="1"/>
          <w:sz w:val="28"/>
          <w:szCs w:val="28"/>
          <w:lang w:eastAsia="hi-IN" w:bidi="hi-IN"/>
        </w:rPr>
        <w:t>Рекомендувати фінансовому відділу Кременчуцької районної державної адміністрації внести наступні зміни до проєкту рішення «Про внесення змін до показників районного бюджету на 2021 рік (нової редакції)»:</w:t>
      </w: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kern w:val="1"/>
          <w:sz w:val="28"/>
          <w:szCs w:val="28"/>
          <w:lang w:eastAsia="hi-IN" w:bidi="hi-IN"/>
        </w:rPr>
        <w:t>1)</w:t>
      </w:r>
      <w:r>
        <w:rPr>
          <w:rFonts w:ascii="Times New Roman" w:eastAsia="SimSun" w:hAnsi="Times New Roman" w:cs="Times New Roman"/>
          <w:kern w:val="1"/>
          <w:sz w:val="28"/>
          <w:szCs w:val="28"/>
          <w:lang w:eastAsia="hi-IN" w:bidi="hi-IN"/>
        </w:rPr>
        <w:t xml:space="preserve"> </w:t>
      </w:r>
      <w:r w:rsidRPr="00176CE8">
        <w:rPr>
          <w:rFonts w:ascii="Times New Roman" w:eastAsia="SimSun" w:hAnsi="Times New Roman" w:cs="Times New Roman"/>
          <w:kern w:val="1"/>
          <w:sz w:val="28"/>
          <w:szCs w:val="28"/>
          <w:lang w:eastAsia="hi-IN" w:bidi="hi-IN"/>
        </w:rPr>
        <w:t>направити кошти в сумі 1 101 306 грн 10 коп. до районного бюджету у вигляді нерозподілених залишків коштів;</w:t>
      </w:r>
    </w:p>
    <w:p w:rsidR="00176CE8" w:rsidRPr="00176CE8" w:rsidRDefault="00176CE8" w:rsidP="00176CE8">
      <w:pPr>
        <w:spacing w:after="0" w:line="240" w:lineRule="auto"/>
        <w:jc w:val="both"/>
        <w:rPr>
          <w:rFonts w:ascii="Times New Roman" w:eastAsia="SimSun" w:hAnsi="Times New Roman" w:cs="Times New Roman"/>
          <w:kern w:val="1"/>
          <w:sz w:val="28"/>
          <w:szCs w:val="28"/>
          <w:lang w:eastAsia="hi-IN" w:bidi="hi-IN"/>
        </w:rPr>
      </w:pPr>
      <w:r w:rsidRPr="00176CE8">
        <w:rPr>
          <w:rFonts w:ascii="Times New Roman" w:eastAsia="SimSun" w:hAnsi="Times New Roman" w:cs="Times New Roman"/>
          <w:kern w:val="1"/>
          <w:sz w:val="28"/>
          <w:szCs w:val="28"/>
          <w:lang w:eastAsia="hi-IN" w:bidi="hi-IN"/>
        </w:rPr>
        <w:t>2)</w:t>
      </w:r>
      <w:r>
        <w:rPr>
          <w:rFonts w:ascii="Times New Roman" w:eastAsia="SimSun" w:hAnsi="Times New Roman" w:cs="Times New Roman"/>
          <w:kern w:val="1"/>
          <w:sz w:val="28"/>
          <w:szCs w:val="28"/>
          <w:lang w:eastAsia="hi-IN" w:bidi="hi-IN"/>
        </w:rPr>
        <w:t xml:space="preserve"> </w:t>
      </w:r>
      <w:r w:rsidRPr="00176CE8">
        <w:rPr>
          <w:rFonts w:ascii="Times New Roman" w:eastAsia="SimSun" w:hAnsi="Times New Roman" w:cs="Times New Roman"/>
          <w:kern w:val="1"/>
          <w:sz w:val="28"/>
          <w:szCs w:val="28"/>
          <w:lang w:eastAsia="hi-IN" w:bidi="hi-IN"/>
        </w:rPr>
        <w:t>на виконання Програми забезпечення виконання Кременчуцькою районною державною адміністрацією власних та делегованих їй Кременчуцькою районною радою повноважень на 2021 – 2022 роки з районного бюджету виділити кошті в сумі 15 800 грн замість пропонованих Кременчуцькою районною державною адміністрацією 405 000 грн.</w:t>
      </w:r>
    </w:p>
    <w:p w:rsidR="00017AC4" w:rsidRDefault="00017AC4" w:rsidP="00017AC4">
      <w:pPr>
        <w:spacing w:after="0" w:line="240" w:lineRule="auto"/>
        <w:jc w:val="both"/>
        <w:rPr>
          <w:rFonts w:ascii="Times New Roman" w:eastAsia="SimSun" w:hAnsi="Times New Roman" w:cs="Times New Roman"/>
          <w:kern w:val="1"/>
          <w:sz w:val="28"/>
          <w:szCs w:val="28"/>
          <w:lang w:eastAsia="hi-IN" w:bidi="hi-IN"/>
        </w:rPr>
      </w:pPr>
    </w:p>
    <w:p w:rsidR="002859BF" w:rsidRDefault="002859BF" w:rsidP="00017AC4">
      <w:pPr>
        <w:spacing w:after="0" w:line="240" w:lineRule="auto"/>
        <w:jc w:val="both"/>
        <w:rPr>
          <w:rFonts w:ascii="Times New Roman" w:eastAsia="SimSun" w:hAnsi="Times New Roman" w:cs="Times New Roman"/>
          <w:kern w:val="1"/>
          <w:sz w:val="28"/>
          <w:szCs w:val="28"/>
          <w:lang w:eastAsia="hi-IN" w:bidi="hi-IN"/>
        </w:rPr>
      </w:pPr>
    </w:p>
    <w:p w:rsidR="000A2D67" w:rsidRDefault="000A2D67" w:rsidP="002859BF">
      <w:pPr>
        <w:spacing w:after="0" w:line="240" w:lineRule="auto"/>
        <w:ind w:left="284" w:hanging="284"/>
        <w:jc w:val="both"/>
        <w:rPr>
          <w:rFonts w:ascii="Times New Roman" w:eastAsia="SimSun" w:hAnsi="Times New Roman" w:cs="Times New Roman"/>
          <w:kern w:val="1"/>
          <w:sz w:val="28"/>
          <w:szCs w:val="28"/>
          <w:lang w:eastAsia="hi-IN" w:bidi="hi-IN"/>
        </w:rPr>
      </w:pPr>
      <w:r w:rsidRPr="002859BF">
        <w:rPr>
          <w:rFonts w:ascii="Times New Roman" w:eastAsia="SimSun" w:hAnsi="Times New Roman" w:cs="Times New Roman"/>
          <w:b/>
          <w:kern w:val="1"/>
          <w:sz w:val="28"/>
          <w:szCs w:val="28"/>
          <w:lang w:eastAsia="hi-IN" w:bidi="hi-IN"/>
        </w:rPr>
        <w:t>4.СЛУХАЛИ:</w:t>
      </w:r>
      <w:r>
        <w:rPr>
          <w:rFonts w:ascii="Times New Roman" w:eastAsia="SimSun" w:hAnsi="Times New Roman" w:cs="Times New Roman"/>
          <w:kern w:val="1"/>
          <w:sz w:val="28"/>
          <w:szCs w:val="28"/>
          <w:lang w:eastAsia="hi-IN" w:bidi="hi-IN"/>
        </w:rPr>
        <w:t xml:space="preserve"> Про затвердження Програми забезпечення виконання Кременчуцькою районною державною адміністрацією власних та делегованих їй Кременчуцькою районною радою повноважень на 2021 – 2022 роки.</w:t>
      </w:r>
    </w:p>
    <w:p w:rsidR="002859BF" w:rsidRPr="00B67DC0" w:rsidRDefault="002859BF" w:rsidP="002859BF">
      <w:pPr>
        <w:spacing w:after="0" w:line="259" w:lineRule="auto"/>
        <w:ind w:left="1843" w:hanging="1843"/>
        <w:contextualSpacing/>
        <w:jc w:val="both"/>
        <w:rPr>
          <w:rFonts w:ascii="Times New Roman" w:eastAsia="Calibri" w:hAnsi="Times New Roman" w:cs="Times New Roman"/>
          <w:sz w:val="28"/>
          <w:szCs w:val="28"/>
        </w:rPr>
      </w:pPr>
      <w:r w:rsidRPr="00B67DC0">
        <w:rPr>
          <w:rFonts w:ascii="Times New Roman" w:eastAsia="Calibri" w:hAnsi="Times New Roman" w:cs="Times New Roman"/>
          <w:b/>
          <w:sz w:val="28"/>
          <w:szCs w:val="28"/>
        </w:rPr>
        <w:t>Доповідала:</w:t>
      </w:r>
      <w:r w:rsidRPr="00B67DC0">
        <w:rPr>
          <w:rFonts w:ascii="Times New Roman" w:eastAsia="Calibri" w:hAnsi="Times New Roman" w:cs="Times New Roman"/>
          <w:sz w:val="28"/>
          <w:szCs w:val="28"/>
        </w:rPr>
        <w:t xml:space="preserve"> </w:t>
      </w:r>
      <w:r w:rsidRPr="00B67DC0">
        <w:rPr>
          <w:rFonts w:ascii="Times New Roman" w:eastAsia="Calibri" w:hAnsi="Times New Roman" w:cs="Times New Roman"/>
          <w:b/>
          <w:i/>
          <w:sz w:val="28"/>
          <w:szCs w:val="28"/>
        </w:rPr>
        <w:t>Ольга БОНДАРЕНКО,</w:t>
      </w:r>
      <w:r w:rsidRPr="00B67DC0">
        <w:rPr>
          <w:rFonts w:ascii="Times New Roman" w:eastAsia="Calibri" w:hAnsi="Times New Roman" w:cs="Times New Roman"/>
          <w:sz w:val="28"/>
          <w:szCs w:val="28"/>
        </w:rPr>
        <w:t xml:space="preserve"> виконувач обов’язків начальника фінансового відділу Кременчуцької районної державної адміністрації.</w:t>
      </w: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Вказала на необхідність затвердження даної програми з метою виділення коштів районній державній адміністрації на забезпечення своєї діяльності.</w:t>
      </w: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p>
    <w:p w:rsidR="002859BF" w:rsidRPr="00B67DC0" w:rsidRDefault="002859BF" w:rsidP="002859BF">
      <w:pPr>
        <w:spacing w:after="0" w:line="240" w:lineRule="auto"/>
        <w:jc w:val="both"/>
        <w:rPr>
          <w:rFonts w:ascii="Times New Roman" w:eastAsia="SimSun" w:hAnsi="Times New Roman" w:cs="Times New Roman"/>
          <w:b/>
          <w:kern w:val="1"/>
          <w:sz w:val="28"/>
          <w:szCs w:val="28"/>
          <w:lang w:eastAsia="hi-IN" w:bidi="hi-IN"/>
        </w:rPr>
      </w:pPr>
      <w:r w:rsidRPr="00B67DC0">
        <w:rPr>
          <w:rFonts w:ascii="Times New Roman" w:eastAsia="SimSun" w:hAnsi="Times New Roman" w:cs="Times New Roman"/>
          <w:b/>
          <w:kern w:val="1"/>
          <w:sz w:val="28"/>
          <w:szCs w:val="28"/>
          <w:lang w:eastAsia="hi-IN" w:bidi="hi-IN"/>
        </w:rPr>
        <w:t>В обговоренні взяли участь:</w:t>
      </w: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r w:rsidRPr="00591F45">
        <w:rPr>
          <w:rFonts w:ascii="Times New Roman" w:eastAsia="SimSun" w:hAnsi="Times New Roman" w:cs="Times New Roman"/>
          <w:b/>
          <w:i/>
          <w:kern w:val="1"/>
          <w:sz w:val="28"/>
          <w:szCs w:val="28"/>
          <w:lang w:eastAsia="hi-IN" w:bidi="hi-IN"/>
        </w:rPr>
        <w:t>Антон САМАРКІН, Дмитро КОЛОТІЄВСЬКИЙ, Едуард СКЛЯРЕВСЬКИЙ, Владислав МІЗІН, Микола МОШКІВСЬКИЙ, Сергій КУДЕЛЯ, Сергій ЗАХОЖИЙ, Марія ІВАНЧЕНКО,</w:t>
      </w:r>
      <w:r>
        <w:rPr>
          <w:rFonts w:ascii="Times New Roman" w:eastAsia="SimSun" w:hAnsi="Times New Roman" w:cs="Times New Roman"/>
          <w:kern w:val="1"/>
          <w:sz w:val="28"/>
          <w:szCs w:val="28"/>
          <w:lang w:eastAsia="hi-IN" w:bidi="hi-IN"/>
        </w:rPr>
        <w:t xml:space="preserve"> яка у зв’язку з тим, що при розгляді питань, </w:t>
      </w:r>
      <w:r w:rsidR="00591F45">
        <w:rPr>
          <w:rFonts w:ascii="Times New Roman" w:eastAsia="SimSun" w:hAnsi="Times New Roman" w:cs="Times New Roman"/>
          <w:kern w:val="1"/>
          <w:sz w:val="28"/>
          <w:szCs w:val="28"/>
          <w:lang w:eastAsia="hi-IN" w:bidi="hi-IN"/>
        </w:rPr>
        <w:t>які</w:t>
      </w:r>
      <w:r>
        <w:rPr>
          <w:rFonts w:ascii="Times New Roman" w:eastAsia="SimSun" w:hAnsi="Times New Roman" w:cs="Times New Roman"/>
          <w:kern w:val="1"/>
          <w:sz w:val="28"/>
          <w:szCs w:val="28"/>
          <w:lang w:eastAsia="hi-IN" w:bidi="hi-IN"/>
        </w:rPr>
        <w:t xml:space="preserve"> стосувалися розподілу залишків бюджетних коштів та внесення змін до показників бюджету, вже обговорена була сума коштів</w:t>
      </w:r>
      <w:r w:rsidR="00591F45">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яку пропонується виділити Кременчуцькій районній державній адміністрації, запропонувала рекомендувати фінансовому відділу Кременчуцької районної державної адміністрації внести відповідні зміни у проєкт рішення «</w:t>
      </w:r>
      <w:bookmarkStart w:id="11" w:name="_Hlk64388179"/>
      <w:r w:rsidRPr="003576AF">
        <w:rPr>
          <w:rFonts w:ascii="Times New Roman" w:eastAsia="SimSun" w:hAnsi="Times New Roman" w:cs="Times New Roman"/>
          <w:kern w:val="1"/>
          <w:sz w:val="28"/>
          <w:szCs w:val="28"/>
          <w:lang w:eastAsia="hi-IN" w:bidi="hi-IN"/>
        </w:rPr>
        <w:t xml:space="preserve">Про затвердження Програми забезпечення виконання Кременчуцькою районною державною адміністрацією власних та делегованих їй Кременчуцькою районною радою </w:t>
      </w:r>
      <w:r w:rsidRPr="003576AF">
        <w:rPr>
          <w:rFonts w:ascii="Times New Roman" w:eastAsia="SimSun" w:hAnsi="Times New Roman" w:cs="Times New Roman"/>
          <w:kern w:val="1"/>
          <w:sz w:val="28"/>
          <w:szCs w:val="28"/>
          <w:lang w:eastAsia="hi-IN" w:bidi="hi-IN"/>
        </w:rPr>
        <w:lastRenderedPageBreak/>
        <w:t>повноважень на 2021 – 2022 роки</w:t>
      </w:r>
      <w:bookmarkEnd w:id="11"/>
      <w:r>
        <w:rPr>
          <w:rFonts w:ascii="Times New Roman" w:eastAsia="SimSun" w:hAnsi="Times New Roman" w:cs="Times New Roman"/>
          <w:kern w:val="1"/>
          <w:sz w:val="28"/>
          <w:szCs w:val="28"/>
          <w:lang w:eastAsia="hi-IN" w:bidi="hi-IN"/>
        </w:rPr>
        <w:t>», а саме</w:t>
      </w:r>
      <w:r w:rsidR="00591F45">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зазначити кошти в сумі 15 800 грн </w:t>
      </w:r>
      <w:bookmarkStart w:id="12" w:name="_Hlk64388782"/>
      <w:r>
        <w:rPr>
          <w:rFonts w:ascii="Times New Roman" w:eastAsia="SimSun" w:hAnsi="Times New Roman" w:cs="Times New Roman"/>
          <w:kern w:val="1"/>
          <w:sz w:val="28"/>
          <w:szCs w:val="28"/>
          <w:lang w:eastAsia="hi-IN" w:bidi="hi-IN"/>
        </w:rPr>
        <w:t xml:space="preserve">на послуги зв’язку, інтернет та оплату програмного забезпечення </w:t>
      </w:r>
      <w:r>
        <w:rPr>
          <w:rFonts w:ascii="Times New Roman" w:eastAsia="SimSun" w:hAnsi="Times New Roman" w:cs="Times New Roman"/>
          <w:kern w:val="1"/>
          <w:sz w:val="28"/>
          <w:szCs w:val="28"/>
          <w:lang w:val="en-US" w:eastAsia="hi-IN" w:bidi="hi-IN"/>
        </w:rPr>
        <w:t>IAC</w:t>
      </w:r>
      <w:r w:rsidRPr="003576AF">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val="en-US" w:eastAsia="hi-IN" w:bidi="hi-IN"/>
        </w:rPr>
        <w:t>LOGICA</w:t>
      </w:r>
      <w:r>
        <w:rPr>
          <w:rFonts w:ascii="Times New Roman" w:eastAsia="SimSun" w:hAnsi="Times New Roman" w:cs="Times New Roman"/>
          <w:kern w:val="1"/>
          <w:sz w:val="28"/>
          <w:szCs w:val="28"/>
          <w:lang w:eastAsia="hi-IN" w:bidi="hi-IN"/>
        </w:rPr>
        <w:t>».</w:t>
      </w:r>
      <w:bookmarkEnd w:id="12"/>
    </w:p>
    <w:p w:rsidR="002859BF" w:rsidRDefault="002859BF" w:rsidP="002859BF">
      <w:pPr>
        <w:pStyle w:val="a3"/>
        <w:spacing w:after="0" w:line="240" w:lineRule="auto"/>
        <w:ind w:left="0"/>
        <w:jc w:val="both"/>
        <w:rPr>
          <w:rFonts w:ascii="Times New Roman" w:eastAsia="SimSun" w:hAnsi="Times New Roman" w:cs="Times New Roman"/>
          <w:b/>
          <w:kern w:val="1"/>
          <w:sz w:val="28"/>
          <w:szCs w:val="28"/>
          <w:lang w:eastAsia="hi-IN" w:bidi="hi-IN"/>
        </w:rPr>
      </w:pP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r w:rsidRPr="00653FFE">
        <w:rPr>
          <w:rFonts w:ascii="Times New Roman" w:eastAsia="SimSun" w:hAnsi="Times New Roman" w:cs="Times New Roman"/>
          <w:b/>
          <w:kern w:val="1"/>
          <w:sz w:val="28"/>
          <w:szCs w:val="28"/>
          <w:lang w:eastAsia="hi-IN" w:bidi="hi-IN"/>
        </w:rPr>
        <w:t xml:space="preserve">УХВАЛИЛИ: </w:t>
      </w:r>
      <w:bookmarkStart w:id="13" w:name="_Hlk66710464"/>
      <w:r>
        <w:rPr>
          <w:rFonts w:ascii="Times New Roman" w:eastAsia="SimSun" w:hAnsi="Times New Roman" w:cs="Times New Roman"/>
          <w:kern w:val="1"/>
          <w:sz w:val="28"/>
          <w:szCs w:val="28"/>
          <w:lang w:eastAsia="hi-IN" w:bidi="hi-IN"/>
        </w:rPr>
        <w:t>Рекомендувати фінансовому відділу Кременчуцької районної державної адміністрації внести зміни до проєкту рішення «</w:t>
      </w:r>
      <w:r w:rsidRPr="003576AF">
        <w:rPr>
          <w:rFonts w:ascii="Times New Roman" w:eastAsia="SimSun" w:hAnsi="Times New Roman" w:cs="Times New Roman"/>
          <w:kern w:val="1"/>
          <w:sz w:val="28"/>
          <w:szCs w:val="28"/>
          <w:lang w:eastAsia="hi-IN" w:bidi="hi-IN"/>
        </w:rPr>
        <w:t>Про затвердження Програми забезпечення виконання Кременчуцькою районною державною адміністрацією власних та делегованих їй Кременчуцькою районною радою повноважень на 2021 – 2022 роки</w:t>
      </w:r>
      <w:r>
        <w:rPr>
          <w:rFonts w:ascii="Times New Roman" w:eastAsia="SimSun" w:hAnsi="Times New Roman" w:cs="Times New Roman"/>
          <w:kern w:val="1"/>
          <w:sz w:val="28"/>
          <w:szCs w:val="28"/>
          <w:lang w:eastAsia="hi-IN" w:bidi="hi-IN"/>
        </w:rPr>
        <w:t>» в частині суми коштів, що пропону</w:t>
      </w:r>
      <w:r w:rsidR="00591F45">
        <w:rPr>
          <w:rFonts w:ascii="Times New Roman" w:eastAsia="SimSun" w:hAnsi="Times New Roman" w:cs="Times New Roman"/>
          <w:kern w:val="1"/>
          <w:sz w:val="28"/>
          <w:szCs w:val="28"/>
          <w:lang w:eastAsia="hi-IN" w:bidi="hi-IN"/>
        </w:rPr>
        <w:t>ю</w:t>
      </w:r>
      <w:r>
        <w:rPr>
          <w:rFonts w:ascii="Times New Roman" w:eastAsia="SimSun" w:hAnsi="Times New Roman" w:cs="Times New Roman"/>
          <w:kern w:val="1"/>
          <w:sz w:val="28"/>
          <w:szCs w:val="28"/>
          <w:lang w:eastAsia="hi-IN" w:bidi="hi-IN"/>
        </w:rPr>
        <w:t>ться для виділення Кременчуцькій районній державній адміністрації: 15</w:t>
      </w:r>
      <w:r w:rsidR="001D2FA1">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800 грн </w:t>
      </w:r>
      <w:r w:rsidR="00591F45">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на послуги зв’язку, інтернет та оплату програмного забезпечення </w:t>
      </w:r>
      <w:r>
        <w:rPr>
          <w:rFonts w:ascii="Times New Roman" w:eastAsia="SimSun" w:hAnsi="Times New Roman" w:cs="Times New Roman"/>
          <w:kern w:val="1"/>
          <w:sz w:val="28"/>
          <w:szCs w:val="28"/>
          <w:lang w:val="en-US" w:eastAsia="hi-IN" w:bidi="hi-IN"/>
        </w:rPr>
        <w:t>IAC</w:t>
      </w:r>
      <w:r w:rsidRPr="003576AF">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val="en-US" w:eastAsia="hi-IN" w:bidi="hi-IN"/>
        </w:rPr>
        <w:t>LOGICA</w:t>
      </w:r>
      <w:r>
        <w:rPr>
          <w:rFonts w:ascii="Times New Roman" w:eastAsia="SimSun" w:hAnsi="Times New Roman" w:cs="Times New Roman"/>
          <w:kern w:val="1"/>
          <w:sz w:val="28"/>
          <w:szCs w:val="28"/>
          <w:lang w:eastAsia="hi-IN" w:bidi="hi-IN"/>
        </w:rPr>
        <w:t>» замість 405</w:t>
      </w:r>
      <w:r w:rsidR="001D2FA1">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000 грн.</w:t>
      </w:r>
    </w:p>
    <w:bookmarkEnd w:id="13"/>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p>
    <w:p w:rsidR="00822837" w:rsidRDefault="00822837" w:rsidP="00BF2894">
      <w:pPr>
        <w:pStyle w:val="a3"/>
        <w:tabs>
          <w:tab w:val="left" w:pos="426"/>
          <w:tab w:val="left" w:pos="567"/>
        </w:tabs>
        <w:spacing w:after="0" w:line="240" w:lineRule="auto"/>
        <w:ind w:left="0"/>
        <w:jc w:val="both"/>
        <w:rPr>
          <w:rFonts w:ascii="Times New Roman" w:eastAsia="SimSun" w:hAnsi="Times New Roman" w:cs="Times New Roman"/>
          <w:kern w:val="1"/>
          <w:sz w:val="28"/>
          <w:szCs w:val="28"/>
          <w:lang w:eastAsia="hi-IN" w:bidi="hi-IN"/>
        </w:rPr>
      </w:pPr>
    </w:p>
    <w:p w:rsidR="00BF2894" w:rsidRPr="00591F45" w:rsidRDefault="00591F45" w:rsidP="00591F45">
      <w:pPr>
        <w:pStyle w:val="a3"/>
        <w:spacing w:after="0" w:line="259" w:lineRule="auto"/>
        <w:ind w:left="284" w:hanging="284"/>
        <w:jc w:val="both"/>
        <w:rPr>
          <w:rFonts w:ascii="Times New Roman" w:eastAsia="Calibri" w:hAnsi="Times New Roman" w:cs="Times New Roman"/>
          <w:sz w:val="28"/>
          <w:szCs w:val="28"/>
        </w:rPr>
      </w:pPr>
      <w:bookmarkStart w:id="14" w:name="_Hlk66707932"/>
      <w:bookmarkStart w:id="15" w:name="_Hlk66708237"/>
      <w:r w:rsidRPr="00591F45">
        <w:rPr>
          <w:rFonts w:ascii="Times New Roman" w:eastAsia="Calibri" w:hAnsi="Times New Roman" w:cs="Times New Roman"/>
          <w:b/>
          <w:sz w:val="28"/>
          <w:szCs w:val="28"/>
        </w:rPr>
        <w:t>5.СЛУХАЛИ:</w:t>
      </w:r>
      <w:r>
        <w:rPr>
          <w:rFonts w:ascii="Times New Roman" w:eastAsia="Calibri" w:hAnsi="Times New Roman" w:cs="Times New Roman"/>
          <w:sz w:val="28"/>
          <w:szCs w:val="28"/>
        </w:rPr>
        <w:t xml:space="preserve"> </w:t>
      </w:r>
      <w:bookmarkStart w:id="16" w:name="_Hlk66710496"/>
      <w:r w:rsidR="00BF2894" w:rsidRPr="00591F45">
        <w:rPr>
          <w:rFonts w:ascii="Times New Roman" w:eastAsia="Calibri" w:hAnsi="Times New Roman" w:cs="Times New Roman"/>
          <w:sz w:val="28"/>
          <w:szCs w:val="28"/>
        </w:rPr>
        <w:t>Про затвердження звіту про виконання районного бюджету Козельщинського району за 2020 рік</w:t>
      </w:r>
      <w:bookmarkEnd w:id="14"/>
      <w:r w:rsidR="00BF2894" w:rsidRPr="00591F45">
        <w:rPr>
          <w:rFonts w:ascii="Times New Roman" w:eastAsia="Calibri" w:hAnsi="Times New Roman" w:cs="Times New Roman"/>
          <w:sz w:val="28"/>
          <w:szCs w:val="28"/>
        </w:rPr>
        <w:t>.</w:t>
      </w:r>
    </w:p>
    <w:bookmarkEnd w:id="15"/>
    <w:bookmarkEnd w:id="16"/>
    <w:p w:rsidR="00D8633E" w:rsidRDefault="00BF2894" w:rsidP="00C71036">
      <w:pPr>
        <w:spacing w:after="0" w:line="259" w:lineRule="auto"/>
        <w:ind w:left="1985" w:hanging="1985"/>
        <w:contextualSpacing/>
        <w:jc w:val="both"/>
        <w:rPr>
          <w:rFonts w:ascii="Times New Roman" w:eastAsia="Calibri" w:hAnsi="Times New Roman" w:cs="Times New Roman"/>
          <w:b/>
          <w:sz w:val="28"/>
          <w:szCs w:val="28"/>
        </w:rPr>
      </w:pPr>
      <w:r w:rsidRPr="00BF2894">
        <w:rPr>
          <w:rFonts w:ascii="Times New Roman" w:eastAsia="Calibri" w:hAnsi="Times New Roman" w:cs="Times New Roman"/>
          <w:b/>
          <w:sz w:val="28"/>
          <w:szCs w:val="28"/>
        </w:rPr>
        <w:t>Доповіда</w:t>
      </w:r>
      <w:r w:rsidR="00D8633E">
        <w:rPr>
          <w:rFonts w:ascii="Times New Roman" w:eastAsia="Calibri" w:hAnsi="Times New Roman" w:cs="Times New Roman"/>
          <w:b/>
          <w:sz w:val="28"/>
          <w:szCs w:val="28"/>
        </w:rPr>
        <w:t>ла</w:t>
      </w:r>
    </w:p>
    <w:p w:rsidR="00BF2894" w:rsidRPr="00BF2894" w:rsidRDefault="00BF2894" w:rsidP="00D8633E">
      <w:pPr>
        <w:spacing w:after="0" w:line="259" w:lineRule="auto"/>
        <w:ind w:left="3402" w:hanging="3402"/>
        <w:contextualSpacing/>
        <w:jc w:val="both"/>
        <w:rPr>
          <w:rFonts w:ascii="Times New Roman" w:eastAsia="Calibri" w:hAnsi="Times New Roman" w:cs="Times New Roman"/>
          <w:sz w:val="28"/>
          <w:szCs w:val="28"/>
        </w:rPr>
      </w:pPr>
      <w:r w:rsidRPr="00BF2894">
        <w:rPr>
          <w:rFonts w:ascii="Times New Roman" w:eastAsia="Calibri" w:hAnsi="Times New Roman" w:cs="Times New Roman"/>
          <w:b/>
          <w:i/>
          <w:sz w:val="28"/>
          <w:szCs w:val="28"/>
        </w:rPr>
        <w:t xml:space="preserve">Алла СОКОЛОГОРСЬКА, </w:t>
      </w:r>
      <w:r w:rsidRPr="00BF2894">
        <w:rPr>
          <w:rFonts w:ascii="Times New Roman" w:eastAsia="Calibri" w:hAnsi="Times New Roman" w:cs="Times New Roman"/>
          <w:sz w:val="28"/>
          <w:szCs w:val="28"/>
        </w:rPr>
        <w:t>голова комісії з реорганізації фінансового відділу Козельщинської районної державної адміністрації.</w:t>
      </w:r>
    </w:p>
    <w:p w:rsidR="00770856" w:rsidRDefault="00D8633E" w:rsidP="00770856">
      <w:pPr>
        <w:spacing w:after="0" w:line="240" w:lineRule="auto"/>
        <w:jc w:val="both"/>
        <w:rPr>
          <w:rFonts w:ascii="Times New Roman" w:eastAsia="SimSun" w:hAnsi="Times New Roman" w:cs="Times New Roman"/>
          <w:kern w:val="1"/>
          <w:sz w:val="28"/>
          <w:szCs w:val="28"/>
          <w:lang w:eastAsia="hi-IN" w:bidi="hi-IN"/>
        </w:rPr>
      </w:pPr>
      <w:r w:rsidRPr="00D8633E">
        <w:rPr>
          <w:rFonts w:ascii="Times New Roman" w:eastAsia="SimSun" w:hAnsi="Times New Roman" w:cs="Times New Roman"/>
          <w:kern w:val="1"/>
          <w:sz w:val="28"/>
          <w:szCs w:val="28"/>
          <w:lang w:eastAsia="hi-IN" w:bidi="hi-IN"/>
        </w:rPr>
        <w:t>В</w:t>
      </w:r>
      <w:r>
        <w:rPr>
          <w:rFonts w:ascii="Times New Roman" w:eastAsia="SimSun" w:hAnsi="Times New Roman" w:cs="Times New Roman"/>
          <w:kern w:val="1"/>
          <w:sz w:val="28"/>
          <w:szCs w:val="28"/>
          <w:lang w:eastAsia="hi-IN" w:bidi="hi-IN"/>
        </w:rPr>
        <w:t>казала на необхідність затвердження звіту про виконання бюджету</w:t>
      </w:r>
      <w:r w:rsidR="00C3758D">
        <w:rPr>
          <w:rFonts w:ascii="Times New Roman" w:eastAsia="SimSun" w:hAnsi="Times New Roman" w:cs="Times New Roman"/>
          <w:kern w:val="1"/>
          <w:sz w:val="28"/>
          <w:szCs w:val="28"/>
          <w:lang w:eastAsia="hi-IN" w:bidi="hi-IN"/>
        </w:rPr>
        <w:t xml:space="preserve"> з тим</w:t>
      </w:r>
      <w:r>
        <w:rPr>
          <w:rFonts w:ascii="Times New Roman" w:eastAsia="SimSun" w:hAnsi="Times New Roman" w:cs="Times New Roman"/>
          <w:kern w:val="1"/>
          <w:sz w:val="28"/>
          <w:szCs w:val="28"/>
          <w:lang w:eastAsia="hi-IN" w:bidi="hi-IN"/>
        </w:rPr>
        <w:t xml:space="preserve">, щоб мати можливість розподілити вільні залишки коштів </w:t>
      </w:r>
      <w:r w:rsidR="00C3758D">
        <w:rPr>
          <w:rFonts w:ascii="Times New Roman" w:eastAsia="SimSun" w:hAnsi="Times New Roman" w:cs="Times New Roman"/>
          <w:kern w:val="1"/>
          <w:sz w:val="28"/>
          <w:szCs w:val="28"/>
          <w:lang w:eastAsia="hi-IN" w:bidi="hi-IN"/>
        </w:rPr>
        <w:t xml:space="preserve">районного </w:t>
      </w:r>
      <w:r>
        <w:rPr>
          <w:rFonts w:ascii="Times New Roman" w:eastAsia="SimSun" w:hAnsi="Times New Roman" w:cs="Times New Roman"/>
          <w:kern w:val="1"/>
          <w:sz w:val="28"/>
          <w:szCs w:val="28"/>
          <w:lang w:eastAsia="hi-IN" w:bidi="hi-IN"/>
        </w:rPr>
        <w:t>бюджету.</w:t>
      </w:r>
    </w:p>
    <w:p w:rsidR="00D8633E" w:rsidRPr="00D8633E" w:rsidRDefault="00D8633E" w:rsidP="00770856">
      <w:pPr>
        <w:spacing w:after="0" w:line="240" w:lineRule="auto"/>
        <w:jc w:val="both"/>
        <w:rPr>
          <w:rFonts w:ascii="Times New Roman" w:eastAsia="SimSun" w:hAnsi="Times New Roman" w:cs="Times New Roman"/>
          <w:kern w:val="1"/>
          <w:sz w:val="28"/>
          <w:szCs w:val="28"/>
          <w:lang w:eastAsia="hi-IN" w:bidi="hi-IN"/>
        </w:rPr>
      </w:pPr>
    </w:p>
    <w:p w:rsidR="00770856" w:rsidRPr="00B67DC0" w:rsidRDefault="00770856" w:rsidP="00770856">
      <w:pPr>
        <w:spacing w:after="0" w:line="240" w:lineRule="auto"/>
        <w:jc w:val="both"/>
        <w:rPr>
          <w:rFonts w:ascii="Times New Roman" w:eastAsia="SimSun" w:hAnsi="Times New Roman" w:cs="Times New Roman"/>
          <w:kern w:val="1"/>
          <w:sz w:val="28"/>
          <w:szCs w:val="28"/>
          <w:lang w:eastAsia="hi-IN" w:bidi="hi-IN"/>
        </w:rPr>
      </w:pPr>
      <w:r w:rsidRPr="009022FB">
        <w:rPr>
          <w:rFonts w:ascii="Times New Roman" w:eastAsia="SimSun" w:hAnsi="Times New Roman" w:cs="Times New Roman"/>
          <w:b/>
          <w:kern w:val="1"/>
          <w:sz w:val="28"/>
          <w:szCs w:val="28"/>
          <w:lang w:eastAsia="hi-IN" w:bidi="hi-IN"/>
        </w:rPr>
        <w:t>Марія ІВАНЧЕНКО,</w:t>
      </w:r>
      <w:r>
        <w:rPr>
          <w:rFonts w:ascii="Times New Roman" w:eastAsia="SimSun" w:hAnsi="Times New Roman" w:cs="Times New Roman"/>
          <w:kern w:val="1"/>
          <w:sz w:val="28"/>
          <w:szCs w:val="28"/>
          <w:lang w:eastAsia="hi-IN" w:bidi="hi-IN"/>
        </w:rPr>
        <w:t xml:space="preserve"> голова постійної комісії.</w:t>
      </w:r>
    </w:p>
    <w:p w:rsidR="00770856" w:rsidRDefault="00D8633E" w:rsidP="00770856">
      <w:p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За відсутності запитань до доповідача запропонувала проголосувати за те, щоб рекомендувати сесії включити до порядку денного та розглянути питання «</w:t>
      </w:r>
      <w:r w:rsidRPr="00D8633E">
        <w:rPr>
          <w:rFonts w:ascii="Times New Roman" w:eastAsia="SimSun" w:hAnsi="Times New Roman" w:cs="Times New Roman"/>
          <w:kern w:val="1"/>
          <w:sz w:val="28"/>
          <w:szCs w:val="28"/>
          <w:lang w:eastAsia="hi-IN" w:bidi="hi-IN"/>
        </w:rPr>
        <w:t>Про затвердження звіту про виконання районного бюджету Козельщинського району за 2020 рік</w:t>
      </w:r>
      <w:r>
        <w:rPr>
          <w:rFonts w:ascii="Times New Roman" w:eastAsia="SimSun" w:hAnsi="Times New Roman" w:cs="Times New Roman"/>
          <w:kern w:val="1"/>
          <w:sz w:val="28"/>
          <w:szCs w:val="28"/>
          <w:lang w:eastAsia="hi-IN" w:bidi="hi-IN"/>
        </w:rPr>
        <w:t>».</w:t>
      </w:r>
    </w:p>
    <w:p w:rsidR="00770856" w:rsidRDefault="00770856" w:rsidP="00770856">
      <w:pPr>
        <w:widowControl w:val="0"/>
        <w:spacing w:after="0" w:line="240" w:lineRule="auto"/>
        <w:jc w:val="both"/>
        <w:rPr>
          <w:rFonts w:ascii="Times New Roman" w:eastAsia="Times New Roman" w:hAnsi="Times New Roman" w:cs="Times New Roman"/>
          <w:i/>
          <w:iCs/>
          <w:color w:val="000000"/>
          <w:sz w:val="28"/>
          <w:szCs w:val="28"/>
          <w:lang w:eastAsia="uk-UA" w:bidi="uk-UA"/>
        </w:rPr>
      </w:pPr>
      <w:r w:rsidRPr="00C56D6F">
        <w:rPr>
          <w:rFonts w:ascii="Times New Roman" w:eastAsia="Times New Roman" w:hAnsi="Times New Roman" w:cs="Times New Roman"/>
          <w:i/>
          <w:iCs/>
          <w:color w:val="000000"/>
          <w:sz w:val="28"/>
          <w:szCs w:val="28"/>
          <w:lang w:eastAsia="uk-UA" w:bidi="uk-UA"/>
        </w:rPr>
        <w:t xml:space="preserve">Голосували: «За» </w:t>
      </w:r>
      <w:r>
        <w:rPr>
          <w:rFonts w:ascii="Times New Roman" w:eastAsia="Times New Roman" w:hAnsi="Times New Roman" w:cs="Times New Roman"/>
          <w:i/>
          <w:iCs/>
          <w:color w:val="000000"/>
          <w:sz w:val="28"/>
          <w:szCs w:val="28"/>
          <w:lang w:eastAsia="uk-UA" w:bidi="uk-UA"/>
        </w:rPr>
        <w:t>– 7</w:t>
      </w:r>
      <w:r w:rsidRPr="00C56D6F">
        <w:rPr>
          <w:rFonts w:ascii="Times New Roman" w:eastAsia="Times New Roman" w:hAnsi="Times New Roman" w:cs="Times New Roman"/>
          <w:i/>
          <w:iCs/>
          <w:color w:val="000000"/>
          <w:sz w:val="28"/>
          <w:szCs w:val="28"/>
          <w:lang w:eastAsia="uk-UA" w:bidi="uk-UA"/>
        </w:rPr>
        <w:t xml:space="preserve">, «Проти»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w:t>
      </w:r>
      <w:r>
        <w:rPr>
          <w:rFonts w:ascii="Times New Roman" w:eastAsia="Times New Roman" w:hAnsi="Times New Roman" w:cs="Times New Roman"/>
          <w:i/>
          <w:iCs/>
          <w:color w:val="000000"/>
          <w:sz w:val="28"/>
          <w:szCs w:val="28"/>
          <w:lang w:eastAsia="uk-UA" w:bidi="uk-UA"/>
        </w:rPr>
        <w:t>0</w:t>
      </w:r>
      <w:r w:rsidRPr="00C56D6F">
        <w:rPr>
          <w:rFonts w:ascii="Times New Roman" w:eastAsia="Times New Roman" w:hAnsi="Times New Roman" w:cs="Times New Roman"/>
          <w:i/>
          <w:iCs/>
          <w:color w:val="000000"/>
          <w:sz w:val="28"/>
          <w:szCs w:val="28"/>
          <w:lang w:eastAsia="uk-UA" w:bidi="uk-UA"/>
        </w:rPr>
        <w:t xml:space="preserve">, «Утримались </w:t>
      </w:r>
      <w:r>
        <w:rPr>
          <w:rFonts w:ascii="Times New Roman" w:eastAsia="Times New Roman" w:hAnsi="Times New Roman" w:cs="Times New Roman"/>
          <w:i/>
          <w:iCs/>
          <w:color w:val="000000"/>
          <w:sz w:val="28"/>
          <w:szCs w:val="28"/>
          <w:lang w:eastAsia="uk-UA" w:bidi="uk-UA"/>
        </w:rPr>
        <w:t>–</w:t>
      </w:r>
      <w:r w:rsidRPr="00C56D6F">
        <w:rPr>
          <w:rFonts w:ascii="Times New Roman" w:eastAsia="Times New Roman" w:hAnsi="Times New Roman" w:cs="Times New Roman"/>
          <w:i/>
          <w:iCs/>
          <w:color w:val="000000"/>
          <w:sz w:val="28"/>
          <w:szCs w:val="28"/>
          <w:lang w:eastAsia="uk-UA" w:bidi="uk-UA"/>
        </w:rPr>
        <w:t xml:space="preserve"> 0.</w:t>
      </w:r>
    </w:p>
    <w:p w:rsidR="00D8633E" w:rsidRDefault="00D8633E" w:rsidP="00770856">
      <w:pPr>
        <w:widowControl w:val="0"/>
        <w:spacing w:after="0" w:line="240" w:lineRule="auto"/>
        <w:jc w:val="both"/>
        <w:rPr>
          <w:rFonts w:ascii="Times New Roman" w:eastAsia="Times New Roman" w:hAnsi="Times New Roman" w:cs="Times New Roman"/>
          <w:i/>
          <w:iCs/>
          <w:color w:val="000000"/>
          <w:sz w:val="28"/>
          <w:szCs w:val="28"/>
          <w:lang w:eastAsia="uk-UA" w:bidi="uk-UA"/>
        </w:rPr>
      </w:pPr>
    </w:p>
    <w:p w:rsidR="00D8633E" w:rsidRPr="00D8633E" w:rsidRDefault="00D8633E" w:rsidP="00770856">
      <w:pPr>
        <w:widowControl w:val="0"/>
        <w:spacing w:after="0" w:line="240" w:lineRule="auto"/>
        <w:jc w:val="both"/>
        <w:rPr>
          <w:rFonts w:ascii="Times New Roman" w:eastAsia="Times New Roman" w:hAnsi="Times New Roman" w:cs="Times New Roman"/>
          <w:iCs/>
          <w:color w:val="000000"/>
          <w:sz w:val="28"/>
          <w:szCs w:val="28"/>
          <w:lang w:eastAsia="uk-UA" w:bidi="uk-UA"/>
        </w:rPr>
      </w:pPr>
      <w:r w:rsidRPr="00D8633E">
        <w:rPr>
          <w:rFonts w:ascii="Times New Roman" w:eastAsia="Times New Roman" w:hAnsi="Times New Roman" w:cs="Times New Roman"/>
          <w:b/>
          <w:iCs/>
          <w:color w:val="000000"/>
          <w:sz w:val="28"/>
          <w:szCs w:val="28"/>
          <w:lang w:eastAsia="uk-UA" w:bidi="uk-UA"/>
        </w:rPr>
        <w:t>УХВАЛИЛИ:</w:t>
      </w:r>
      <w:r>
        <w:rPr>
          <w:rFonts w:ascii="Times New Roman" w:eastAsia="Times New Roman" w:hAnsi="Times New Roman" w:cs="Times New Roman"/>
          <w:iCs/>
          <w:color w:val="000000"/>
          <w:sz w:val="28"/>
          <w:szCs w:val="28"/>
          <w:lang w:eastAsia="uk-UA" w:bidi="uk-UA"/>
        </w:rPr>
        <w:t xml:space="preserve"> </w:t>
      </w:r>
      <w:bookmarkStart w:id="17" w:name="_Hlk66710568"/>
      <w:r>
        <w:rPr>
          <w:rFonts w:ascii="Times New Roman" w:eastAsia="Times New Roman" w:hAnsi="Times New Roman" w:cs="Times New Roman"/>
          <w:iCs/>
          <w:color w:val="000000"/>
          <w:sz w:val="28"/>
          <w:szCs w:val="28"/>
          <w:lang w:eastAsia="uk-UA" w:bidi="uk-UA"/>
        </w:rPr>
        <w:t>Рекомендувати п’ятій сесії Кременчуцької районної ради восьмого скликання включити до порядку денного та розглянути питання «</w:t>
      </w:r>
      <w:r w:rsidRPr="00D8633E">
        <w:rPr>
          <w:rFonts w:ascii="Times New Roman" w:eastAsia="Times New Roman" w:hAnsi="Times New Roman" w:cs="Times New Roman"/>
          <w:iCs/>
          <w:color w:val="000000"/>
          <w:sz w:val="28"/>
          <w:szCs w:val="28"/>
          <w:lang w:eastAsia="uk-UA" w:bidi="uk-UA"/>
        </w:rPr>
        <w:t>Про затвердження звіту про виконання районного бюджету Козельщинського району за 2020 рік</w:t>
      </w:r>
      <w:r>
        <w:rPr>
          <w:rFonts w:ascii="Times New Roman" w:eastAsia="Times New Roman" w:hAnsi="Times New Roman" w:cs="Times New Roman"/>
          <w:iCs/>
          <w:color w:val="000000"/>
          <w:sz w:val="28"/>
          <w:szCs w:val="28"/>
          <w:lang w:eastAsia="uk-UA" w:bidi="uk-UA"/>
        </w:rPr>
        <w:t>».</w:t>
      </w:r>
    </w:p>
    <w:bookmarkEnd w:id="17"/>
    <w:p w:rsidR="00822837" w:rsidRDefault="00822837" w:rsidP="002859BF">
      <w:pPr>
        <w:pStyle w:val="a3"/>
        <w:spacing w:after="0" w:line="240" w:lineRule="auto"/>
        <w:ind w:left="0"/>
        <w:jc w:val="both"/>
        <w:rPr>
          <w:rFonts w:ascii="Times New Roman" w:eastAsia="SimSun" w:hAnsi="Times New Roman" w:cs="Times New Roman"/>
          <w:kern w:val="1"/>
          <w:sz w:val="28"/>
          <w:szCs w:val="28"/>
          <w:lang w:eastAsia="hi-IN" w:bidi="hi-IN"/>
        </w:rPr>
      </w:pP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r w:rsidRPr="002D4828">
        <w:rPr>
          <w:rFonts w:ascii="Times New Roman" w:eastAsia="SimSun" w:hAnsi="Times New Roman" w:cs="Times New Roman"/>
          <w:b/>
          <w:kern w:val="1"/>
          <w:sz w:val="28"/>
          <w:szCs w:val="28"/>
          <w:lang w:eastAsia="hi-IN" w:bidi="hi-IN"/>
        </w:rPr>
        <w:t>Голова постійної комісії</w:t>
      </w:r>
      <w:r>
        <w:rPr>
          <w:rFonts w:ascii="Times New Roman" w:eastAsia="SimSun" w:hAnsi="Times New Roman" w:cs="Times New Roman"/>
          <w:kern w:val="1"/>
          <w:sz w:val="28"/>
          <w:szCs w:val="28"/>
          <w:lang w:eastAsia="hi-IN" w:bidi="hi-IN"/>
        </w:rPr>
        <w:t xml:space="preserve">        </w:t>
      </w:r>
      <w:bookmarkStart w:id="18" w:name="_GoBack"/>
      <w:bookmarkEnd w:id="18"/>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Марія ІВАНЧЕНКО</w:t>
      </w:r>
    </w:p>
    <w:p w:rsidR="002859BF" w:rsidRDefault="002859BF" w:rsidP="002859BF">
      <w:pPr>
        <w:pStyle w:val="a3"/>
        <w:spacing w:after="0" w:line="240" w:lineRule="auto"/>
        <w:ind w:left="0"/>
        <w:jc w:val="both"/>
        <w:rPr>
          <w:rFonts w:ascii="Times New Roman" w:eastAsia="SimSun" w:hAnsi="Times New Roman" w:cs="Times New Roman"/>
          <w:kern w:val="1"/>
          <w:sz w:val="28"/>
          <w:szCs w:val="28"/>
          <w:lang w:eastAsia="hi-IN" w:bidi="hi-IN"/>
        </w:rPr>
      </w:pPr>
    </w:p>
    <w:p w:rsidR="002859BF" w:rsidRPr="00B67DC0" w:rsidRDefault="002859BF" w:rsidP="002859BF">
      <w:pPr>
        <w:spacing w:after="0" w:line="240" w:lineRule="auto"/>
        <w:ind w:left="284" w:hanging="284"/>
        <w:jc w:val="both"/>
        <w:rPr>
          <w:rFonts w:ascii="Times New Roman" w:eastAsia="SimSun" w:hAnsi="Times New Roman" w:cs="Times New Roman"/>
          <w:kern w:val="1"/>
          <w:sz w:val="28"/>
          <w:szCs w:val="28"/>
          <w:lang w:eastAsia="hi-IN" w:bidi="hi-IN"/>
        </w:rPr>
      </w:pPr>
      <w:r w:rsidRPr="002D4828">
        <w:rPr>
          <w:rFonts w:ascii="Times New Roman" w:eastAsia="SimSun" w:hAnsi="Times New Roman" w:cs="Times New Roman"/>
          <w:b/>
          <w:kern w:val="1"/>
          <w:sz w:val="28"/>
          <w:szCs w:val="28"/>
          <w:lang w:eastAsia="hi-IN" w:bidi="hi-IN"/>
        </w:rPr>
        <w:t>Секретар постійної комісії</w:t>
      </w:r>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Владислав МІЗІН</w:t>
      </w:r>
    </w:p>
    <w:p w:rsidR="00127DCD" w:rsidRPr="00F73DE9" w:rsidRDefault="00127DCD" w:rsidP="00353BF2">
      <w:pPr>
        <w:spacing w:line="240" w:lineRule="auto"/>
        <w:contextualSpacing/>
        <w:rPr>
          <w:rFonts w:ascii="Times New Roman" w:eastAsia="Calibri" w:hAnsi="Times New Roman" w:cs="Times New Roman"/>
          <w:b/>
          <w:i/>
          <w:sz w:val="28"/>
          <w:szCs w:val="28"/>
        </w:rPr>
      </w:pPr>
    </w:p>
    <w:sectPr w:rsidR="00127DCD" w:rsidRPr="00F73DE9" w:rsidSect="00AF16C5">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03" w:rsidRDefault="00AD7703" w:rsidP="001334FA">
      <w:pPr>
        <w:spacing w:after="0" w:line="240" w:lineRule="auto"/>
      </w:pPr>
      <w:r>
        <w:separator/>
      </w:r>
    </w:p>
  </w:endnote>
  <w:endnote w:type="continuationSeparator" w:id="0">
    <w:p w:rsidR="00AD7703" w:rsidRDefault="00AD7703" w:rsidP="001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31802"/>
      <w:docPartObj>
        <w:docPartGallery w:val="Page Numbers (Bottom of Page)"/>
        <w:docPartUnique/>
      </w:docPartObj>
    </w:sdtPr>
    <w:sdtEndPr/>
    <w:sdtContent>
      <w:p w:rsidR="00CC26C2" w:rsidRDefault="00CC26C2">
        <w:pPr>
          <w:pStyle w:val="a7"/>
          <w:jc w:val="right"/>
        </w:pPr>
        <w:r>
          <w:fldChar w:fldCharType="begin"/>
        </w:r>
        <w:r>
          <w:instrText>PAGE   \* MERGEFORMAT</w:instrText>
        </w:r>
        <w:r>
          <w:fldChar w:fldCharType="separate"/>
        </w:r>
        <w:r>
          <w:t>2</w:t>
        </w:r>
        <w:r>
          <w:fldChar w:fldCharType="end"/>
        </w:r>
      </w:p>
    </w:sdtContent>
  </w:sdt>
  <w:p w:rsidR="00CC26C2" w:rsidRDefault="00CC26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03" w:rsidRDefault="00AD7703" w:rsidP="001334FA">
      <w:pPr>
        <w:spacing w:after="0" w:line="240" w:lineRule="auto"/>
      </w:pPr>
      <w:r>
        <w:separator/>
      </w:r>
    </w:p>
  </w:footnote>
  <w:footnote w:type="continuationSeparator" w:id="0">
    <w:p w:rsidR="00AD7703" w:rsidRDefault="00AD7703" w:rsidP="0013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FA" w:rsidRDefault="001334FA">
    <w:pPr>
      <w:pStyle w:val="a5"/>
      <w:jc w:val="center"/>
    </w:pPr>
  </w:p>
  <w:p w:rsidR="001334FA" w:rsidRDefault="001334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C8A61BFA"/>
    <w:name w:val="WW8Num3"/>
    <w:lvl w:ilvl="0">
      <w:start w:val="1"/>
      <w:numFmt w:val="bullet"/>
      <w:lvlText w:val=""/>
      <w:lvlJc w:val="left"/>
      <w:pPr>
        <w:tabs>
          <w:tab w:val="num" w:pos="568"/>
        </w:tabs>
        <w:ind w:left="1000" w:hanging="432"/>
      </w:pPr>
      <w:rPr>
        <w:rFonts w:ascii="Wingdings" w:hAnsi="Wingdings" w:hint="default"/>
        <w:color w:val="000000"/>
        <w:sz w:val="28"/>
        <w:szCs w:val="28"/>
        <w:shd w:val="clear" w:color="auto" w:fill="FFFF00"/>
        <w:lang w:val="uk-UA"/>
      </w:r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069" w:hanging="360"/>
      </w:pPr>
      <w:rPr>
        <w:rFonts w:ascii="Symbol" w:hAnsi="Symbol" w:cs="Times New Roman"/>
        <w:color w:val="000000"/>
        <w:sz w:val="28"/>
        <w:szCs w:val="28"/>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86" w:hanging="360"/>
      </w:pPr>
      <w:rPr>
        <w:rFonts w:ascii="Wingdings" w:hAnsi="Wingdings" w:cs="Times New Roman"/>
        <w:color w:val="000000"/>
        <w:sz w:val="28"/>
        <w:szCs w:val="28"/>
        <w:lang w:val="uk-UA"/>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trike w:val="0"/>
        <w:dstrike w:val="0"/>
        <w:color w:val="FF0000"/>
        <w:sz w:val="28"/>
        <w:szCs w:val="28"/>
        <w:lang w:val="uk-UA"/>
      </w:rPr>
    </w:lvl>
    <w:lvl w:ilvl="1">
      <w:start w:val="1"/>
      <w:numFmt w:val="bullet"/>
      <w:lvlText w:val=""/>
      <w:lvlJc w:val="left"/>
      <w:pPr>
        <w:tabs>
          <w:tab w:val="num" w:pos="1080"/>
        </w:tabs>
        <w:ind w:left="1080" w:hanging="360"/>
      </w:pPr>
      <w:rPr>
        <w:rFonts w:ascii="Symbol" w:hAnsi="Symbol" w:cs="Times New Roman"/>
        <w:strike w:val="0"/>
        <w:dstrike w:val="0"/>
        <w:color w:val="FF0000"/>
        <w:sz w:val="28"/>
        <w:szCs w:val="28"/>
        <w:lang w:val="uk-UA"/>
      </w:rPr>
    </w:lvl>
    <w:lvl w:ilvl="2">
      <w:start w:val="1"/>
      <w:numFmt w:val="bullet"/>
      <w:lvlText w:val=""/>
      <w:lvlJc w:val="left"/>
      <w:pPr>
        <w:tabs>
          <w:tab w:val="num" w:pos="1440"/>
        </w:tabs>
        <w:ind w:left="1440" w:hanging="360"/>
      </w:pPr>
      <w:rPr>
        <w:rFonts w:ascii="Symbol" w:hAnsi="Symbol" w:cs="Times New Roman"/>
        <w:strike w:val="0"/>
        <w:dstrike w:val="0"/>
        <w:color w:val="FF0000"/>
        <w:sz w:val="28"/>
        <w:szCs w:val="28"/>
        <w:lang w:val="uk-UA"/>
      </w:rPr>
    </w:lvl>
    <w:lvl w:ilvl="3">
      <w:start w:val="1"/>
      <w:numFmt w:val="bullet"/>
      <w:lvlText w:val=""/>
      <w:lvlJc w:val="left"/>
      <w:pPr>
        <w:tabs>
          <w:tab w:val="num" w:pos="1800"/>
        </w:tabs>
        <w:ind w:left="1800" w:hanging="360"/>
      </w:pPr>
      <w:rPr>
        <w:rFonts w:ascii="Symbol" w:hAnsi="Symbol" w:cs="Times New Roman"/>
        <w:strike w:val="0"/>
        <w:dstrike w:val="0"/>
        <w:color w:val="FF0000"/>
        <w:sz w:val="28"/>
        <w:szCs w:val="28"/>
        <w:lang w:val="uk-UA"/>
      </w:rPr>
    </w:lvl>
    <w:lvl w:ilvl="4">
      <w:start w:val="1"/>
      <w:numFmt w:val="bullet"/>
      <w:lvlText w:val=""/>
      <w:lvlJc w:val="left"/>
      <w:pPr>
        <w:tabs>
          <w:tab w:val="num" w:pos="2160"/>
        </w:tabs>
        <w:ind w:left="2160" w:hanging="360"/>
      </w:pPr>
      <w:rPr>
        <w:rFonts w:ascii="Symbol" w:hAnsi="Symbol" w:cs="Times New Roman"/>
        <w:strike w:val="0"/>
        <w:dstrike w:val="0"/>
        <w:color w:val="FF0000"/>
        <w:sz w:val="28"/>
        <w:szCs w:val="28"/>
        <w:lang w:val="uk-UA"/>
      </w:rPr>
    </w:lvl>
    <w:lvl w:ilvl="5">
      <w:start w:val="1"/>
      <w:numFmt w:val="bullet"/>
      <w:lvlText w:val=""/>
      <w:lvlJc w:val="left"/>
      <w:pPr>
        <w:tabs>
          <w:tab w:val="num" w:pos="2520"/>
        </w:tabs>
        <w:ind w:left="2520" w:hanging="360"/>
      </w:pPr>
      <w:rPr>
        <w:rFonts w:ascii="Symbol" w:hAnsi="Symbol" w:cs="Times New Roman"/>
        <w:strike w:val="0"/>
        <w:dstrike w:val="0"/>
        <w:color w:val="FF0000"/>
        <w:sz w:val="28"/>
        <w:szCs w:val="28"/>
        <w:lang w:val="uk-UA"/>
      </w:rPr>
    </w:lvl>
    <w:lvl w:ilvl="6">
      <w:start w:val="1"/>
      <w:numFmt w:val="bullet"/>
      <w:lvlText w:val=""/>
      <w:lvlJc w:val="left"/>
      <w:pPr>
        <w:tabs>
          <w:tab w:val="num" w:pos="2880"/>
        </w:tabs>
        <w:ind w:left="2880" w:hanging="360"/>
      </w:pPr>
      <w:rPr>
        <w:rFonts w:ascii="Symbol" w:hAnsi="Symbol" w:cs="Times New Roman"/>
        <w:strike w:val="0"/>
        <w:dstrike w:val="0"/>
        <w:color w:val="FF0000"/>
        <w:sz w:val="28"/>
        <w:szCs w:val="28"/>
        <w:lang w:val="uk-UA"/>
      </w:rPr>
    </w:lvl>
    <w:lvl w:ilvl="7">
      <w:start w:val="1"/>
      <w:numFmt w:val="bullet"/>
      <w:lvlText w:val=""/>
      <w:lvlJc w:val="left"/>
      <w:pPr>
        <w:tabs>
          <w:tab w:val="num" w:pos="3240"/>
        </w:tabs>
        <w:ind w:left="3240" w:hanging="360"/>
      </w:pPr>
      <w:rPr>
        <w:rFonts w:ascii="Symbol" w:hAnsi="Symbol" w:cs="Times New Roman"/>
        <w:strike w:val="0"/>
        <w:dstrike w:val="0"/>
        <w:color w:val="FF0000"/>
        <w:sz w:val="28"/>
        <w:szCs w:val="28"/>
        <w:lang w:val="uk-UA"/>
      </w:rPr>
    </w:lvl>
    <w:lvl w:ilvl="8">
      <w:start w:val="1"/>
      <w:numFmt w:val="bullet"/>
      <w:lvlText w:val=""/>
      <w:lvlJc w:val="left"/>
      <w:pPr>
        <w:tabs>
          <w:tab w:val="num" w:pos="3600"/>
        </w:tabs>
        <w:ind w:left="3600" w:hanging="360"/>
      </w:pPr>
      <w:rPr>
        <w:rFonts w:ascii="Symbol" w:hAnsi="Symbol" w:cs="Times New Roman"/>
        <w:strike w:val="0"/>
        <w:dstrike w:val="0"/>
        <w:color w:val="FF0000"/>
        <w:sz w:val="28"/>
        <w:szCs w:val="28"/>
        <w:lang w:val="uk-UA"/>
      </w:rPr>
    </w:lvl>
  </w:abstractNum>
  <w:abstractNum w:abstractNumId="4" w15:restartNumberingAfterBreak="0">
    <w:nsid w:val="03C42856"/>
    <w:multiLevelType w:val="hybridMultilevel"/>
    <w:tmpl w:val="43965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6A1859"/>
    <w:multiLevelType w:val="hybridMultilevel"/>
    <w:tmpl w:val="025029F4"/>
    <w:lvl w:ilvl="0" w:tplc="8B363EE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673DD"/>
    <w:multiLevelType w:val="hybridMultilevel"/>
    <w:tmpl w:val="5C989C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9A1F3B"/>
    <w:multiLevelType w:val="hybridMultilevel"/>
    <w:tmpl w:val="6D42EDF6"/>
    <w:lvl w:ilvl="0" w:tplc="786E931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265700"/>
    <w:multiLevelType w:val="hybridMultilevel"/>
    <w:tmpl w:val="6D42EDF6"/>
    <w:lvl w:ilvl="0" w:tplc="786E931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2F25773"/>
    <w:multiLevelType w:val="hybridMultilevel"/>
    <w:tmpl w:val="0FDA7B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5520EB"/>
    <w:multiLevelType w:val="hybridMultilevel"/>
    <w:tmpl w:val="69AA0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9B43D3"/>
    <w:multiLevelType w:val="hybridMultilevel"/>
    <w:tmpl w:val="C52480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CA6239E"/>
    <w:multiLevelType w:val="hybridMultilevel"/>
    <w:tmpl w:val="E50C83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18029C8"/>
    <w:multiLevelType w:val="hybridMultilevel"/>
    <w:tmpl w:val="B8F2AC28"/>
    <w:lvl w:ilvl="0" w:tplc="09C2B004">
      <w:start w:val="1"/>
      <w:numFmt w:val="decimal"/>
      <w:lvlText w:val="%1."/>
      <w:lvlJc w:val="left"/>
      <w:pPr>
        <w:ind w:left="720" w:hanging="360"/>
      </w:pPr>
      <w:rPr>
        <w:rFonts w:eastAsia="Calibr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2005CA"/>
    <w:multiLevelType w:val="hybridMultilevel"/>
    <w:tmpl w:val="59C66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352959"/>
    <w:multiLevelType w:val="hybridMultilevel"/>
    <w:tmpl w:val="87C2BB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452044"/>
    <w:multiLevelType w:val="hybridMultilevel"/>
    <w:tmpl w:val="9C340A7C"/>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FE56556"/>
    <w:multiLevelType w:val="hybridMultilevel"/>
    <w:tmpl w:val="1E727BD0"/>
    <w:lvl w:ilvl="0" w:tplc="8B8885C4">
      <w:start w:val="1"/>
      <w:numFmt w:val="decimal"/>
      <w:lvlText w:val="%1."/>
      <w:lvlJc w:val="left"/>
      <w:pPr>
        <w:ind w:left="1080" w:hanging="360"/>
      </w:pPr>
      <w:rPr>
        <w:rFonts w:hint="default"/>
        <w:b/>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6393743"/>
    <w:multiLevelType w:val="hybridMultilevel"/>
    <w:tmpl w:val="6D2A779E"/>
    <w:lvl w:ilvl="0" w:tplc="7C98591A">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F5630A"/>
    <w:multiLevelType w:val="hybridMultilevel"/>
    <w:tmpl w:val="ABFA4702"/>
    <w:lvl w:ilvl="0" w:tplc="786E931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0E6402"/>
    <w:multiLevelType w:val="hybridMultilevel"/>
    <w:tmpl w:val="FF505B00"/>
    <w:lvl w:ilvl="0" w:tplc="F6E67FF6">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6652DA4"/>
    <w:multiLevelType w:val="hybridMultilevel"/>
    <w:tmpl w:val="87C2BB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3A9036A"/>
    <w:multiLevelType w:val="hybridMultilevel"/>
    <w:tmpl w:val="6D42EDF6"/>
    <w:lvl w:ilvl="0" w:tplc="786E931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DE2912"/>
    <w:multiLevelType w:val="hybridMultilevel"/>
    <w:tmpl w:val="FF505B00"/>
    <w:lvl w:ilvl="0" w:tplc="F6E67FF6">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B97FFD"/>
    <w:multiLevelType w:val="hybridMultilevel"/>
    <w:tmpl w:val="AD0E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570664"/>
    <w:multiLevelType w:val="hybridMultilevel"/>
    <w:tmpl w:val="B8F2AC28"/>
    <w:lvl w:ilvl="0" w:tplc="09C2B004">
      <w:start w:val="1"/>
      <w:numFmt w:val="decimal"/>
      <w:lvlText w:val="%1."/>
      <w:lvlJc w:val="left"/>
      <w:pPr>
        <w:ind w:left="720" w:hanging="360"/>
      </w:pPr>
      <w:rPr>
        <w:rFonts w:eastAsia="Calibr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0110F42"/>
    <w:multiLevelType w:val="hybridMultilevel"/>
    <w:tmpl w:val="B8F2AC28"/>
    <w:lvl w:ilvl="0" w:tplc="09C2B004">
      <w:start w:val="1"/>
      <w:numFmt w:val="decimal"/>
      <w:lvlText w:val="%1."/>
      <w:lvlJc w:val="left"/>
      <w:pPr>
        <w:ind w:left="720" w:hanging="360"/>
      </w:pPr>
      <w:rPr>
        <w:rFonts w:eastAsia="Calibr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6365285"/>
    <w:multiLevelType w:val="hybridMultilevel"/>
    <w:tmpl w:val="B238BC3A"/>
    <w:lvl w:ilvl="0" w:tplc="6EC4EFF4">
      <w:start w:val="1"/>
      <w:numFmt w:val="decimal"/>
      <w:lvlText w:val="%1."/>
      <w:lvlJc w:val="left"/>
      <w:pPr>
        <w:ind w:left="717" w:hanging="360"/>
      </w:pPr>
      <w:rPr>
        <w:rFonts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8" w15:restartNumberingAfterBreak="0">
    <w:nsid w:val="76D87D63"/>
    <w:multiLevelType w:val="hybridMultilevel"/>
    <w:tmpl w:val="4A88A73E"/>
    <w:lvl w:ilvl="0" w:tplc="9A16D600">
      <w:start w:val="1"/>
      <w:numFmt w:val="decimal"/>
      <w:lvlText w:val="%1)"/>
      <w:lvlJc w:val="left"/>
      <w:pPr>
        <w:ind w:left="720" w:hanging="360"/>
      </w:pPr>
      <w:rPr>
        <w:rFonts w:ascii="Times New Roman" w:eastAsia="SimSu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0"/>
  </w:num>
  <w:num w:numId="3">
    <w:abstractNumId w:val="27"/>
  </w:num>
  <w:num w:numId="4">
    <w:abstractNumId w:val="5"/>
  </w:num>
  <w:num w:numId="5">
    <w:abstractNumId w:val="14"/>
  </w:num>
  <w:num w:numId="6">
    <w:abstractNumId w:val="15"/>
  </w:num>
  <w:num w:numId="7">
    <w:abstractNumId w:val="18"/>
  </w:num>
  <w:num w:numId="8">
    <w:abstractNumId w:val="12"/>
  </w:num>
  <w:num w:numId="9">
    <w:abstractNumId w:val="21"/>
  </w:num>
  <w:num w:numId="10">
    <w:abstractNumId w:val="20"/>
  </w:num>
  <w:num w:numId="11">
    <w:abstractNumId w:val="19"/>
  </w:num>
  <w:num w:numId="12">
    <w:abstractNumId w:val="23"/>
  </w:num>
  <w:num w:numId="13">
    <w:abstractNumId w:val="8"/>
  </w:num>
  <w:num w:numId="14">
    <w:abstractNumId w:val="22"/>
  </w:num>
  <w:num w:numId="15">
    <w:abstractNumId w:val="7"/>
  </w:num>
  <w:num w:numId="16">
    <w:abstractNumId w:val="6"/>
  </w:num>
  <w:num w:numId="17">
    <w:abstractNumId w:val="24"/>
  </w:num>
  <w:num w:numId="18">
    <w:abstractNumId w:val="13"/>
  </w:num>
  <w:num w:numId="19">
    <w:abstractNumId w:val="17"/>
  </w:num>
  <w:num w:numId="20">
    <w:abstractNumId w:val="0"/>
  </w:num>
  <w:num w:numId="21">
    <w:abstractNumId w:val="1"/>
  </w:num>
  <w:num w:numId="22">
    <w:abstractNumId w:val="2"/>
  </w:num>
  <w:num w:numId="23">
    <w:abstractNumId w:val="3"/>
  </w:num>
  <w:num w:numId="24">
    <w:abstractNumId w:val="11"/>
  </w:num>
  <w:num w:numId="25">
    <w:abstractNumId w:val="28"/>
  </w:num>
  <w:num w:numId="26">
    <w:abstractNumId w:val="9"/>
  </w:num>
  <w:num w:numId="27">
    <w:abstractNumId w:val="25"/>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9"/>
    <w:rsid w:val="00000561"/>
    <w:rsid w:val="0001284E"/>
    <w:rsid w:val="00016D49"/>
    <w:rsid w:val="00017AC4"/>
    <w:rsid w:val="000478FC"/>
    <w:rsid w:val="00060E7E"/>
    <w:rsid w:val="000751C9"/>
    <w:rsid w:val="00084355"/>
    <w:rsid w:val="00084F5A"/>
    <w:rsid w:val="00087801"/>
    <w:rsid w:val="00090BD7"/>
    <w:rsid w:val="00094EA2"/>
    <w:rsid w:val="000A2D67"/>
    <w:rsid w:val="000A3740"/>
    <w:rsid w:val="000A4310"/>
    <w:rsid w:val="000A779D"/>
    <w:rsid w:val="000B2FAA"/>
    <w:rsid w:val="000C76AF"/>
    <w:rsid w:val="000D1A7D"/>
    <w:rsid w:val="000D7DAC"/>
    <w:rsid w:val="000E182F"/>
    <w:rsid w:val="000F295C"/>
    <w:rsid w:val="000F78E5"/>
    <w:rsid w:val="001062ED"/>
    <w:rsid w:val="00107F1F"/>
    <w:rsid w:val="00115E55"/>
    <w:rsid w:val="00117716"/>
    <w:rsid w:val="001235E1"/>
    <w:rsid w:val="00127DCD"/>
    <w:rsid w:val="0013181D"/>
    <w:rsid w:val="001334FA"/>
    <w:rsid w:val="00140135"/>
    <w:rsid w:val="00141178"/>
    <w:rsid w:val="00143EFE"/>
    <w:rsid w:val="00144E82"/>
    <w:rsid w:val="00162A85"/>
    <w:rsid w:val="00166245"/>
    <w:rsid w:val="001674B9"/>
    <w:rsid w:val="00170BE3"/>
    <w:rsid w:val="00170E25"/>
    <w:rsid w:val="00172BB2"/>
    <w:rsid w:val="0017508E"/>
    <w:rsid w:val="00176CE8"/>
    <w:rsid w:val="00182D6A"/>
    <w:rsid w:val="001854CC"/>
    <w:rsid w:val="00187CB1"/>
    <w:rsid w:val="0019128A"/>
    <w:rsid w:val="001922FC"/>
    <w:rsid w:val="00192D1B"/>
    <w:rsid w:val="001938A9"/>
    <w:rsid w:val="001957C0"/>
    <w:rsid w:val="001A4722"/>
    <w:rsid w:val="001C0EF7"/>
    <w:rsid w:val="001C7753"/>
    <w:rsid w:val="001D2D51"/>
    <w:rsid w:val="001D2FA1"/>
    <w:rsid w:val="001E6637"/>
    <w:rsid w:val="001F1EED"/>
    <w:rsid w:val="001F207C"/>
    <w:rsid w:val="0021220B"/>
    <w:rsid w:val="00216D30"/>
    <w:rsid w:val="00221982"/>
    <w:rsid w:val="00222551"/>
    <w:rsid w:val="0023543C"/>
    <w:rsid w:val="00246BE8"/>
    <w:rsid w:val="00265923"/>
    <w:rsid w:val="0027063F"/>
    <w:rsid w:val="00274085"/>
    <w:rsid w:val="00280114"/>
    <w:rsid w:val="00281D9A"/>
    <w:rsid w:val="00285114"/>
    <w:rsid w:val="002859BF"/>
    <w:rsid w:val="002925DE"/>
    <w:rsid w:val="002A3486"/>
    <w:rsid w:val="002A60E0"/>
    <w:rsid w:val="002B330D"/>
    <w:rsid w:val="002B5989"/>
    <w:rsid w:val="002D2ABA"/>
    <w:rsid w:val="002D5602"/>
    <w:rsid w:val="002D7274"/>
    <w:rsid w:val="002E6B42"/>
    <w:rsid w:val="002E6E1B"/>
    <w:rsid w:val="0030228A"/>
    <w:rsid w:val="00304570"/>
    <w:rsid w:val="003047B9"/>
    <w:rsid w:val="0031470C"/>
    <w:rsid w:val="003262D0"/>
    <w:rsid w:val="00330170"/>
    <w:rsid w:val="00336A3A"/>
    <w:rsid w:val="00336B80"/>
    <w:rsid w:val="00353BF2"/>
    <w:rsid w:val="00384BF6"/>
    <w:rsid w:val="003866DE"/>
    <w:rsid w:val="003A068E"/>
    <w:rsid w:val="003A759C"/>
    <w:rsid w:val="003C22AD"/>
    <w:rsid w:val="003C2A4E"/>
    <w:rsid w:val="003D0A0C"/>
    <w:rsid w:val="003E10BF"/>
    <w:rsid w:val="003E1C6D"/>
    <w:rsid w:val="003E7405"/>
    <w:rsid w:val="00415747"/>
    <w:rsid w:val="00417A4B"/>
    <w:rsid w:val="00427825"/>
    <w:rsid w:val="004302EB"/>
    <w:rsid w:val="004356BB"/>
    <w:rsid w:val="0044076C"/>
    <w:rsid w:val="00444477"/>
    <w:rsid w:val="00455BF2"/>
    <w:rsid w:val="00464F50"/>
    <w:rsid w:val="00465783"/>
    <w:rsid w:val="00470107"/>
    <w:rsid w:val="004804A3"/>
    <w:rsid w:val="00482524"/>
    <w:rsid w:val="004879BE"/>
    <w:rsid w:val="00495F72"/>
    <w:rsid w:val="004A3586"/>
    <w:rsid w:val="004A528A"/>
    <w:rsid w:val="004B7F72"/>
    <w:rsid w:val="004C4821"/>
    <w:rsid w:val="004C56B5"/>
    <w:rsid w:val="004D65C7"/>
    <w:rsid w:val="004E0858"/>
    <w:rsid w:val="004E748A"/>
    <w:rsid w:val="004F1C10"/>
    <w:rsid w:val="004F2B06"/>
    <w:rsid w:val="0050021F"/>
    <w:rsid w:val="0052277E"/>
    <w:rsid w:val="005378CB"/>
    <w:rsid w:val="00544013"/>
    <w:rsid w:val="00552B76"/>
    <w:rsid w:val="005569CE"/>
    <w:rsid w:val="00560241"/>
    <w:rsid w:val="00562E0B"/>
    <w:rsid w:val="0056550D"/>
    <w:rsid w:val="00570634"/>
    <w:rsid w:val="005774D9"/>
    <w:rsid w:val="00580F1C"/>
    <w:rsid w:val="0058230B"/>
    <w:rsid w:val="00586EDE"/>
    <w:rsid w:val="00587500"/>
    <w:rsid w:val="00591F45"/>
    <w:rsid w:val="005A6A76"/>
    <w:rsid w:val="005B21A3"/>
    <w:rsid w:val="005B414F"/>
    <w:rsid w:val="005C0AAD"/>
    <w:rsid w:val="005C6BA7"/>
    <w:rsid w:val="005E48D9"/>
    <w:rsid w:val="005E785D"/>
    <w:rsid w:val="005E7B67"/>
    <w:rsid w:val="006044A9"/>
    <w:rsid w:val="006230B0"/>
    <w:rsid w:val="00625AD5"/>
    <w:rsid w:val="00630ACC"/>
    <w:rsid w:val="00635880"/>
    <w:rsid w:val="00636C79"/>
    <w:rsid w:val="00642EE8"/>
    <w:rsid w:val="006447D1"/>
    <w:rsid w:val="00656C68"/>
    <w:rsid w:val="006929D8"/>
    <w:rsid w:val="00693258"/>
    <w:rsid w:val="006939EE"/>
    <w:rsid w:val="006A24A8"/>
    <w:rsid w:val="006D2EA3"/>
    <w:rsid w:val="006D6078"/>
    <w:rsid w:val="006E3122"/>
    <w:rsid w:val="006F1FCC"/>
    <w:rsid w:val="006F4928"/>
    <w:rsid w:val="007028AE"/>
    <w:rsid w:val="00713019"/>
    <w:rsid w:val="00730146"/>
    <w:rsid w:val="007307D2"/>
    <w:rsid w:val="0074181E"/>
    <w:rsid w:val="00745199"/>
    <w:rsid w:val="00751B07"/>
    <w:rsid w:val="00770856"/>
    <w:rsid w:val="00776EF1"/>
    <w:rsid w:val="00780E4D"/>
    <w:rsid w:val="00781B85"/>
    <w:rsid w:val="007837AE"/>
    <w:rsid w:val="00785352"/>
    <w:rsid w:val="00785C52"/>
    <w:rsid w:val="00786FB3"/>
    <w:rsid w:val="0079001A"/>
    <w:rsid w:val="00794B76"/>
    <w:rsid w:val="007B54EF"/>
    <w:rsid w:val="007C4721"/>
    <w:rsid w:val="007C4D12"/>
    <w:rsid w:val="007C6F7D"/>
    <w:rsid w:val="00800001"/>
    <w:rsid w:val="00815359"/>
    <w:rsid w:val="00816784"/>
    <w:rsid w:val="00822837"/>
    <w:rsid w:val="00825060"/>
    <w:rsid w:val="00830410"/>
    <w:rsid w:val="008305D1"/>
    <w:rsid w:val="008521FF"/>
    <w:rsid w:val="00863960"/>
    <w:rsid w:val="008761EE"/>
    <w:rsid w:val="008833A9"/>
    <w:rsid w:val="00891C4C"/>
    <w:rsid w:val="00894D7A"/>
    <w:rsid w:val="00896AEB"/>
    <w:rsid w:val="008A3CE5"/>
    <w:rsid w:val="008B56BD"/>
    <w:rsid w:val="008B6567"/>
    <w:rsid w:val="008D052F"/>
    <w:rsid w:val="008D31AF"/>
    <w:rsid w:val="008D68F6"/>
    <w:rsid w:val="008E0E1B"/>
    <w:rsid w:val="008E58E3"/>
    <w:rsid w:val="008E59EE"/>
    <w:rsid w:val="008F78C5"/>
    <w:rsid w:val="0090181F"/>
    <w:rsid w:val="009022FB"/>
    <w:rsid w:val="00902731"/>
    <w:rsid w:val="00902942"/>
    <w:rsid w:val="00926509"/>
    <w:rsid w:val="00937624"/>
    <w:rsid w:val="0094618A"/>
    <w:rsid w:val="0095276E"/>
    <w:rsid w:val="00956760"/>
    <w:rsid w:val="009575C8"/>
    <w:rsid w:val="00974C36"/>
    <w:rsid w:val="009939E4"/>
    <w:rsid w:val="009A08F9"/>
    <w:rsid w:val="009B25A6"/>
    <w:rsid w:val="009B70E6"/>
    <w:rsid w:val="009C6DAF"/>
    <w:rsid w:val="009D4260"/>
    <w:rsid w:val="009E0CF8"/>
    <w:rsid w:val="009E4574"/>
    <w:rsid w:val="009E75CB"/>
    <w:rsid w:val="009F257D"/>
    <w:rsid w:val="00A01EC1"/>
    <w:rsid w:val="00A05D64"/>
    <w:rsid w:val="00A16F5B"/>
    <w:rsid w:val="00A20152"/>
    <w:rsid w:val="00A40957"/>
    <w:rsid w:val="00A42930"/>
    <w:rsid w:val="00A436A1"/>
    <w:rsid w:val="00A51516"/>
    <w:rsid w:val="00A6066B"/>
    <w:rsid w:val="00A62A5F"/>
    <w:rsid w:val="00A63E25"/>
    <w:rsid w:val="00A66628"/>
    <w:rsid w:val="00A84823"/>
    <w:rsid w:val="00A8516C"/>
    <w:rsid w:val="00A91ECB"/>
    <w:rsid w:val="00A94A16"/>
    <w:rsid w:val="00AB50CB"/>
    <w:rsid w:val="00AD28F2"/>
    <w:rsid w:val="00AD7703"/>
    <w:rsid w:val="00AE4E4B"/>
    <w:rsid w:val="00AF16C5"/>
    <w:rsid w:val="00AF572C"/>
    <w:rsid w:val="00AF60F0"/>
    <w:rsid w:val="00B03276"/>
    <w:rsid w:val="00B2330E"/>
    <w:rsid w:val="00B32378"/>
    <w:rsid w:val="00B35609"/>
    <w:rsid w:val="00B44A4B"/>
    <w:rsid w:val="00B5375C"/>
    <w:rsid w:val="00B60AE7"/>
    <w:rsid w:val="00B63B6E"/>
    <w:rsid w:val="00B670E6"/>
    <w:rsid w:val="00B70C87"/>
    <w:rsid w:val="00B72444"/>
    <w:rsid w:val="00B729B8"/>
    <w:rsid w:val="00B73DF3"/>
    <w:rsid w:val="00B9434A"/>
    <w:rsid w:val="00BA725B"/>
    <w:rsid w:val="00BB23FE"/>
    <w:rsid w:val="00BB7EF5"/>
    <w:rsid w:val="00BC4490"/>
    <w:rsid w:val="00BD53E9"/>
    <w:rsid w:val="00BE30A8"/>
    <w:rsid w:val="00BE324D"/>
    <w:rsid w:val="00BE63F4"/>
    <w:rsid w:val="00BF2894"/>
    <w:rsid w:val="00C04D88"/>
    <w:rsid w:val="00C07647"/>
    <w:rsid w:val="00C123A7"/>
    <w:rsid w:val="00C154B3"/>
    <w:rsid w:val="00C2488F"/>
    <w:rsid w:val="00C35095"/>
    <w:rsid w:val="00C3600B"/>
    <w:rsid w:val="00C3758D"/>
    <w:rsid w:val="00C40B74"/>
    <w:rsid w:val="00C43EBB"/>
    <w:rsid w:val="00C54A2C"/>
    <w:rsid w:val="00C56D6F"/>
    <w:rsid w:val="00C5789B"/>
    <w:rsid w:val="00C6214B"/>
    <w:rsid w:val="00C63B2F"/>
    <w:rsid w:val="00C644F9"/>
    <w:rsid w:val="00C71036"/>
    <w:rsid w:val="00C77BB9"/>
    <w:rsid w:val="00CA0989"/>
    <w:rsid w:val="00CA4426"/>
    <w:rsid w:val="00CC26C2"/>
    <w:rsid w:val="00CC3B1A"/>
    <w:rsid w:val="00CE48D1"/>
    <w:rsid w:val="00CF7BD5"/>
    <w:rsid w:val="00D042F4"/>
    <w:rsid w:val="00D3005C"/>
    <w:rsid w:val="00D31A10"/>
    <w:rsid w:val="00D31B95"/>
    <w:rsid w:val="00D415C6"/>
    <w:rsid w:val="00D50FF2"/>
    <w:rsid w:val="00D52351"/>
    <w:rsid w:val="00D63131"/>
    <w:rsid w:val="00D63DD5"/>
    <w:rsid w:val="00D67A5C"/>
    <w:rsid w:val="00D835ED"/>
    <w:rsid w:val="00D85384"/>
    <w:rsid w:val="00D8633E"/>
    <w:rsid w:val="00D951EF"/>
    <w:rsid w:val="00D96858"/>
    <w:rsid w:val="00DA31A2"/>
    <w:rsid w:val="00DA31B9"/>
    <w:rsid w:val="00DC3B35"/>
    <w:rsid w:val="00DC48C6"/>
    <w:rsid w:val="00DC5018"/>
    <w:rsid w:val="00DD20DB"/>
    <w:rsid w:val="00DD4A74"/>
    <w:rsid w:val="00DD61DD"/>
    <w:rsid w:val="00DE4624"/>
    <w:rsid w:val="00DE4F7F"/>
    <w:rsid w:val="00DE751C"/>
    <w:rsid w:val="00DE7BD3"/>
    <w:rsid w:val="00E22CF9"/>
    <w:rsid w:val="00E239CE"/>
    <w:rsid w:val="00E24108"/>
    <w:rsid w:val="00E25930"/>
    <w:rsid w:val="00E30C10"/>
    <w:rsid w:val="00E36717"/>
    <w:rsid w:val="00E4317E"/>
    <w:rsid w:val="00E5268F"/>
    <w:rsid w:val="00E53A4F"/>
    <w:rsid w:val="00E57E6A"/>
    <w:rsid w:val="00E624CF"/>
    <w:rsid w:val="00E62699"/>
    <w:rsid w:val="00E63527"/>
    <w:rsid w:val="00E66AC4"/>
    <w:rsid w:val="00E754C3"/>
    <w:rsid w:val="00E84660"/>
    <w:rsid w:val="00E86F92"/>
    <w:rsid w:val="00E91566"/>
    <w:rsid w:val="00EA0B9C"/>
    <w:rsid w:val="00EA14A0"/>
    <w:rsid w:val="00EA24FF"/>
    <w:rsid w:val="00EA7E88"/>
    <w:rsid w:val="00EB0456"/>
    <w:rsid w:val="00EC0812"/>
    <w:rsid w:val="00EC233B"/>
    <w:rsid w:val="00ED2120"/>
    <w:rsid w:val="00EF3DAF"/>
    <w:rsid w:val="00EF5761"/>
    <w:rsid w:val="00F017A6"/>
    <w:rsid w:val="00F028D9"/>
    <w:rsid w:val="00F12EAA"/>
    <w:rsid w:val="00F43EC2"/>
    <w:rsid w:val="00F45CC3"/>
    <w:rsid w:val="00F61191"/>
    <w:rsid w:val="00F62771"/>
    <w:rsid w:val="00F679AE"/>
    <w:rsid w:val="00F73B54"/>
    <w:rsid w:val="00F73DE9"/>
    <w:rsid w:val="00F827B5"/>
    <w:rsid w:val="00F97E7A"/>
    <w:rsid w:val="00FA740D"/>
    <w:rsid w:val="00FC1A6D"/>
    <w:rsid w:val="00FC465A"/>
    <w:rsid w:val="00FD04CC"/>
    <w:rsid w:val="00FD41AE"/>
    <w:rsid w:val="00FE5007"/>
    <w:rsid w:val="00FF4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0FDE"/>
  <w15:docId w15:val="{170635A1-3521-4CE5-B778-1FE5A9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BD"/>
    <w:pPr>
      <w:ind w:left="720"/>
      <w:contextualSpacing/>
    </w:pPr>
  </w:style>
  <w:style w:type="paragraph" w:styleId="a4">
    <w:name w:val="Normal (Web)"/>
    <w:basedOn w:val="a"/>
    <w:uiPriority w:val="99"/>
    <w:semiHidden/>
    <w:unhideWhenUsed/>
    <w:rsid w:val="008E58E3"/>
    <w:rPr>
      <w:rFonts w:ascii="Times New Roman" w:hAnsi="Times New Roman" w:cs="Times New Roman"/>
      <w:sz w:val="24"/>
      <w:szCs w:val="24"/>
    </w:rPr>
  </w:style>
  <w:style w:type="paragraph" w:styleId="a5">
    <w:name w:val="header"/>
    <w:basedOn w:val="a"/>
    <w:link w:val="a6"/>
    <w:uiPriority w:val="99"/>
    <w:unhideWhenUsed/>
    <w:rsid w:val="001334F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334FA"/>
  </w:style>
  <w:style w:type="paragraph" w:styleId="a7">
    <w:name w:val="footer"/>
    <w:basedOn w:val="a"/>
    <w:link w:val="a8"/>
    <w:uiPriority w:val="99"/>
    <w:unhideWhenUsed/>
    <w:rsid w:val="001334F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4FA"/>
  </w:style>
  <w:style w:type="paragraph" w:customStyle="1" w:styleId="a9">
    <w:name w:val="Знак Знак"/>
    <w:basedOn w:val="a"/>
    <w:rsid w:val="00427825"/>
    <w:pPr>
      <w:spacing w:after="0" w:line="240" w:lineRule="auto"/>
    </w:pPr>
    <w:rPr>
      <w:rFonts w:ascii="Verdana" w:eastAsia="Times New Roman" w:hAnsi="Verdana" w:cs="Verdana"/>
      <w:sz w:val="20"/>
      <w:szCs w:val="20"/>
      <w:lang w:val="en-US"/>
    </w:rPr>
  </w:style>
  <w:style w:type="character" w:styleId="aa">
    <w:name w:val="Emphasis"/>
    <w:basedOn w:val="a0"/>
    <w:uiPriority w:val="20"/>
    <w:qFormat/>
    <w:rsid w:val="00170E25"/>
    <w:rPr>
      <w:i/>
      <w:iCs/>
    </w:rPr>
  </w:style>
  <w:style w:type="paragraph" w:styleId="ab">
    <w:name w:val="Balloon Text"/>
    <w:basedOn w:val="a"/>
    <w:link w:val="ac"/>
    <w:uiPriority w:val="99"/>
    <w:semiHidden/>
    <w:unhideWhenUsed/>
    <w:rsid w:val="00336B8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3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7486-C997-4518-AA6C-798CE349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7</Pages>
  <Words>2447</Words>
  <Characters>13950</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dc:creator>
  <cp:keywords/>
  <dc:description/>
  <cp:lastModifiedBy>Nata</cp:lastModifiedBy>
  <cp:revision>158</cp:revision>
  <cp:lastPrinted>2021-02-02T07:51:00Z</cp:lastPrinted>
  <dcterms:created xsi:type="dcterms:W3CDTF">2016-10-28T10:01:00Z</dcterms:created>
  <dcterms:modified xsi:type="dcterms:W3CDTF">2021-03-15T12:27:00Z</dcterms:modified>
</cp:coreProperties>
</file>