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DC" w:rsidRPr="00497CDC" w:rsidRDefault="00CC30F0" w:rsidP="00CC30F0">
      <w:pPr>
        <w:spacing w:after="0" w:line="240" w:lineRule="auto"/>
        <w:rPr>
          <w:rFonts w:ascii="Times New Roman" w:hAnsi="Times New Roman" w:cs="Times New Roman"/>
          <w:b/>
          <w:sz w:val="28"/>
          <w:szCs w:val="28"/>
          <w:lang w:val="uk-UA"/>
        </w:rPr>
      </w:pPr>
      <w:r w:rsidRPr="000B3FF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497CDC">
        <w:rPr>
          <w:rFonts w:ascii="Times New Roman" w:hAnsi="Times New Roman" w:cs="Times New Roman"/>
          <w:b/>
          <w:sz w:val="28"/>
          <w:szCs w:val="28"/>
          <w:lang w:val="en-US"/>
        </w:rPr>
        <w:tab/>
      </w:r>
      <w:r w:rsidR="00497CDC">
        <w:rPr>
          <w:rFonts w:ascii="Times New Roman" w:hAnsi="Times New Roman" w:cs="Times New Roman"/>
          <w:b/>
          <w:sz w:val="28"/>
          <w:szCs w:val="28"/>
          <w:lang w:val="en-US"/>
        </w:rPr>
        <w:tab/>
      </w:r>
      <w:r w:rsidR="00497CDC">
        <w:rPr>
          <w:rFonts w:ascii="Times New Roman" w:hAnsi="Times New Roman" w:cs="Times New Roman"/>
          <w:b/>
          <w:sz w:val="28"/>
          <w:szCs w:val="28"/>
          <w:lang w:val="en-US"/>
        </w:rPr>
        <w:tab/>
      </w:r>
      <w:r w:rsidR="00497CDC">
        <w:rPr>
          <w:rFonts w:ascii="Times New Roman" w:hAnsi="Times New Roman" w:cs="Times New Roman"/>
          <w:b/>
          <w:sz w:val="28"/>
          <w:szCs w:val="28"/>
          <w:lang w:val="en-US"/>
        </w:rPr>
        <w:tab/>
      </w:r>
      <w:r w:rsidR="00497CDC">
        <w:rPr>
          <w:rFonts w:ascii="Times New Roman" w:hAnsi="Times New Roman" w:cs="Times New Roman"/>
          <w:b/>
          <w:sz w:val="28"/>
          <w:szCs w:val="28"/>
          <w:lang w:val="en-US"/>
        </w:rPr>
        <w:tab/>
      </w:r>
      <w:r w:rsidR="00497CDC">
        <w:rPr>
          <w:rFonts w:ascii="Times New Roman" w:hAnsi="Times New Roman" w:cs="Times New Roman"/>
          <w:b/>
          <w:sz w:val="28"/>
          <w:szCs w:val="28"/>
          <w:lang w:val="en-US"/>
        </w:rPr>
        <w:tab/>
      </w:r>
    </w:p>
    <w:p w:rsidR="00CC30F0" w:rsidRPr="000B3FFE" w:rsidRDefault="00CC30F0" w:rsidP="00497CDC">
      <w:pPr>
        <w:spacing w:after="0" w:line="240" w:lineRule="auto"/>
        <w:jc w:val="center"/>
        <w:rPr>
          <w:rFonts w:ascii="Times New Roman" w:hAnsi="Times New Roman" w:cs="Times New Roman"/>
          <w:sz w:val="28"/>
          <w:szCs w:val="28"/>
          <w:lang w:val="uk-UA"/>
        </w:rPr>
      </w:pPr>
      <w:r w:rsidRPr="000B3FFE">
        <w:rPr>
          <w:rFonts w:ascii="Times New Roman" w:hAnsi="Times New Roman" w:cs="Times New Roman"/>
          <w:sz w:val="28"/>
          <w:szCs w:val="28"/>
        </w:rPr>
        <w:object w:dxaOrig="1242" w:dyaOrig="1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3.25pt" o:ole="" fillcolor="window">
            <v:imagedata r:id="rId8" o:title=""/>
          </v:shape>
          <o:OLEObject Type="Embed" ProgID="MS_ClipArt_Gallery" ShapeID="_x0000_i1025" DrawAspect="Content" ObjectID="_1567256761" r:id="rId9"/>
        </w:object>
      </w:r>
    </w:p>
    <w:p w:rsidR="00CC30F0" w:rsidRPr="000B3FFE" w:rsidRDefault="00CC30F0" w:rsidP="00CC30F0">
      <w:pPr>
        <w:spacing w:after="0" w:line="240" w:lineRule="auto"/>
        <w:jc w:val="center"/>
        <w:rPr>
          <w:rFonts w:ascii="Times New Roman" w:hAnsi="Times New Roman" w:cs="Times New Roman"/>
          <w:b/>
          <w:sz w:val="28"/>
          <w:szCs w:val="28"/>
        </w:rPr>
      </w:pPr>
      <w:r w:rsidRPr="000B3FFE">
        <w:rPr>
          <w:rFonts w:ascii="Times New Roman" w:hAnsi="Times New Roman" w:cs="Times New Roman"/>
          <w:b/>
          <w:sz w:val="28"/>
          <w:szCs w:val="28"/>
        </w:rPr>
        <w:t>КРЕМЕНЧУЦЬКА РАЙОННА РАДА</w:t>
      </w:r>
    </w:p>
    <w:p w:rsidR="00CC30F0" w:rsidRPr="000B3FFE" w:rsidRDefault="00CC30F0" w:rsidP="00CC30F0">
      <w:pPr>
        <w:spacing w:after="0" w:line="240" w:lineRule="auto"/>
        <w:jc w:val="center"/>
        <w:rPr>
          <w:rFonts w:ascii="Times New Roman" w:hAnsi="Times New Roman" w:cs="Times New Roman"/>
          <w:b/>
          <w:sz w:val="28"/>
          <w:szCs w:val="28"/>
        </w:rPr>
      </w:pPr>
      <w:r w:rsidRPr="000B3FFE">
        <w:rPr>
          <w:rFonts w:ascii="Times New Roman" w:hAnsi="Times New Roman" w:cs="Times New Roman"/>
          <w:b/>
          <w:sz w:val="28"/>
          <w:szCs w:val="28"/>
        </w:rPr>
        <w:t xml:space="preserve">   ПОЛТАВСЬКОЇ ОБЛАСТІ</w:t>
      </w:r>
    </w:p>
    <w:p w:rsidR="00CC30F0" w:rsidRPr="000B3FFE" w:rsidRDefault="00CC30F0" w:rsidP="00CC30F0">
      <w:pPr>
        <w:spacing w:after="0" w:line="240" w:lineRule="auto"/>
        <w:jc w:val="center"/>
        <w:rPr>
          <w:rFonts w:ascii="Times New Roman" w:hAnsi="Times New Roman" w:cs="Times New Roman"/>
          <w:b/>
          <w:sz w:val="28"/>
          <w:szCs w:val="28"/>
        </w:rPr>
      </w:pPr>
      <w:r w:rsidRPr="000B3FFE">
        <w:rPr>
          <w:rFonts w:ascii="Times New Roman" w:hAnsi="Times New Roman" w:cs="Times New Roman"/>
          <w:b/>
          <w:sz w:val="28"/>
          <w:szCs w:val="28"/>
        </w:rPr>
        <w:t>(</w:t>
      </w:r>
      <w:r>
        <w:rPr>
          <w:rFonts w:ascii="Times New Roman" w:hAnsi="Times New Roman" w:cs="Times New Roman"/>
          <w:b/>
          <w:sz w:val="28"/>
          <w:szCs w:val="28"/>
          <w:lang w:val="uk-UA"/>
        </w:rPr>
        <w:t>чотир</w:t>
      </w:r>
      <w:r w:rsidRPr="000B3FFE">
        <w:rPr>
          <w:rFonts w:ascii="Times New Roman" w:hAnsi="Times New Roman" w:cs="Times New Roman"/>
          <w:b/>
          <w:sz w:val="28"/>
          <w:szCs w:val="28"/>
        </w:rPr>
        <w:t>надцята сесія сьомого скликання)</w:t>
      </w:r>
    </w:p>
    <w:p w:rsidR="00CC30F0" w:rsidRPr="000B3FFE" w:rsidRDefault="00CC30F0" w:rsidP="00CC30F0">
      <w:pPr>
        <w:pStyle w:val="1"/>
        <w:spacing w:before="0" w:line="240" w:lineRule="auto"/>
        <w:jc w:val="center"/>
        <w:rPr>
          <w:rFonts w:ascii="Times New Roman" w:hAnsi="Times New Roman" w:cs="Times New Roman"/>
          <w:b w:val="0"/>
          <w:lang w:val="uk-UA"/>
        </w:rPr>
      </w:pPr>
    </w:p>
    <w:p w:rsidR="00CC30F0" w:rsidRPr="00B76AD1" w:rsidRDefault="00CC30F0" w:rsidP="00CC30F0">
      <w:pPr>
        <w:pStyle w:val="1"/>
        <w:spacing w:before="0" w:line="240" w:lineRule="auto"/>
        <w:jc w:val="center"/>
        <w:rPr>
          <w:rFonts w:ascii="Times New Roman" w:hAnsi="Times New Roman" w:cs="Times New Roman"/>
          <w:color w:val="auto"/>
          <w:sz w:val="32"/>
          <w:szCs w:val="32"/>
          <w:lang w:val="uk-UA"/>
        </w:rPr>
      </w:pPr>
      <w:r w:rsidRPr="000B3FFE">
        <w:rPr>
          <w:rFonts w:ascii="Times New Roman" w:hAnsi="Times New Roman" w:cs="Times New Roman"/>
          <w:color w:val="auto"/>
          <w:sz w:val="32"/>
          <w:szCs w:val="32"/>
          <w:lang w:val="uk-UA"/>
        </w:rPr>
        <w:t>РІШЕННЯ</w:t>
      </w:r>
    </w:p>
    <w:p w:rsidR="00CC30F0" w:rsidRPr="000B3FFE" w:rsidRDefault="00CC30F0" w:rsidP="00CC30F0">
      <w:pPr>
        <w:spacing w:after="0" w:line="240" w:lineRule="auto"/>
        <w:rPr>
          <w:rFonts w:ascii="Times New Roman" w:hAnsi="Times New Roman" w:cs="Times New Roman"/>
          <w:sz w:val="28"/>
          <w:szCs w:val="28"/>
        </w:rPr>
      </w:pPr>
    </w:p>
    <w:p w:rsidR="00CC30F0" w:rsidRPr="000B3FFE" w:rsidRDefault="00CC30F0" w:rsidP="00CC30F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925803">
        <w:rPr>
          <w:rFonts w:ascii="Times New Roman" w:hAnsi="Times New Roman" w:cs="Times New Roman"/>
          <w:sz w:val="28"/>
          <w:szCs w:val="28"/>
          <w:lang w:val="uk-UA"/>
        </w:rPr>
        <w:t>15</w:t>
      </w:r>
      <w:r>
        <w:rPr>
          <w:rFonts w:ascii="Times New Roman" w:hAnsi="Times New Roman" w:cs="Times New Roman"/>
          <w:sz w:val="28"/>
          <w:szCs w:val="28"/>
        </w:rPr>
        <w:t xml:space="preserve">”  </w:t>
      </w:r>
      <w:r>
        <w:rPr>
          <w:rFonts w:ascii="Times New Roman" w:hAnsi="Times New Roman" w:cs="Times New Roman"/>
          <w:sz w:val="28"/>
          <w:szCs w:val="28"/>
          <w:lang w:val="uk-UA"/>
        </w:rPr>
        <w:t>вересня</w:t>
      </w:r>
      <w:r w:rsidRPr="000B3FFE">
        <w:rPr>
          <w:rFonts w:ascii="Times New Roman" w:hAnsi="Times New Roman" w:cs="Times New Roman"/>
          <w:sz w:val="28"/>
          <w:szCs w:val="28"/>
        </w:rPr>
        <w:t xml:space="preserve">   2017 р.</w:t>
      </w:r>
    </w:p>
    <w:p w:rsidR="00CC30F0" w:rsidRPr="00B76AD1" w:rsidRDefault="00053996" w:rsidP="00CC30F0">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lang w:eastAsia="uk-UA"/>
        </w:rPr>
        <w:pict>
          <v:line id="Прямая соединительная линия 2" o:spid="_x0000_s1026" style="position:absolute;z-index:251657216;visibility:visible" from="27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"/>
        </w:pict>
      </w:r>
      <w:r>
        <w:rPr>
          <w:rFonts w:ascii="Times New Roman" w:hAnsi="Times New Roman" w:cs="Times New Roman"/>
          <w:noProof/>
          <w:sz w:val="28"/>
          <w:szCs w:val="28"/>
          <w:lang w:eastAsia="uk-UA"/>
        </w:rPr>
        <w:pict>
          <v:line id="Прямая соединительная линия 1" o:spid="_x0000_s1027" style="position:absolute;z-index:251658240;visibility:visible" from="58.7pt,0" to="11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" o:allowincell="f"/>
        </w:pict>
      </w:r>
      <w:r w:rsidR="00CC30F0" w:rsidRPr="000B3FFE">
        <w:rPr>
          <w:rFonts w:ascii="Times New Roman" w:hAnsi="Times New Roman" w:cs="Times New Roman"/>
          <w:sz w:val="28"/>
          <w:szCs w:val="28"/>
        </w:rPr>
        <w:t xml:space="preserve">         м. Кременчук</w:t>
      </w:r>
    </w:p>
    <w:p w:rsidR="00CC30F0" w:rsidRPr="000B3FFE" w:rsidRDefault="00CC30F0" w:rsidP="00CC30F0">
      <w:pPr>
        <w:pStyle w:val="a3"/>
        <w:ind w:right="-1"/>
        <w:jc w:val="both"/>
        <w:rPr>
          <w:szCs w:val="28"/>
        </w:rPr>
      </w:pPr>
    </w:p>
    <w:p w:rsidR="00CC30F0" w:rsidRDefault="00CC30F0" w:rsidP="00CC30F0">
      <w:pPr>
        <w:spacing w:after="0" w:line="240" w:lineRule="auto"/>
        <w:rPr>
          <w:rFonts w:ascii="Times New Roman" w:hAnsi="Times New Roman" w:cs="Times New Roman"/>
          <w:sz w:val="28"/>
          <w:szCs w:val="28"/>
          <w:lang w:val="uk-UA"/>
        </w:rPr>
      </w:pPr>
      <w:r w:rsidRPr="000B3FFE">
        <w:rPr>
          <w:rFonts w:ascii="Times New Roman" w:hAnsi="Times New Roman" w:cs="Times New Roman"/>
          <w:sz w:val="28"/>
          <w:szCs w:val="28"/>
        </w:rPr>
        <w:t xml:space="preserve">Про </w:t>
      </w:r>
      <w:r>
        <w:rPr>
          <w:rFonts w:ascii="Times New Roman" w:hAnsi="Times New Roman" w:cs="Times New Roman"/>
          <w:sz w:val="28"/>
          <w:szCs w:val="28"/>
        </w:rPr>
        <w:t>затвердження технічн</w:t>
      </w:r>
      <w:r>
        <w:rPr>
          <w:rFonts w:ascii="Times New Roman" w:hAnsi="Times New Roman" w:cs="Times New Roman"/>
          <w:sz w:val="28"/>
          <w:szCs w:val="28"/>
          <w:lang w:val="uk-UA"/>
        </w:rPr>
        <w:t>ої</w:t>
      </w:r>
      <w:r w:rsidRPr="000B3FF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документаці</w:t>
      </w:r>
      <w:r>
        <w:rPr>
          <w:rFonts w:ascii="Times New Roman" w:hAnsi="Times New Roman" w:cs="Times New Roman"/>
          <w:sz w:val="28"/>
          <w:szCs w:val="28"/>
          <w:lang w:val="uk-UA"/>
        </w:rPr>
        <w:t>ї</w:t>
      </w:r>
      <w:r w:rsidRPr="000B3FFE">
        <w:rPr>
          <w:rFonts w:ascii="Times New Roman" w:hAnsi="Times New Roman" w:cs="Times New Roman"/>
          <w:sz w:val="28"/>
          <w:szCs w:val="28"/>
        </w:rPr>
        <w:t xml:space="preserve"> </w:t>
      </w:r>
    </w:p>
    <w:p w:rsidR="00CC30F0" w:rsidRPr="00A31685" w:rsidRDefault="00CC30F0" w:rsidP="00CC30F0">
      <w:pPr>
        <w:spacing w:after="0" w:line="240" w:lineRule="auto"/>
        <w:rPr>
          <w:rFonts w:ascii="Times New Roman" w:hAnsi="Times New Roman" w:cs="Times New Roman"/>
          <w:sz w:val="28"/>
          <w:szCs w:val="28"/>
        </w:rPr>
      </w:pPr>
      <w:r w:rsidRPr="000B3FFE">
        <w:rPr>
          <w:rFonts w:ascii="Times New Roman" w:hAnsi="Times New Roman" w:cs="Times New Roman"/>
          <w:sz w:val="28"/>
          <w:szCs w:val="28"/>
        </w:rPr>
        <w:t xml:space="preserve">з нормативної </w:t>
      </w:r>
      <w:r>
        <w:rPr>
          <w:rFonts w:ascii="Times New Roman" w:hAnsi="Times New Roman" w:cs="Times New Roman"/>
          <w:sz w:val="28"/>
          <w:szCs w:val="28"/>
          <w:lang w:val="uk-UA"/>
        </w:rPr>
        <w:t xml:space="preserve"> </w:t>
      </w:r>
      <w:r>
        <w:rPr>
          <w:rFonts w:ascii="Times New Roman" w:hAnsi="Times New Roman" w:cs="Times New Roman"/>
          <w:sz w:val="28"/>
          <w:szCs w:val="28"/>
        </w:rPr>
        <w:t>грошової оцінки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земельн</w:t>
      </w:r>
      <w:r>
        <w:rPr>
          <w:rFonts w:ascii="Times New Roman" w:hAnsi="Times New Roman" w:cs="Times New Roman"/>
          <w:sz w:val="28"/>
          <w:szCs w:val="28"/>
          <w:lang w:val="uk-UA"/>
        </w:rPr>
        <w:t>ої</w:t>
      </w:r>
    </w:p>
    <w:p w:rsidR="00CC30F0" w:rsidRPr="00A31685" w:rsidRDefault="00CC30F0" w:rsidP="00CC30F0">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rPr>
        <w:t>ділян</w:t>
      </w:r>
      <w:r w:rsidRPr="000B3FFE">
        <w:rPr>
          <w:rFonts w:ascii="Times New Roman" w:hAnsi="Times New Roman" w:cs="Times New Roman"/>
          <w:sz w:val="28"/>
          <w:szCs w:val="28"/>
        </w:rPr>
        <w:t>к</w:t>
      </w:r>
      <w:proofErr w:type="spellEnd"/>
      <w:r>
        <w:rPr>
          <w:rFonts w:ascii="Times New Roman" w:hAnsi="Times New Roman" w:cs="Times New Roman"/>
          <w:sz w:val="28"/>
          <w:szCs w:val="28"/>
          <w:lang w:val="uk-UA"/>
        </w:rPr>
        <w:t>и</w:t>
      </w:r>
      <w:r w:rsidR="00925803">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надан</w:t>
      </w:r>
      <w:r>
        <w:rPr>
          <w:rFonts w:ascii="Times New Roman" w:hAnsi="Times New Roman" w:cs="Times New Roman"/>
          <w:sz w:val="28"/>
          <w:szCs w:val="28"/>
          <w:lang w:val="uk-UA"/>
        </w:rPr>
        <w:t>ої</w:t>
      </w:r>
      <w:r w:rsidRPr="000B3FF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в </w:t>
      </w:r>
      <w:r>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оренду </w:t>
      </w:r>
    </w:p>
    <w:p w:rsidR="00CC30F0" w:rsidRDefault="00CC30F0" w:rsidP="00CC30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szCs w:val="28"/>
          <w:lang w:val="uk-UA"/>
        </w:rPr>
        <w:t xml:space="preserve">     Бутенко     Ларисі   Анатоліївні   </w:t>
      </w:r>
      <w:r w:rsidRPr="000B3FFE">
        <w:rPr>
          <w:rFonts w:ascii="Times New Roman" w:hAnsi="Times New Roman" w:cs="Times New Roman"/>
          <w:sz w:val="28"/>
          <w:szCs w:val="28"/>
        </w:rPr>
        <w:t>для</w:t>
      </w:r>
    </w:p>
    <w:p w:rsidR="00CC30F0" w:rsidRDefault="00CC30F0" w:rsidP="00CC30F0">
      <w:pPr>
        <w:spacing w:after="0" w:line="240" w:lineRule="auto"/>
        <w:jc w:val="both"/>
        <w:rPr>
          <w:rFonts w:ascii="Times New Roman" w:hAnsi="Times New Roman" w:cs="Times New Roman"/>
          <w:sz w:val="28"/>
          <w:szCs w:val="28"/>
          <w:lang w:val="uk-UA"/>
        </w:rPr>
      </w:pPr>
      <w:r w:rsidRPr="000B3FFE">
        <w:rPr>
          <w:rFonts w:ascii="Times New Roman" w:hAnsi="Times New Roman" w:cs="Times New Roman"/>
          <w:sz w:val="28"/>
          <w:szCs w:val="28"/>
        </w:rPr>
        <w:t xml:space="preserve">ведення </w:t>
      </w:r>
      <w:r>
        <w:rPr>
          <w:rFonts w:ascii="Times New Roman" w:hAnsi="Times New Roman" w:cs="Times New Roman"/>
          <w:sz w:val="28"/>
          <w:szCs w:val="28"/>
          <w:lang w:val="uk-UA"/>
        </w:rPr>
        <w:t xml:space="preserve">     </w:t>
      </w:r>
      <w:r w:rsidRPr="000B3FFE">
        <w:rPr>
          <w:rFonts w:ascii="Times New Roman" w:hAnsi="Times New Roman" w:cs="Times New Roman"/>
          <w:sz w:val="28"/>
          <w:szCs w:val="28"/>
        </w:rPr>
        <w:t>фермерського</w:t>
      </w:r>
      <w:r>
        <w:rPr>
          <w:rFonts w:ascii="Times New Roman" w:hAnsi="Times New Roman" w:cs="Times New Roman"/>
          <w:sz w:val="28"/>
          <w:szCs w:val="28"/>
          <w:lang w:val="uk-UA"/>
        </w:rPr>
        <w:t xml:space="preserve">       </w:t>
      </w:r>
      <w:r w:rsidRPr="000B3FFE">
        <w:rPr>
          <w:rFonts w:ascii="Times New Roman" w:hAnsi="Times New Roman" w:cs="Times New Roman"/>
          <w:sz w:val="28"/>
          <w:szCs w:val="28"/>
        </w:rPr>
        <w:t xml:space="preserve">господарства </w:t>
      </w:r>
    </w:p>
    <w:p w:rsidR="00CC30F0" w:rsidRPr="00A31685" w:rsidRDefault="00CC30F0" w:rsidP="00CC30F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Pr="00A31685">
        <w:rPr>
          <w:rFonts w:ascii="Times New Roman" w:hAnsi="Times New Roman" w:cs="Times New Roman"/>
          <w:sz w:val="28"/>
          <w:szCs w:val="28"/>
          <w:lang w:val="uk-UA"/>
        </w:rPr>
        <w:t xml:space="preserve">за </w:t>
      </w:r>
      <w:r>
        <w:rPr>
          <w:rFonts w:ascii="Times New Roman" w:hAnsi="Times New Roman" w:cs="Times New Roman"/>
          <w:sz w:val="28"/>
          <w:szCs w:val="28"/>
          <w:lang w:val="uk-UA"/>
        </w:rPr>
        <w:t xml:space="preserve">        </w:t>
      </w:r>
      <w:r w:rsidRPr="00A31685">
        <w:rPr>
          <w:rFonts w:ascii="Times New Roman" w:hAnsi="Times New Roman" w:cs="Times New Roman"/>
          <w:sz w:val="28"/>
          <w:szCs w:val="28"/>
          <w:lang w:val="uk-UA"/>
        </w:rPr>
        <w:t xml:space="preserve">межами </w:t>
      </w:r>
      <w:r>
        <w:rPr>
          <w:rFonts w:ascii="Times New Roman" w:hAnsi="Times New Roman" w:cs="Times New Roman"/>
          <w:sz w:val="28"/>
          <w:szCs w:val="28"/>
          <w:lang w:val="uk-UA"/>
        </w:rPr>
        <w:t xml:space="preserve">       </w:t>
      </w:r>
      <w:r w:rsidRPr="00A31685">
        <w:rPr>
          <w:rFonts w:ascii="Times New Roman" w:hAnsi="Times New Roman" w:cs="Times New Roman"/>
          <w:sz w:val="28"/>
          <w:szCs w:val="28"/>
          <w:lang w:val="uk-UA"/>
        </w:rPr>
        <w:t xml:space="preserve">населених </w:t>
      </w:r>
      <w:r>
        <w:rPr>
          <w:rFonts w:ascii="Times New Roman" w:hAnsi="Times New Roman" w:cs="Times New Roman"/>
          <w:sz w:val="28"/>
          <w:szCs w:val="28"/>
          <w:lang w:val="uk-UA"/>
        </w:rPr>
        <w:t xml:space="preserve">      </w:t>
      </w:r>
      <w:r w:rsidRPr="00A31685">
        <w:rPr>
          <w:rFonts w:ascii="Times New Roman" w:hAnsi="Times New Roman" w:cs="Times New Roman"/>
          <w:sz w:val="28"/>
          <w:szCs w:val="28"/>
          <w:lang w:val="uk-UA"/>
        </w:rPr>
        <w:t>пунктів</w:t>
      </w:r>
      <w:r>
        <w:rPr>
          <w:rFonts w:ascii="Times New Roman" w:hAnsi="Times New Roman" w:cs="Times New Roman"/>
          <w:sz w:val="28"/>
          <w:szCs w:val="28"/>
          <w:lang w:val="uk-UA"/>
        </w:rPr>
        <w:t>)</w:t>
      </w:r>
      <w:r w:rsidRPr="00A31685">
        <w:rPr>
          <w:rFonts w:ascii="Times New Roman" w:hAnsi="Times New Roman" w:cs="Times New Roman"/>
          <w:sz w:val="28"/>
          <w:szCs w:val="28"/>
          <w:lang w:val="uk-UA"/>
        </w:rPr>
        <w:t xml:space="preserve"> </w:t>
      </w:r>
    </w:p>
    <w:p w:rsidR="00CC30F0" w:rsidRDefault="00CC30F0" w:rsidP="00CC30F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Бондарівської  </w:t>
      </w:r>
      <w:r w:rsidRPr="00A31685">
        <w:rPr>
          <w:rFonts w:ascii="Times New Roman" w:hAnsi="Times New Roman" w:cs="Times New Roman"/>
          <w:sz w:val="28"/>
          <w:szCs w:val="28"/>
          <w:lang w:val="uk-UA"/>
        </w:rPr>
        <w:t xml:space="preserve">сільської </w:t>
      </w:r>
      <w:r>
        <w:rPr>
          <w:rFonts w:ascii="Times New Roman" w:hAnsi="Times New Roman" w:cs="Times New Roman"/>
          <w:sz w:val="28"/>
          <w:szCs w:val="28"/>
          <w:lang w:val="uk-UA"/>
        </w:rPr>
        <w:t xml:space="preserve"> </w:t>
      </w:r>
      <w:r w:rsidRPr="00A31685">
        <w:rPr>
          <w:rFonts w:ascii="Times New Roman" w:hAnsi="Times New Roman" w:cs="Times New Roman"/>
          <w:sz w:val="28"/>
          <w:szCs w:val="28"/>
          <w:lang w:val="uk-UA"/>
        </w:rPr>
        <w:t>ради</w:t>
      </w:r>
    </w:p>
    <w:p w:rsidR="00CC30F0" w:rsidRPr="00B76AD1" w:rsidRDefault="00CC30F0" w:rsidP="00CC30F0">
      <w:pPr>
        <w:spacing w:after="0" w:line="240" w:lineRule="auto"/>
        <w:rPr>
          <w:rFonts w:ascii="Times New Roman" w:hAnsi="Times New Roman" w:cs="Times New Roman"/>
          <w:sz w:val="28"/>
          <w:szCs w:val="28"/>
          <w:lang w:val="uk-UA"/>
        </w:rPr>
      </w:pPr>
    </w:p>
    <w:p w:rsidR="00CC30F0" w:rsidRPr="00CC30F0" w:rsidRDefault="00CC30F0" w:rsidP="00CC30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6AD1">
        <w:rPr>
          <w:rFonts w:ascii="Times New Roman" w:hAnsi="Times New Roman" w:cs="Times New Roman"/>
          <w:sz w:val="28"/>
          <w:szCs w:val="28"/>
          <w:lang w:val="uk-UA"/>
        </w:rPr>
        <w:t>Відповідно до ст. 43 Закону України «Про місцеве самоврядування», Закону України «Про оцінку земель» від 11.12.2003 року № 1378 - І</w:t>
      </w:r>
      <w:r w:rsidRPr="000B3FFE">
        <w:rPr>
          <w:rFonts w:ascii="Times New Roman" w:hAnsi="Times New Roman" w:cs="Times New Roman"/>
          <w:sz w:val="28"/>
          <w:szCs w:val="28"/>
          <w:lang w:val="en-US"/>
        </w:rPr>
        <w:t>V</w:t>
      </w:r>
      <w:r w:rsidRPr="00B76AD1">
        <w:rPr>
          <w:rFonts w:ascii="Times New Roman" w:hAnsi="Times New Roman" w:cs="Times New Roman"/>
          <w:sz w:val="28"/>
          <w:szCs w:val="28"/>
          <w:lang w:val="uk-UA"/>
        </w:rPr>
        <w:t>, ст. 10, 201, 206 Земельного кодексу України, Порядку нормативної грошової оцінки земель сільськогосподарського призначення та земель населених пунктів, затвердженого наказом Держкомзему України, Мінагрополітики України, Мінбудархітектури України та Української академії аграрних наук від 27.01.2006 року № 18/15/24/11, ст. 289 Податкового кодексу України</w:t>
      </w:r>
      <w:r>
        <w:rPr>
          <w:rFonts w:ascii="Times New Roman" w:hAnsi="Times New Roman" w:cs="Times New Roman"/>
          <w:sz w:val="28"/>
          <w:szCs w:val="28"/>
          <w:lang w:val="uk-UA"/>
        </w:rPr>
        <w:t xml:space="preserve">, на підставі клопотання  </w:t>
      </w:r>
      <w:r w:rsidRPr="00B76AD1">
        <w:rPr>
          <w:rFonts w:ascii="Times New Roman" w:hAnsi="Times New Roman" w:cs="Times New Roman"/>
          <w:sz w:val="28"/>
          <w:szCs w:val="28"/>
          <w:lang w:val="uk-UA"/>
        </w:rPr>
        <w:t>гр.</w:t>
      </w:r>
      <w:r w:rsidRPr="00A31685">
        <w:rPr>
          <w:rFonts w:ascii="Times New Roman" w:hAnsi="Times New Roman" w:cs="Times New Roman"/>
          <w:sz w:val="28"/>
          <w:szCs w:val="28"/>
          <w:lang w:val="uk-UA"/>
        </w:rPr>
        <w:t xml:space="preserve"> </w:t>
      </w:r>
      <w:r>
        <w:rPr>
          <w:rFonts w:ascii="Times New Roman" w:hAnsi="Times New Roman" w:cs="Times New Roman"/>
          <w:sz w:val="28"/>
          <w:szCs w:val="28"/>
          <w:lang w:val="uk-UA"/>
        </w:rPr>
        <w:t>Бутенко  Лариси   Анатоліївни   щодо затвердження технічної документації</w:t>
      </w:r>
      <w:r w:rsidRPr="00E17EF4">
        <w:rPr>
          <w:rFonts w:ascii="Times New Roman" w:hAnsi="Times New Roman" w:cs="Times New Roman"/>
          <w:sz w:val="28"/>
          <w:szCs w:val="28"/>
          <w:lang w:val="uk-UA"/>
        </w:rPr>
        <w:t xml:space="preserve"> з норма</w:t>
      </w:r>
      <w:r>
        <w:rPr>
          <w:rFonts w:ascii="Times New Roman" w:hAnsi="Times New Roman" w:cs="Times New Roman"/>
          <w:sz w:val="28"/>
          <w:szCs w:val="28"/>
          <w:lang w:val="uk-UA"/>
        </w:rPr>
        <w:t>тивної грошової оцінки земельної ділян</w:t>
      </w:r>
      <w:r w:rsidRPr="00E17EF4">
        <w:rPr>
          <w:rFonts w:ascii="Times New Roman" w:hAnsi="Times New Roman" w:cs="Times New Roman"/>
          <w:sz w:val="28"/>
          <w:szCs w:val="28"/>
          <w:lang w:val="uk-UA"/>
        </w:rPr>
        <w:t>к</w:t>
      </w:r>
      <w:r>
        <w:rPr>
          <w:rFonts w:ascii="Times New Roman" w:hAnsi="Times New Roman" w:cs="Times New Roman"/>
          <w:sz w:val="28"/>
          <w:szCs w:val="28"/>
          <w:lang w:val="uk-UA"/>
        </w:rPr>
        <w:t xml:space="preserve">и </w:t>
      </w:r>
      <w:r w:rsidRPr="00E17EF4">
        <w:rPr>
          <w:rFonts w:ascii="Times New Roman" w:hAnsi="Times New Roman" w:cs="Times New Roman"/>
          <w:sz w:val="28"/>
          <w:szCs w:val="28"/>
          <w:lang w:val="uk-UA"/>
        </w:rPr>
        <w:t xml:space="preserve">площею </w:t>
      </w:r>
      <w:r>
        <w:rPr>
          <w:rFonts w:ascii="Times New Roman" w:hAnsi="Times New Roman" w:cs="Times New Roman"/>
          <w:sz w:val="28"/>
          <w:szCs w:val="28"/>
          <w:lang w:val="uk-UA"/>
        </w:rPr>
        <w:t>20,0000</w:t>
      </w:r>
      <w:r>
        <w:rPr>
          <w:rFonts w:ascii="Times New Roman" w:hAnsi="Times New Roman" w:cs="Times New Roman"/>
          <w:sz w:val="28"/>
          <w:szCs w:val="28"/>
        </w:rPr>
        <w:t xml:space="preserve"> га </w:t>
      </w:r>
      <w:r>
        <w:rPr>
          <w:rFonts w:ascii="Times New Roman" w:hAnsi="Times New Roman" w:cs="Times New Roman"/>
          <w:sz w:val="28"/>
          <w:szCs w:val="28"/>
          <w:lang w:val="uk-UA"/>
        </w:rPr>
        <w:t>(рілля)</w:t>
      </w:r>
      <w:r w:rsidR="00925803">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 xml:space="preserve"> </w:t>
      </w:r>
      <w:r>
        <w:rPr>
          <w:rFonts w:ascii="Times New Roman" w:hAnsi="Times New Roman" w:cs="Times New Roman"/>
          <w:sz w:val="28"/>
          <w:szCs w:val="28"/>
        </w:rPr>
        <w:t>надан</w:t>
      </w:r>
      <w:r>
        <w:rPr>
          <w:rFonts w:ascii="Times New Roman" w:hAnsi="Times New Roman" w:cs="Times New Roman"/>
          <w:sz w:val="28"/>
          <w:szCs w:val="28"/>
          <w:lang w:val="uk-UA"/>
        </w:rPr>
        <w:t>ої</w:t>
      </w:r>
      <w:r w:rsidRPr="000B3FFE">
        <w:rPr>
          <w:rFonts w:ascii="Times New Roman" w:hAnsi="Times New Roman" w:cs="Times New Roman"/>
          <w:sz w:val="28"/>
          <w:szCs w:val="28"/>
        </w:rPr>
        <w:t xml:space="preserve"> в оренду для ведення фермерського господарства</w:t>
      </w:r>
      <w:r>
        <w:rPr>
          <w:rFonts w:ascii="Times New Roman" w:hAnsi="Times New Roman" w:cs="Times New Roman"/>
          <w:sz w:val="28"/>
          <w:szCs w:val="28"/>
          <w:lang w:val="uk-UA"/>
        </w:rPr>
        <w:t xml:space="preserve"> (</w:t>
      </w:r>
      <w:r w:rsidRPr="00A31685">
        <w:rPr>
          <w:rFonts w:ascii="Times New Roman" w:hAnsi="Times New Roman" w:cs="Times New Roman"/>
          <w:sz w:val="28"/>
          <w:szCs w:val="28"/>
          <w:lang w:val="uk-UA"/>
        </w:rPr>
        <w:t xml:space="preserve">за межами </w:t>
      </w:r>
      <w:r>
        <w:rPr>
          <w:rFonts w:ascii="Times New Roman" w:hAnsi="Times New Roman" w:cs="Times New Roman"/>
          <w:sz w:val="28"/>
          <w:szCs w:val="28"/>
          <w:lang w:val="uk-UA"/>
        </w:rPr>
        <w:t xml:space="preserve"> </w:t>
      </w:r>
      <w:r w:rsidRPr="00A31685">
        <w:rPr>
          <w:rFonts w:ascii="Times New Roman" w:hAnsi="Times New Roman" w:cs="Times New Roman"/>
          <w:sz w:val="28"/>
          <w:szCs w:val="28"/>
          <w:lang w:val="uk-UA"/>
        </w:rPr>
        <w:t xml:space="preserve">населених </w:t>
      </w:r>
      <w:r>
        <w:rPr>
          <w:rFonts w:ascii="Times New Roman" w:hAnsi="Times New Roman" w:cs="Times New Roman"/>
          <w:sz w:val="28"/>
          <w:szCs w:val="28"/>
          <w:lang w:val="uk-UA"/>
        </w:rPr>
        <w:t xml:space="preserve"> </w:t>
      </w:r>
      <w:r w:rsidRPr="00A31685">
        <w:rPr>
          <w:rFonts w:ascii="Times New Roman" w:hAnsi="Times New Roman" w:cs="Times New Roman"/>
          <w:sz w:val="28"/>
          <w:szCs w:val="28"/>
          <w:lang w:val="uk-UA"/>
        </w:rPr>
        <w:t>пунктів</w:t>
      </w:r>
      <w:r>
        <w:rPr>
          <w:rFonts w:ascii="Times New Roman" w:hAnsi="Times New Roman" w:cs="Times New Roman"/>
          <w:sz w:val="28"/>
          <w:szCs w:val="28"/>
          <w:lang w:val="uk-UA"/>
        </w:rPr>
        <w:t>)</w:t>
      </w:r>
      <w:r w:rsidRPr="00A316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території  Бондарівської  </w:t>
      </w:r>
      <w:r w:rsidRPr="00A31685">
        <w:rPr>
          <w:rFonts w:ascii="Times New Roman" w:hAnsi="Times New Roman" w:cs="Times New Roman"/>
          <w:sz w:val="28"/>
          <w:szCs w:val="28"/>
          <w:lang w:val="uk-UA"/>
        </w:rPr>
        <w:t xml:space="preserve">сільської </w:t>
      </w:r>
      <w:r>
        <w:rPr>
          <w:rFonts w:ascii="Times New Roman" w:hAnsi="Times New Roman" w:cs="Times New Roman"/>
          <w:sz w:val="28"/>
          <w:szCs w:val="28"/>
          <w:lang w:val="uk-UA"/>
        </w:rPr>
        <w:t xml:space="preserve"> </w:t>
      </w:r>
      <w:r w:rsidRPr="00A31685">
        <w:rPr>
          <w:rFonts w:ascii="Times New Roman" w:hAnsi="Times New Roman" w:cs="Times New Roman"/>
          <w:sz w:val="28"/>
          <w:szCs w:val="28"/>
          <w:lang w:val="uk-UA"/>
        </w:rPr>
        <w:t>ради</w:t>
      </w:r>
      <w:r w:rsidRPr="00CC30F0">
        <w:rPr>
          <w:rFonts w:ascii="Times New Roman" w:hAnsi="Times New Roman" w:cs="Times New Roman"/>
          <w:sz w:val="28"/>
          <w:szCs w:val="28"/>
          <w:lang w:val="uk-UA"/>
        </w:rPr>
        <w:t xml:space="preserve"> та беручи до уваги висновки постійної комісії районної ради з питань агропромислового комплексу, земельних відносин, надр та екології,</w:t>
      </w:r>
    </w:p>
    <w:p w:rsidR="00CC30F0" w:rsidRPr="00CC30F0" w:rsidRDefault="00CC30F0" w:rsidP="00CC30F0">
      <w:pPr>
        <w:spacing w:after="0" w:line="240" w:lineRule="auto"/>
        <w:ind w:firstLine="708"/>
        <w:jc w:val="both"/>
        <w:rPr>
          <w:rFonts w:ascii="Times New Roman" w:hAnsi="Times New Roman" w:cs="Times New Roman"/>
          <w:sz w:val="28"/>
          <w:szCs w:val="28"/>
          <w:lang w:val="uk-UA"/>
        </w:rPr>
      </w:pPr>
      <w:r w:rsidRPr="00CC30F0">
        <w:rPr>
          <w:rFonts w:ascii="Times New Roman" w:hAnsi="Times New Roman" w:cs="Times New Roman"/>
          <w:sz w:val="28"/>
          <w:szCs w:val="28"/>
          <w:lang w:val="uk-UA"/>
        </w:rPr>
        <w:t xml:space="preserve"> </w:t>
      </w:r>
    </w:p>
    <w:p w:rsidR="00CC30F0" w:rsidRPr="000B3FFE" w:rsidRDefault="00CC30F0" w:rsidP="00CC30F0">
      <w:pPr>
        <w:spacing w:after="0" w:line="240" w:lineRule="auto"/>
        <w:ind w:firstLine="708"/>
        <w:jc w:val="both"/>
        <w:rPr>
          <w:rFonts w:ascii="Times New Roman" w:hAnsi="Times New Roman" w:cs="Times New Roman"/>
          <w:sz w:val="28"/>
          <w:szCs w:val="28"/>
        </w:rPr>
      </w:pPr>
      <w:r w:rsidRPr="00CC30F0">
        <w:rPr>
          <w:rFonts w:ascii="Times New Roman" w:hAnsi="Times New Roman" w:cs="Times New Roman"/>
          <w:sz w:val="28"/>
          <w:szCs w:val="28"/>
          <w:lang w:val="uk-UA"/>
        </w:rPr>
        <w:t xml:space="preserve">  </w:t>
      </w:r>
      <w:r w:rsidRPr="000B3FFE">
        <w:rPr>
          <w:rFonts w:ascii="Times New Roman" w:hAnsi="Times New Roman" w:cs="Times New Roman"/>
          <w:sz w:val="28"/>
          <w:szCs w:val="28"/>
        </w:rPr>
        <w:t>районна рада вирішила:</w:t>
      </w:r>
    </w:p>
    <w:p w:rsidR="00CC30F0" w:rsidRPr="000B3FFE" w:rsidRDefault="00CC30F0" w:rsidP="00CC30F0">
      <w:pPr>
        <w:spacing w:after="0" w:line="240" w:lineRule="auto"/>
        <w:ind w:firstLine="708"/>
        <w:jc w:val="both"/>
        <w:rPr>
          <w:rFonts w:ascii="Times New Roman" w:hAnsi="Times New Roman" w:cs="Times New Roman"/>
          <w:sz w:val="28"/>
          <w:szCs w:val="28"/>
        </w:rPr>
      </w:pPr>
    </w:p>
    <w:p w:rsidR="00CC30F0" w:rsidRPr="007B6041" w:rsidRDefault="00CC30F0" w:rsidP="00CC30F0">
      <w:pPr>
        <w:numPr>
          <w:ilvl w:val="0"/>
          <w:numId w:val="1"/>
        </w:numPr>
        <w:spacing w:after="0" w:line="240" w:lineRule="auto"/>
        <w:jc w:val="both"/>
        <w:rPr>
          <w:rFonts w:ascii="Times New Roman" w:hAnsi="Times New Roman" w:cs="Times New Roman"/>
          <w:sz w:val="28"/>
          <w:szCs w:val="28"/>
          <w:lang w:val="uk-UA"/>
        </w:rPr>
      </w:pPr>
      <w:r w:rsidRPr="000B3FFE">
        <w:rPr>
          <w:rFonts w:ascii="Times New Roman" w:hAnsi="Times New Roman" w:cs="Times New Roman"/>
          <w:sz w:val="28"/>
          <w:szCs w:val="28"/>
        </w:rPr>
        <w:t xml:space="preserve">Затвердити </w:t>
      </w:r>
      <w:r>
        <w:rPr>
          <w:rFonts w:ascii="Times New Roman" w:hAnsi="Times New Roman" w:cs="Times New Roman"/>
          <w:sz w:val="28"/>
          <w:szCs w:val="28"/>
        </w:rPr>
        <w:t>технічн</w:t>
      </w:r>
      <w:r>
        <w:rPr>
          <w:rFonts w:ascii="Times New Roman" w:hAnsi="Times New Roman" w:cs="Times New Roman"/>
          <w:sz w:val="28"/>
          <w:szCs w:val="28"/>
          <w:lang w:val="uk-UA"/>
        </w:rPr>
        <w:t>у</w:t>
      </w:r>
      <w:r>
        <w:rPr>
          <w:rFonts w:ascii="Times New Roman" w:hAnsi="Times New Roman" w:cs="Times New Roman"/>
          <w:sz w:val="28"/>
          <w:szCs w:val="28"/>
        </w:rPr>
        <w:t xml:space="preserve"> документаці</w:t>
      </w:r>
      <w:r>
        <w:rPr>
          <w:rFonts w:ascii="Times New Roman" w:hAnsi="Times New Roman" w:cs="Times New Roman"/>
          <w:sz w:val="28"/>
          <w:szCs w:val="28"/>
          <w:lang w:val="uk-UA"/>
        </w:rPr>
        <w:t>ю</w:t>
      </w:r>
      <w:r w:rsidRPr="000B3FFE">
        <w:rPr>
          <w:rFonts w:ascii="Times New Roman" w:hAnsi="Times New Roman" w:cs="Times New Roman"/>
          <w:sz w:val="28"/>
          <w:szCs w:val="28"/>
        </w:rPr>
        <w:t xml:space="preserve"> з норма</w:t>
      </w:r>
      <w:r>
        <w:rPr>
          <w:rFonts w:ascii="Times New Roman" w:hAnsi="Times New Roman" w:cs="Times New Roman"/>
          <w:sz w:val="28"/>
          <w:szCs w:val="28"/>
        </w:rPr>
        <w:t>тивної грошової оцінки земельн</w:t>
      </w:r>
      <w:r>
        <w:rPr>
          <w:rFonts w:ascii="Times New Roman" w:hAnsi="Times New Roman" w:cs="Times New Roman"/>
          <w:sz w:val="28"/>
          <w:szCs w:val="28"/>
          <w:lang w:val="uk-UA"/>
        </w:rPr>
        <w:t>ої</w:t>
      </w:r>
      <w:r>
        <w:rPr>
          <w:rFonts w:ascii="Times New Roman" w:hAnsi="Times New Roman" w:cs="Times New Roman"/>
          <w:sz w:val="28"/>
          <w:szCs w:val="28"/>
        </w:rPr>
        <w:t xml:space="preserve"> ділян</w:t>
      </w:r>
      <w:r w:rsidRPr="000B3FFE">
        <w:rPr>
          <w:rFonts w:ascii="Times New Roman" w:hAnsi="Times New Roman" w:cs="Times New Roman"/>
          <w:sz w:val="28"/>
          <w:szCs w:val="28"/>
        </w:rPr>
        <w:t>к</w:t>
      </w:r>
      <w:r>
        <w:rPr>
          <w:rFonts w:ascii="Times New Roman" w:hAnsi="Times New Roman" w:cs="Times New Roman"/>
          <w:sz w:val="28"/>
          <w:szCs w:val="28"/>
          <w:lang w:val="uk-UA"/>
        </w:rPr>
        <w:t>и</w:t>
      </w:r>
      <w:r w:rsidRPr="00CC30F0">
        <w:rPr>
          <w:rFonts w:ascii="Times New Roman" w:hAnsi="Times New Roman" w:cs="Times New Roman"/>
          <w:sz w:val="28"/>
          <w:szCs w:val="28"/>
          <w:lang w:val="uk-UA"/>
        </w:rPr>
        <w:t xml:space="preserve"> </w:t>
      </w:r>
      <w:r w:rsidRPr="00E17EF4">
        <w:rPr>
          <w:rFonts w:ascii="Times New Roman" w:hAnsi="Times New Roman" w:cs="Times New Roman"/>
          <w:sz w:val="28"/>
          <w:szCs w:val="28"/>
          <w:lang w:val="uk-UA"/>
        </w:rPr>
        <w:t xml:space="preserve">площею </w:t>
      </w:r>
      <w:r>
        <w:rPr>
          <w:rFonts w:ascii="Times New Roman" w:hAnsi="Times New Roman" w:cs="Times New Roman"/>
          <w:sz w:val="28"/>
          <w:szCs w:val="28"/>
          <w:lang w:val="uk-UA"/>
        </w:rPr>
        <w:t>20,0000</w:t>
      </w:r>
      <w:r w:rsidRPr="00CC30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га (рілля), що </w:t>
      </w:r>
      <w:r w:rsidRPr="00CC30F0">
        <w:rPr>
          <w:rFonts w:ascii="Times New Roman" w:hAnsi="Times New Roman" w:cs="Times New Roman"/>
          <w:sz w:val="28"/>
          <w:szCs w:val="28"/>
          <w:lang w:val="uk-UA"/>
        </w:rPr>
        <w:t>надан</w:t>
      </w:r>
      <w:r>
        <w:rPr>
          <w:rFonts w:ascii="Times New Roman" w:hAnsi="Times New Roman" w:cs="Times New Roman"/>
          <w:sz w:val="28"/>
          <w:szCs w:val="28"/>
          <w:lang w:val="uk-UA"/>
        </w:rPr>
        <w:t>а</w:t>
      </w:r>
      <w:r w:rsidRPr="00CC30F0">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r w:rsidRPr="00CC30F0">
        <w:rPr>
          <w:rFonts w:ascii="Times New Roman" w:hAnsi="Times New Roman" w:cs="Times New Roman"/>
          <w:sz w:val="28"/>
          <w:szCs w:val="28"/>
          <w:lang w:val="uk-UA"/>
        </w:rPr>
        <w:t xml:space="preserve">оренду </w:t>
      </w:r>
      <w:r>
        <w:rPr>
          <w:rFonts w:ascii="Times New Roman" w:hAnsi="Times New Roman" w:cs="Times New Roman"/>
          <w:sz w:val="28"/>
          <w:szCs w:val="28"/>
          <w:lang w:val="uk-UA"/>
        </w:rPr>
        <w:t xml:space="preserve">              гр.</w:t>
      </w:r>
      <w:r w:rsidRPr="00CC30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Бутенко     Ларисі   Анатоліївні </w:t>
      </w:r>
      <w:r w:rsidRPr="00CC30F0">
        <w:rPr>
          <w:rFonts w:ascii="Times New Roman" w:hAnsi="Times New Roman" w:cs="Times New Roman"/>
          <w:sz w:val="28"/>
          <w:szCs w:val="28"/>
          <w:lang w:val="uk-UA"/>
        </w:rPr>
        <w:t xml:space="preserve">для ведення фермерського господарства </w:t>
      </w:r>
      <w:r>
        <w:rPr>
          <w:rFonts w:ascii="Times New Roman" w:hAnsi="Times New Roman" w:cs="Times New Roman"/>
          <w:sz w:val="28"/>
          <w:szCs w:val="28"/>
          <w:lang w:val="uk-UA"/>
        </w:rPr>
        <w:t xml:space="preserve">(за межами населених пунктів) на території Бондарівської сільської ради Кременчуцького району Полтавської області, </w:t>
      </w:r>
      <w:r w:rsidRPr="007B6041">
        <w:rPr>
          <w:rFonts w:ascii="Times New Roman" w:hAnsi="Times New Roman" w:cs="Times New Roman"/>
          <w:sz w:val="28"/>
          <w:szCs w:val="28"/>
          <w:lang w:val="uk-UA"/>
        </w:rPr>
        <w:t xml:space="preserve">вартість земельної ділянки складає </w:t>
      </w:r>
      <w:r w:rsidR="00BA5C69">
        <w:rPr>
          <w:rFonts w:ascii="Times New Roman" w:hAnsi="Times New Roman" w:cs="Times New Roman"/>
          <w:sz w:val="28"/>
          <w:szCs w:val="28"/>
          <w:lang w:val="uk-UA"/>
        </w:rPr>
        <w:t xml:space="preserve"> 180021,46 </w:t>
      </w:r>
      <w:r w:rsidRPr="007B6041">
        <w:rPr>
          <w:rFonts w:ascii="Times New Roman" w:hAnsi="Times New Roman" w:cs="Times New Roman"/>
          <w:sz w:val="28"/>
          <w:szCs w:val="28"/>
          <w:lang w:val="uk-UA"/>
        </w:rPr>
        <w:t>грн.</w:t>
      </w:r>
      <w:r w:rsidR="00BA5C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C30F0" w:rsidRPr="00A2777A" w:rsidRDefault="00CC30F0" w:rsidP="00CC30F0">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Міськрайонному управлінню </w:t>
      </w:r>
      <w:r w:rsidRPr="00A2777A">
        <w:rPr>
          <w:rFonts w:ascii="Times New Roman" w:hAnsi="Times New Roman" w:cs="Times New Roman"/>
          <w:sz w:val="28"/>
          <w:szCs w:val="28"/>
          <w:lang w:val="uk-UA"/>
        </w:rPr>
        <w:t xml:space="preserve">у Кременчуцькому районі </w:t>
      </w:r>
      <w:r>
        <w:rPr>
          <w:rFonts w:ascii="Times New Roman" w:hAnsi="Times New Roman" w:cs="Times New Roman"/>
          <w:sz w:val="28"/>
          <w:szCs w:val="28"/>
          <w:lang w:val="uk-UA"/>
        </w:rPr>
        <w:t xml:space="preserve">та м.м. Кременчуці, Горішніх Плавнях </w:t>
      </w:r>
      <w:r w:rsidRPr="00A2777A">
        <w:rPr>
          <w:rFonts w:ascii="Times New Roman" w:hAnsi="Times New Roman" w:cs="Times New Roman"/>
          <w:sz w:val="28"/>
          <w:szCs w:val="28"/>
          <w:lang w:val="uk-UA"/>
        </w:rPr>
        <w:t>забезпечити зберігання технічної документації з нормативно грошової оцінки земельної ділянки у місцевому фонді документації із землеустрою та застосування затверджених показників нормативно грошової оцінки.</w:t>
      </w:r>
    </w:p>
    <w:p w:rsidR="00CC30F0" w:rsidRPr="000B3FFE" w:rsidRDefault="00CC30F0" w:rsidP="00CC30F0">
      <w:pPr>
        <w:numPr>
          <w:ilvl w:val="0"/>
          <w:numId w:val="1"/>
        </w:numPr>
        <w:spacing w:after="0" w:line="240" w:lineRule="auto"/>
        <w:jc w:val="both"/>
        <w:rPr>
          <w:rFonts w:ascii="Times New Roman" w:hAnsi="Times New Roman" w:cs="Times New Roman"/>
          <w:sz w:val="28"/>
          <w:szCs w:val="28"/>
        </w:rPr>
      </w:pPr>
      <w:r w:rsidRPr="000B3FFE">
        <w:rPr>
          <w:rFonts w:ascii="Times New Roman" w:hAnsi="Times New Roman" w:cs="Times New Roman"/>
          <w:sz w:val="28"/>
          <w:szCs w:val="28"/>
        </w:rPr>
        <w:lastRenderedPageBreak/>
        <w:t>Контроль за виконанням даного рішення покласти на постійну комісію районної ради з питань агропромислового комплексу, земельних відносин, надр та екології.</w:t>
      </w:r>
    </w:p>
    <w:p w:rsidR="00CC30F0" w:rsidRPr="000B3FFE" w:rsidRDefault="00CC30F0" w:rsidP="00CC30F0">
      <w:pPr>
        <w:spacing w:after="0" w:line="240" w:lineRule="auto"/>
        <w:jc w:val="both"/>
        <w:rPr>
          <w:rFonts w:ascii="Times New Roman" w:hAnsi="Times New Roman" w:cs="Times New Roman"/>
          <w:sz w:val="28"/>
          <w:szCs w:val="28"/>
        </w:rPr>
      </w:pPr>
    </w:p>
    <w:p w:rsidR="00CC30F0" w:rsidRPr="000B3FFE" w:rsidRDefault="00CC30F0" w:rsidP="00CC30F0">
      <w:pPr>
        <w:spacing w:after="0" w:line="240" w:lineRule="auto"/>
        <w:jc w:val="both"/>
        <w:rPr>
          <w:rFonts w:ascii="Times New Roman" w:hAnsi="Times New Roman" w:cs="Times New Roman"/>
          <w:sz w:val="28"/>
          <w:szCs w:val="28"/>
        </w:rPr>
      </w:pPr>
    </w:p>
    <w:p w:rsidR="00CC30F0" w:rsidRPr="000B3FFE" w:rsidRDefault="00CC30F0" w:rsidP="00CC30F0">
      <w:pPr>
        <w:spacing w:after="0" w:line="240" w:lineRule="auto"/>
        <w:jc w:val="both"/>
        <w:rPr>
          <w:rFonts w:ascii="Times New Roman" w:hAnsi="Times New Roman" w:cs="Times New Roman"/>
          <w:sz w:val="28"/>
          <w:szCs w:val="28"/>
        </w:rPr>
      </w:pPr>
    </w:p>
    <w:p w:rsidR="00CC30F0" w:rsidRPr="000B3FFE" w:rsidRDefault="00CC30F0" w:rsidP="00CC30F0">
      <w:pPr>
        <w:spacing w:after="0" w:line="240" w:lineRule="auto"/>
        <w:jc w:val="both"/>
        <w:rPr>
          <w:rFonts w:ascii="Times New Roman" w:hAnsi="Times New Roman" w:cs="Times New Roman"/>
          <w:sz w:val="28"/>
          <w:szCs w:val="28"/>
        </w:rPr>
      </w:pPr>
      <w:r w:rsidRPr="000B3FFE">
        <w:rPr>
          <w:rFonts w:ascii="Times New Roman" w:hAnsi="Times New Roman" w:cs="Times New Roman"/>
          <w:sz w:val="28"/>
          <w:szCs w:val="28"/>
        </w:rPr>
        <w:t xml:space="preserve">        ГОЛОВА</w:t>
      </w:r>
    </w:p>
    <w:p w:rsidR="00CC30F0" w:rsidRPr="000B3FFE" w:rsidRDefault="00CC30F0" w:rsidP="00CC30F0">
      <w:pPr>
        <w:spacing w:after="0" w:line="240" w:lineRule="auto"/>
        <w:jc w:val="both"/>
        <w:rPr>
          <w:rFonts w:ascii="Times New Roman" w:hAnsi="Times New Roman" w:cs="Times New Roman"/>
          <w:sz w:val="28"/>
          <w:szCs w:val="28"/>
        </w:rPr>
      </w:pPr>
      <w:r w:rsidRPr="000B3FFE">
        <w:rPr>
          <w:rFonts w:ascii="Times New Roman" w:hAnsi="Times New Roman" w:cs="Times New Roman"/>
          <w:sz w:val="28"/>
          <w:szCs w:val="28"/>
        </w:rPr>
        <w:t>РАЙОННОЇ РАДИ</w:t>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r>
      <w:r w:rsidRPr="000B3FFE">
        <w:rPr>
          <w:rFonts w:ascii="Times New Roman" w:hAnsi="Times New Roman" w:cs="Times New Roman"/>
          <w:sz w:val="28"/>
          <w:szCs w:val="28"/>
        </w:rPr>
        <w:tab/>
        <w:t>А.О.ДРОФА</w:t>
      </w:r>
    </w:p>
    <w:p w:rsidR="00CC30F0" w:rsidRDefault="00CC30F0" w:rsidP="00CC30F0">
      <w:pPr>
        <w:jc w:val="both"/>
      </w:pPr>
    </w:p>
    <w:p w:rsidR="00CC30F0" w:rsidRDefault="00CC30F0" w:rsidP="00CC30F0">
      <w:pPr>
        <w:jc w:val="both"/>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Default="00CC30F0" w:rsidP="00CC30F0">
      <w:pPr>
        <w:jc w:val="both"/>
        <w:rPr>
          <w:lang w:val="uk-UA"/>
        </w:rPr>
      </w:pPr>
    </w:p>
    <w:p w:rsidR="00CC30F0" w:rsidRPr="000B3FFE" w:rsidRDefault="00CC30F0" w:rsidP="00CC30F0">
      <w:pPr>
        <w:jc w:val="both"/>
        <w:rPr>
          <w:lang w:val="uk-UA"/>
        </w:rPr>
      </w:pPr>
    </w:p>
    <w:p w:rsidR="00CC30F0" w:rsidRDefault="00CC30F0" w:rsidP="00CC30F0">
      <w:pPr>
        <w:spacing w:after="0" w:line="240" w:lineRule="auto"/>
        <w:jc w:val="center"/>
        <w:rPr>
          <w:rFonts w:ascii="Times New Roman" w:hAnsi="Times New Roman" w:cs="Times New Roman"/>
          <w:b/>
          <w:sz w:val="28"/>
          <w:szCs w:val="28"/>
          <w:lang w:val="uk-UA"/>
        </w:rPr>
      </w:pPr>
    </w:p>
    <w:p w:rsidR="00CC30F0" w:rsidRDefault="00CC30F0" w:rsidP="00CC30F0">
      <w:pPr>
        <w:spacing w:after="0" w:line="240" w:lineRule="auto"/>
        <w:jc w:val="center"/>
        <w:rPr>
          <w:rFonts w:ascii="Times New Roman" w:hAnsi="Times New Roman" w:cs="Times New Roman"/>
          <w:b/>
          <w:sz w:val="28"/>
          <w:szCs w:val="28"/>
          <w:lang w:val="uk-UA"/>
        </w:rPr>
      </w:pPr>
    </w:p>
    <w:p w:rsidR="00CC30F0" w:rsidRDefault="00CC30F0" w:rsidP="00CC30F0">
      <w:pPr>
        <w:spacing w:after="0" w:line="240" w:lineRule="auto"/>
        <w:jc w:val="center"/>
        <w:rPr>
          <w:rFonts w:ascii="Times New Roman" w:hAnsi="Times New Roman" w:cs="Times New Roman"/>
          <w:b/>
          <w:sz w:val="28"/>
          <w:szCs w:val="28"/>
          <w:lang w:val="uk-UA"/>
        </w:rPr>
      </w:pPr>
    </w:p>
    <w:p w:rsidR="00CC30F0" w:rsidRDefault="00CC30F0" w:rsidP="00CC30F0">
      <w:pPr>
        <w:spacing w:after="0" w:line="240" w:lineRule="auto"/>
        <w:jc w:val="center"/>
        <w:rPr>
          <w:rFonts w:ascii="Times New Roman" w:hAnsi="Times New Roman" w:cs="Times New Roman"/>
          <w:b/>
          <w:sz w:val="28"/>
          <w:szCs w:val="28"/>
          <w:lang w:val="uk-UA"/>
        </w:rPr>
      </w:pPr>
    </w:p>
    <w:p w:rsidR="00CC30F0" w:rsidRDefault="00CC30F0" w:rsidP="00CC30F0">
      <w:pPr>
        <w:spacing w:after="0" w:line="240" w:lineRule="auto"/>
        <w:jc w:val="center"/>
        <w:rPr>
          <w:rFonts w:ascii="Times New Roman" w:hAnsi="Times New Roman" w:cs="Times New Roman"/>
          <w:b/>
          <w:sz w:val="28"/>
          <w:szCs w:val="28"/>
          <w:lang w:val="uk-UA"/>
        </w:rPr>
      </w:pPr>
    </w:p>
    <w:p w:rsidR="00CC30F0" w:rsidRDefault="00CC30F0" w:rsidP="00CC30F0">
      <w:pPr>
        <w:spacing w:after="0" w:line="240" w:lineRule="auto"/>
        <w:jc w:val="center"/>
        <w:rPr>
          <w:rFonts w:ascii="Times New Roman" w:hAnsi="Times New Roman" w:cs="Times New Roman"/>
          <w:b/>
          <w:sz w:val="28"/>
          <w:szCs w:val="28"/>
          <w:lang w:val="uk-UA"/>
        </w:rPr>
      </w:pPr>
    </w:p>
    <w:p w:rsidR="00CC30F0" w:rsidRDefault="00CC30F0" w:rsidP="00CC30F0">
      <w:pPr>
        <w:spacing w:after="0" w:line="240" w:lineRule="auto"/>
        <w:rPr>
          <w:rFonts w:ascii="Times New Roman" w:hAnsi="Times New Roman" w:cs="Times New Roman"/>
          <w:b/>
          <w:sz w:val="28"/>
          <w:szCs w:val="28"/>
          <w:lang w:val="uk-UA"/>
        </w:rPr>
      </w:pPr>
    </w:p>
    <w:p w:rsidR="00CC30F0" w:rsidRDefault="00CC30F0" w:rsidP="00CC30F0">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rPr>
        <w:t xml:space="preserve">Підготовлено: </w:t>
      </w:r>
    </w:p>
    <w:p w:rsidR="00CC30F0" w:rsidRDefault="00CC30F0" w:rsidP="00CC30F0">
      <w:pPr>
        <w:spacing w:after="0" w:line="240" w:lineRule="auto"/>
        <w:ind w:right="99"/>
        <w:jc w:val="both"/>
        <w:rPr>
          <w:rFonts w:ascii="Times New Roman" w:hAnsi="Times New Roman" w:cs="Times New Roman"/>
          <w:sz w:val="28"/>
          <w:szCs w:val="28"/>
          <w:lang w:val="uk-UA"/>
        </w:rPr>
      </w:pPr>
    </w:p>
    <w:p w:rsidR="00CC30F0" w:rsidRDefault="00CC30F0" w:rsidP="00CC30F0">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Начальник юридичного відділу</w:t>
      </w:r>
    </w:p>
    <w:p w:rsidR="00CC30F0" w:rsidRDefault="00CC30F0" w:rsidP="00CC30F0">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 xml:space="preserve">районної ради                                                  </w:t>
      </w:r>
      <w:r>
        <w:rPr>
          <w:rFonts w:ascii="Times New Roman" w:hAnsi="Times New Roman" w:cs="Times New Roman"/>
          <w:sz w:val="28"/>
          <w:szCs w:val="28"/>
          <w:lang w:val="uk-UA"/>
        </w:rPr>
        <w:t xml:space="preserve">                          </w:t>
      </w:r>
      <w:r>
        <w:rPr>
          <w:rFonts w:ascii="Times New Roman" w:hAnsi="Times New Roman" w:cs="Times New Roman"/>
          <w:sz w:val="28"/>
          <w:szCs w:val="28"/>
        </w:rPr>
        <w:t>Н.В. Цюпа</w:t>
      </w:r>
    </w:p>
    <w:p w:rsidR="00CC30F0" w:rsidRPr="00681137" w:rsidRDefault="00CC30F0" w:rsidP="00CC30F0">
      <w:pPr>
        <w:spacing w:after="0" w:line="240" w:lineRule="auto"/>
        <w:jc w:val="both"/>
        <w:rPr>
          <w:rFonts w:ascii="Times New Roman" w:hAnsi="Times New Roman" w:cs="Times New Roman"/>
          <w:sz w:val="28"/>
          <w:szCs w:val="28"/>
        </w:rPr>
      </w:pPr>
    </w:p>
    <w:p w:rsidR="00CC30F0" w:rsidRDefault="00CC30F0" w:rsidP="00CC30F0">
      <w:pPr>
        <w:spacing w:after="0" w:line="240" w:lineRule="auto"/>
        <w:ind w:right="99"/>
        <w:jc w:val="both"/>
        <w:rPr>
          <w:rFonts w:ascii="Times New Roman" w:hAnsi="Times New Roman" w:cs="Times New Roman"/>
          <w:sz w:val="28"/>
          <w:szCs w:val="28"/>
          <w:lang w:val="uk-UA"/>
        </w:rPr>
      </w:pPr>
    </w:p>
    <w:p w:rsidR="00CC30F0" w:rsidRDefault="00CC30F0" w:rsidP="00CC30F0">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uk-UA"/>
        </w:rPr>
        <w:t>огоджено</w:t>
      </w:r>
      <w:r>
        <w:rPr>
          <w:rFonts w:ascii="Times New Roman" w:hAnsi="Times New Roman" w:cs="Times New Roman"/>
          <w:sz w:val="28"/>
          <w:szCs w:val="28"/>
        </w:rPr>
        <w:t>:</w:t>
      </w:r>
    </w:p>
    <w:p w:rsidR="00CC30F0" w:rsidRDefault="00CC30F0" w:rsidP="00CC30F0">
      <w:pPr>
        <w:spacing w:after="0" w:line="240" w:lineRule="auto"/>
        <w:ind w:right="99"/>
        <w:jc w:val="both"/>
        <w:rPr>
          <w:rFonts w:ascii="Times New Roman" w:hAnsi="Times New Roman" w:cs="Times New Roman"/>
          <w:sz w:val="28"/>
          <w:szCs w:val="28"/>
          <w:highlight w:val="green"/>
        </w:rPr>
      </w:pPr>
    </w:p>
    <w:p w:rsidR="00CC30F0" w:rsidRDefault="00CC30F0" w:rsidP="00CC30F0">
      <w:pPr>
        <w:tabs>
          <w:tab w:val="center" w:pos="4769"/>
        </w:tabs>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Заступник голови</w:t>
      </w:r>
      <w:r>
        <w:rPr>
          <w:rFonts w:ascii="Times New Roman" w:hAnsi="Times New Roman" w:cs="Times New Roman"/>
          <w:sz w:val="28"/>
          <w:szCs w:val="28"/>
        </w:rPr>
        <w:tab/>
      </w:r>
    </w:p>
    <w:p w:rsidR="00CC30F0" w:rsidRDefault="00CC30F0" w:rsidP="00CC30F0">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 xml:space="preserve">районної ради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Е.І. Скляревський</w:t>
      </w:r>
    </w:p>
    <w:p w:rsidR="00CC30F0" w:rsidRDefault="00CC30F0" w:rsidP="00CC30F0">
      <w:pPr>
        <w:spacing w:after="0" w:line="240" w:lineRule="auto"/>
        <w:ind w:right="99"/>
        <w:jc w:val="both"/>
        <w:rPr>
          <w:rFonts w:ascii="Times New Roman" w:hAnsi="Times New Roman" w:cs="Times New Roman"/>
          <w:sz w:val="28"/>
          <w:szCs w:val="28"/>
          <w:highlight w:val="green"/>
        </w:rPr>
      </w:pPr>
    </w:p>
    <w:p w:rsidR="00CC30F0" w:rsidRPr="00681137" w:rsidRDefault="00CC30F0" w:rsidP="00CC30F0">
      <w:pPr>
        <w:spacing w:after="0" w:line="240" w:lineRule="auto"/>
        <w:ind w:right="99"/>
        <w:jc w:val="both"/>
        <w:rPr>
          <w:rFonts w:ascii="Times New Roman" w:hAnsi="Times New Roman" w:cs="Times New Roman"/>
          <w:sz w:val="28"/>
          <w:szCs w:val="28"/>
          <w:lang w:val="uk-UA"/>
        </w:rPr>
      </w:pPr>
    </w:p>
    <w:p w:rsidR="00CC30F0" w:rsidRDefault="00CC30F0" w:rsidP="00CC30F0">
      <w:pPr>
        <w:spacing w:after="0" w:line="240" w:lineRule="auto"/>
        <w:ind w:right="99"/>
        <w:jc w:val="both"/>
        <w:rPr>
          <w:rFonts w:ascii="Times New Roman" w:hAnsi="Times New Roman" w:cs="Times New Roman"/>
          <w:sz w:val="28"/>
          <w:szCs w:val="28"/>
          <w:highlight w:val="green"/>
        </w:rPr>
      </w:pPr>
    </w:p>
    <w:p w:rsidR="00CC30F0" w:rsidRDefault="00CC30F0" w:rsidP="00CC30F0">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 xml:space="preserve">Перший заступник голови </w:t>
      </w:r>
    </w:p>
    <w:p w:rsidR="00CC30F0" w:rsidRDefault="00CC30F0" w:rsidP="00CC30F0">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rPr>
        <w:t>Кременчуцької рай</w:t>
      </w:r>
      <w:r>
        <w:rPr>
          <w:rFonts w:ascii="Times New Roman" w:hAnsi="Times New Roman" w:cs="Times New Roman"/>
          <w:sz w:val="28"/>
          <w:szCs w:val="28"/>
          <w:lang w:val="uk-UA"/>
        </w:rPr>
        <w:t>онної</w:t>
      </w:r>
    </w:p>
    <w:p w:rsidR="00CC30F0" w:rsidRDefault="00CC30F0" w:rsidP="00CC30F0">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О.І. Тютюнник</w:t>
      </w:r>
    </w:p>
    <w:p w:rsidR="00CC30F0" w:rsidRDefault="00CC30F0" w:rsidP="00CC30F0">
      <w:pPr>
        <w:spacing w:after="0" w:line="240" w:lineRule="auto"/>
        <w:ind w:right="99"/>
        <w:jc w:val="both"/>
        <w:rPr>
          <w:rFonts w:ascii="Times New Roman" w:hAnsi="Times New Roman" w:cs="Times New Roman"/>
          <w:sz w:val="28"/>
          <w:szCs w:val="28"/>
          <w:highlight w:val="green"/>
          <w:lang w:val="uk-UA"/>
        </w:rPr>
      </w:pPr>
    </w:p>
    <w:p w:rsidR="00CC30F0" w:rsidRDefault="00CC30F0" w:rsidP="00CC30F0">
      <w:pPr>
        <w:spacing w:after="0" w:line="240" w:lineRule="auto"/>
        <w:ind w:right="99"/>
        <w:jc w:val="both"/>
        <w:rPr>
          <w:rFonts w:ascii="Times New Roman" w:hAnsi="Times New Roman" w:cs="Times New Roman"/>
          <w:sz w:val="28"/>
          <w:szCs w:val="28"/>
          <w:highlight w:val="green"/>
          <w:lang w:val="uk-UA"/>
        </w:rPr>
      </w:pPr>
    </w:p>
    <w:p w:rsidR="00CC30F0" w:rsidRDefault="00CC30F0" w:rsidP="00CC30F0">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апарату </w:t>
      </w:r>
    </w:p>
    <w:p w:rsidR="00CC30F0" w:rsidRDefault="00CC30F0" w:rsidP="00CC30F0">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Кременчуцької районної</w:t>
      </w:r>
    </w:p>
    <w:p w:rsidR="00CC30F0" w:rsidRDefault="00CC30F0" w:rsidP="00CC30F0">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Т.М. Самбур</w:t>
      </w:r>
    </w:p>
    <w:p w:rsidR="00CC30F0" w:rsidRDefault="00CC30F0" w:rsidP="00CC30F0">
      <w:pPr>
        <w:spacing w:after="0" w:line="240" w:lineRule="auto"/>
        <w:ind w:right="99"/>
        <w:jc w:val="both"/>
        <w:rPr>
          <w:rFonts w:ascii="Times New Roman" w:hAnsi="Times New Roman" w:cs="Times New Roman"/>
          <w:sz w:val="28"/>
          <w:szCs w:val="28"/>
          <w:lang w:val="uk-UA"/>
        </w:rPr>
      </w:pPr>
    </w:p>
    <w:p w:rsidR="00CC30F0" w:rsidRDefault="00CC30F0" w:rsidP="00CC30F0">
      <w:pPr>
        <w:spacing w:after="0" w:line="240" w:lineRule="auto"/>
        <w:rPr>
          <w:rFonts w:ascii="Times New Roman" w:hAnsi="Times New Roman" w:cs="Times New Roman"/>
          <w:sz w:val="28"/>
          <w:szCs w:val="28"/>
          <w:lang w:val="uk-UA"/>
        </w:rPr>
      </w:pPr>
    </w:p>
    <w:p w:rsidR="00CC30F0" w:rsidRDefault="00CC30F0" w:rsidP="00CC30F0">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сектору з юридичних</w:t>
      </w:r>
    </w:p>
    <w:p w:rsidR="00CC30F0" w:rsidRDefault="00CC30F0" w:rsidP="00CC30F0">
      <w:pPr>
        <w:spacing w:after="0" w:line="240" w:lineRule="auto"/>
        <w:rPr>
          <w:rFonts w:ascii="Times New Roman" w:hAnsi="Times New Roman" w:cs="Times New Roman"/>
          <w:sz w:val="28"/>
          <w:szCs w:val="28"/>
        </w:rPr>
      </w:pPr>
      <w:r>
        <w:rPr>
          <w:rFonts w:ascii="Times New Roman" w:hAnsi="Times New Roman" w:cs="Times New Roman"/>
          <w:sz w:val="28"/>
          <w:szCs w:val="28"/>
        </w:rPr>
        <w:t>питань, мобілізаційної роботи та</w:t>
      </w:r>
    </w:p>
    <w:p w:rsidR="00CC30F0" w:rsidRDefault="00CC30F0" w:rsidP="00CC30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взаємодії з </w:t>
      </w:r>
      <w:r>
        <w:rPr>
          <w:rFonts w:ascii="Times New Roman" w:hAnsi="Times New Roman" w:cs="Times New Roman"/>
          <w:sz w:val="28"/>
          <w:szCs w:val="28"/>
          <w:lang w:val="uk-UA"/>
        </w:rPr>
        <w:t xml:space="preserve">     </w:t>
      </w:r>
      <w:r>
        <w:rPr>
          <w:rFonts w:ascii="Times New Roman" w:hAnsi="Times New Roman" w:cs="Times New Roman"/>
          <w:sz w:val="28"/>
          <w:szCs w:val="28"/>
        </w:rPr>
        <w:t>правоохоронними</w:t>
      </w:r>
    </w:p>
    <w:p w:rsidR="00CC30F0" w:rsidRDefault="00CC30F0" w:rsidP="00CC30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органами апарату Кременчуцької </w:t>
      </w:r>
    </w:p>
    <w:p w:rsidR="00CC30F0" w:rsidRDefault="00CC30F0" w:rsidP="00CC30F0">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райдержадміністрації                                                                О.В. Олексієнко</w:t>
      </w:r>
    </w:p>
    <w:p w:rsidR="00CC30F0" w:rsidRDefault="00CC30F0" w:rsidP="00CC30F0">
      <w:pPr>
        <w:spacing w:after="0" w:line="240" w:lineRule="auto"/>
        <w:ind w:right="99"/>
        <w:jc w:val="both"/>
        <w:rPr>
          <w:rFonts w:ascii="Times New Roman" w:hAnsi="Times New Roman" w:cs="Times New Roman"/>
          <w:sz w:val="28"/>
          <w:szCs w:val="28"/>
        </w:rPr>
      </w:pPr>
    </w:p>
    <w:p w:rsidR="00CC30F0" w:rsidRDefault="00CC30F0" w:rsidP="00CC30F0">
      <w:pPr>
        <w:spacing w:after="0" w:line="240" w:lineRule="auto"/>
        <w:ind w:right="99"/>
        <w:jc w:val="both"/>
        <w:rPr>
          <w:rFonts w:ascii="Times New Roman" w:hAnsi="Times New Roman" w:cs="Times New Roman"/>
          <w:sz w:val="28"/>
          <w:szCs w:val="28"/>
        </w:rPr>
      </w:pPr>
    </w:p>
    <w:p w:rsidR="00CC30F0" w:rsidRDefault="00CC30F0" w:rsidP="00CC30F0">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lang w:val="uk-UA"/>
        </w:rPr>
        <w:t>Г</w:t>
      </w:r>
      <w:r>
        <w:rPr>
          <w:rFonts w:ascii="Times New Roman" w:hAnsi="Times New Roman" w:cs="Times New Roman"/>
          <w:sz w:val="28"/>
          <w:szCs w:val="28"/>
        </w:rPr>
        <w:t>олов</w:t>
      </w:r>
      <w:r>
        <w:rPr>
          <w:rFonts w:ascii="Times New Roman" w:hAnsi="Times New Roman" w:cs="Times New Roman"/>
          <w:sz w:val="28"/>
          <w:szCs w:val="28"/>
          <w:lang w:val="uk-UA"/>
        </w:rPr>
        <w:t xml:space="preserve">а    </w:t>
      </w:r>
      <w:r>
        <w:rPr>
          <w:rFonts w:ascii="Times New Roman" w:hAnsi="Times New Roman" w:cs="Times New Roman"/>
          <w:sz w:val="28"/>
          <w:szCs w:val="28"/>
        </w:rPr>
        <w:t xml:space="preserve">постійної </w:t>
      </w:r>
      <w:r>
        <w:rPr>
          <w:rFonts w:ascii="Times New Roman" w:hAnsi="Times New Roman" w:cs="Times New Roman"/>
          <w:sz w:val="28"/>
          <w:szCs w:val="28"/>
          <w:lang w:val="uk-UA"/>
        </w:rPr>
        <w:t xml:space="preserve">      </w:t>
      </w:r>
      <w:r>
        <w:rPr>
          <w:rFonts w:ascii="Times New Roman" w:hAnsi="Times New Roman" w:cs="Times New Roman"/>
          <w:sz w:val="28"/>
          <w:szCs w:val="28"/>
        </w:rPr>
        <w:t>комісії</w:t>
      </w:r>
    </w:p>
    <w:p w:rsidR="00CC30F0" w:rsidRDefault="00CC30F0" w:rsidP="00CC30F0">
      <w:pPr>
        <w:spacing w:after="0" w:line="240" w:lineRule="auto"/>
        <w:ind w:right="99"/>
        <w:jc w:val="both"/>
        <w:rPr>
          <w:rFonts w:ascii="Times New Roman" w:hAnsi="Times New Roman" w:cs="Times New Roman"/>
          <w:sz w:val="28"/>
          <w:szCs w:val="28"/>
        </w:rPr>
      </w:pPr>
      <w:r>
        <w:rPr>
          <w:rFonts w:ascii="Times New Roman" w:hAnsi="Times New Roman" w:cs="Times New Roman"/>
          <w:sz w:val="28"/>
          <w:szCs w:val="28"/>
        </w:rPr>
        <w:t>Кременчуцької районної ради</w:t>
      </w:r>
    </w:p>
    <w:p w:rsidR="00CC30F0" w:rsidRDefault="00CC30F0" w:rsidP="00CC30F0">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rPr>
        <w:t>з питань</w:t>
      </w:r>
      <w:r>
        <w:rPr>
          <w:rFonts w:ascii="Times New Roman" w:hAnsi="Times New Roman" w:cs="Times New Roman"/>
          <w:sz w:val="28"/>
          <w:szCs w:val="28"/>
          <w:lang w:val="uk-UA"/>
        </w:rPr>
        <w:t xml:space="preserve"> агропромислового комплексу,</w:t>
      </w:r>
    </w:p>
    <w:p w:rsidR="00CC30F0" w:rsidRDefault="00CC30F0" w:rsidP="00CC30F0">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lang w:val="uk-UA"/>
        </w:rPr>
        <w:t>земельних відносин, надр та екології                                       В.І Буленко</w:t>
      </w:r>
    </w:p>
    <w:p w:rsidR="00CC30F0" w:rsidRDefault="00CC30F0" w:rsidP="00CC30F0">
      <w:pPr>
        <w:spacing w:after="0" w:line="240" w:lineRule="auto"/>
        <w:ind w:right="99"/>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CC30F0" w:rsidRDefault="00CC30F0" w:rsidP="00CC30F0">
      <w:pPr>
        <w:spacing w:after="0" w:line="240" w:lineRule="auto"/>
        <w:rPr>
          <w:rFonts w:ascii="Times New Roman" w:hAnsi="Times New Roman"/>
          <w:color w:val="000000"/>
          <w:sz w:val="28"/>
          <w:szCs w:val="28"/>
          <w:lang w:val="uk-UA"/>
        </w:rPr>
      </w:pPr>
    </w:p>
    <w:p w:rsidR="00CC30F0" w:rsidRDefault="00CC30F0" w:rsidP="00CC30F0">
      <w:pPr>
        <w:spacing w:after="0" w:line="240" w:lineRule="auto"/>
        <w:rPr>
          <w:rFonts w:ascii="Times New Roman" w:hAnsi="Times New Roman"/>
          <w:color w:val="000000"/>
          <w:sz w:val="28"/>
          <w:szCs w:val="28"/>
          <w:lang w:val="uk-UA"/>
        </w:rPr>
      </w:pPr>
    </w:p>
    <w:p w:rsidR="00CC30F0" w:rsidRDefault="00CC30F0" w:rsidP="00CC30F0">
      <w:pPr>
        <w:spacing w:after="0" w:line="240" w:lineRule="auto"/>
        <w:ind w:right="99"/>
        <w:jc w:val="both"/>
        <w:rPr>
          <w:rFonts w:ascii="Times New Roman" w:hAnsi="Times New Roman" w:cs="Times New Roman"/>
          <w:sz w:val="28"/>
          <w:szCs w:val="28"/>
          <w:lang w:val="uk-UA"/>
        </w:rPr>
      </w:pPr>
    </w:p>
    <w:p w:rsidR="00CC30F0" w:rsidRDefault="00CC30F0" w:rsidP="00CC30F0">
      <w:pPr>
        <w:spacing w:after="0" w:line="240" w:lineRule="auto"/>
        <w:jc w:val="center"/>
        <w:rPr>
          <w:rFonts w:ascii="Times New Roman" w:hAnsi="Times New Roman" w:cs="Times New Roman"/>
          <w:b/>
          <w:sz w:val="28"/>
          <w:szCs w:val="28"/>
          <w:lang w:val="uk-UA"/>
        </w:rPr>
      </w:pPr>
    </w:p>
    <w:p w:rsidR="00CC30F0" w:rsidRDefault="00CC30F0" w:rsidP="00CC30F0">
      <w:pPr>
        <w:spacing w:after="0" w:line="240" w:lineRule="auto"/>
        <w:jc w:val="center"/>
        <w:rPr>
          <w:rFonts w:ascii="Times New Roman" w:hAnsi="Times New Roman" w:cs="Times New Roman"/>
          <w:b/>
          <w:sz w:val="28"/>
          <w:szCs w:val="28"/>
          <w:lang w:val="uk-UA"/>
        </w:rPr>
      </w:pPr>
    </w:p>
    <w:p w:rsidR="00CC30F0" w:rsidRPr="003241CE" w:rsidRDefault="00CC30F0" w:rsidP="00CC30F0">
      <w:pPr>
        <w:rPr>
          <w:lang w:val="uk-UA"/>
        </w:rPr>
      </w:pPr>
    </w:p>
    <w:p w:rsidR="002B56F6" w:rsidRPr="00CC30F0" w:rsidRDefault="002B56F6">
      <w:pPr>
        <w:rPr>
          <w:lang w:val="uk-UA"/>
        </w:rPr>
      </w:pPr>
    </w:p>
    <w:sectPr w:rsidR="002B56F6" w:rsidRPr="00CC30F0" w:rsidSect="00102842">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96" w:rsidRDefault="00053996" w:rsidP="00497CDC">
      <w:pPr>
        <w:spacing w:after="0" w:line="240" w:lineRule="auto"/>
      </w:pPr>
      <w:r>
        <w:separator/>
      </w:r>
    </w:p>
  </w:endnote>
  <w:endnote w:type="continuationSeparator" w:id="0">
    <w:p w:rsidR="00053996" w:rsidRDefault="00053996" w:rsidP="0049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96" w:rsidRDefault="00053996" w:rsidP="00497CDC">
      <w:pPr>
        <w:spacing w:after="0" w:line="240" w:lineRule="auto"/>
      </w:pPr>
      <w:r>
        <w:separator/>
      </w:r>
    </w:p>
  </w:footnote>
  <w:footnote w:type="continuationSeparator" w:id="0">
    <w:p w:rsidR="00053996" w:rsidRDefault="00053996" w:rsidP="0049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60AC"/>
    <w:multiLevelType w:val="hybridMultilevel"/>
    <w:tmpl w:val="EB62C7E6"/>
    <w:lvl w:ilvl="0" w:tplc="93246F2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30F0"/>
    <w:rsid w:val="00053996"/>
    <w:rsid w:val="002B56F6"/>
    <w:rsid w:val="00497CDC"/>
    <w:rsid w:val="00563F12"/>
    <w:rsid w:val="00925803"/>
    <w:rsid w:val="00AF03F7"/>
    <w:rsid w:val="00BA5C69"/>
    <w:rsid w:val="00CC30F0"/>
    <w:rsid w:val="00FA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12"/>
  </w:style>
  <w:style w:type="paragraph" w:styleId="1">
    <w:name w:val="heading 1"/>
    <w:basedOn w:val="a"/>
    <w:next w:val="a"/>
    <w:link w:val="10"/>
    <w:uiPriority w:val="9"/>
    <w:qFormat/>
    <w:rsid w:val="00CC3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0F0"/>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rsid w:val="00CC30F0"/>
    <w:pPr>
      <w:spacing w:after="0" w:line="240" w:lineRule="auto"/>
      <w:ind w:right="6802"/>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CC30F0"/>
    <w:rPr>
      <w:rFonts w:ascii="Times New Roman" w:eastAsia="Times New Roman" w:hAnsi="Times New Roman" w:cs="Times New Roman"/>
      <w:sz w:val="28"/>
      <w:szCs w:val="20"/>
      <w:lang w:val="uk-UA"/>
    </w:rPr>
  </w:style>
  <w:style w:type="paragraph" w:styleId="a5">
    <w:name w:val="header"/>
    <w:basedOn w:val="a"/>
    <w:link w:val="a6"/>
    <w:uiPriority w:val="99"/>
    <w:semiHidden/>
    <w:unhideWhenUsed/>
    <w:rsid w:val="00497CD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97CDC"/>
  </w:style>
  <w:style w:type="paragraph" w:styleId="a7">
    <w:name w:val="footer"/>
    <w:basedOn w:val="a"/>
    <w:link w:val="a8"/>
    <w:uiPriority w:val="99"/>
    <w:semiHidden/>
    <w:unhideWhenUsed/>
    <w:rsid w:val="00497C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97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Nataly</cp:lastModifiedBy>
  <cp:revision>2</cp:revision>
  <dcterms:created xsi:type="dcterms:W3CDTF">2017-09-18T13:19:00Z</dcterms:created>
  <dcterms:modified xsi:type="dcterms:W3CDTF">2017-09-18T13:19:00Z</dcterms:modified>
</cp:coreProperties>
</file>