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DE" w:rsidRPr="00651CDE" w:rsidRDefault="005B2B5B" w:rsidP="00651CDE">
      <w:pPr>
        <w:tabs>
          <w:tab w:val="left" w:pos="84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3F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</w:t>
      </w:r>
      <w:r w:rsidR="00651CDE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5B2B5B" w:rsidRPr="00651CDE" w:rsidRDefault="005B2B5B" w:rsidP="00651C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B3FFE">
        <w:rPr>
          <w:rFonts w:ascii="Times New Roman" w:hAnsi="Times New Roman" w:cs="Times New Roman"/>
          <w:sz w:val="28"/>
          <w:szCs w:val="28"/>
        </w:rPr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53.25pt" o:ole="" fillcolor="window">
            <v:imagedata r:id="rId6" o:title=""/>
          </v:shape>
          <o:OLEObject Type="Embed" ProgID="MS_ClipArt_Gallery" ShapeID="_x0000_i1025" DrawAspect="Content" ObjectID="_1567256431" r:id="rId7"/>
        </w:object>
      </w:r>
    </w:p>
    <w:p w:rsidR="005B2B5B" w:rsidRPr="000B3FFE" w:rsidRDefault="005B2B5B" w:rsidP="005B2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FFE">
        <w:rPr>
          <w:rFonts w:ascii="Times New Roman" w:hAnsi="Times New Roman" w:cs="Times New Roman"/>
          <w:b/>
          <w:sz w:val="28"/>
          <w:szCs w:val="28"/>
        </w:rPr>
        <w:t>КРЕМЕНЧУЦЬКА РАЙОННА РАДА</w:t>
      </w:r>
    </w:p>
    <w:p w:rsidR="005B2B5B" w:rsidRPr="000B3FFE" w:rsidRDefault="005B2B5B" w:rsidP="005B2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FFE">
        <w:rPr>
          <w:rFonts w:ascii="Times New Roman" w:hAnsi="Times New Roman" w:cs="Times New Roman"/>
          <w:b/>
          <w:sz w:val="28"/>
          <w:szCs w:val="28"/>
        </w:rPr>
        <w:t xml:space="preserve">   ПОЛТАВСЬКОЇ ОБЛАСТІ</w:t>
      </w:r>
    </w:p>
    <w:p w:rsidR="005B2B5B" w:rsidRPr="000B3FFE" w:rsidRDefault="005B2B5B" w:rsidP="005B2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FFE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чотир</w:t>
      </w:r>
      <w:r w:rsidRPr="000B3FFE">
        <w:rPr>
          <w:rFonts w:ascii="Times New Roman" w:hAnsi="Times New Roman" w:cs="Times New Roman"/>
          <w:b/>
          <w:sz w:val="28"/>
          <w:szCs w:val="28"/>
        </w:rPr>
        <w:t>надцята</w:t>
      </w:r>
      <w:proofErr w:type="spellEnd"/>
      <w:r w:rsidRPr="000B3F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3FFE">
        <w:rPr>
          <w:rFonts w:ascii="Times New Roman" w:hAnsi="Times New Roman" w:cs="Times New Roman"/>
          <w:b/>
          <w:sz w:val="28"/>
          <w:szCs w:val="28"/>
        </w:rPr>
        <w:t>сесія</w:t>
      </w:r>
      <w:proofErr w:type="spellEnd"/>
      <w:r w:rsidRPr="000B3F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3FFE">
        <w:rPr>
          <w:rFonts w:ascii="Times New Roman" w:hAnsi="Times New Roman" w:cs="Times New Roman"/>
          <w:b/>
          <w:sz w:val="28"/>
          <w:szCs w:val="28"/>
        </w:rPr>
        <w:t>сьомого</w:t>
      </w:r>
      <w:proofErr w:type="spellEnd"/>
      <w:r w:rsidRPr="000B3F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3FFE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0B3FFE">
        <w:rPr>
          <w:rFonts w:ascii="Times New Roman" w:hAnsi="Times New Roman" w:cs="Times New Roman"/>
          <w:b/>
          <w:sz w:val="28"/>
          <w:szCs w:val="28"/>
        </w:rPr>
        <w:t>)</w:t>
      </w:r>
    </w:p>
    <w:p w:rsidR="005B2B5B" w:rsidRPr="000B3FFE" w:rsidRDefault="005B2B5B" w:rsidP="005B2B5B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lang w:val="uk-UA"/>
        </w:rPr>
      </w:pPr>
    </w:p>
    <w:p w:rsidR="005B2B5B" w:rsidRPr="00B76AD1" w:rsidRDefault="005B2B5B" w:rsidP="005B2B5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  <w:lang w:val="uk-UA"/>
        </w:rPr>
      </w:pPr>
      <w:r w:rsidRPr="000B3FFE">
        <w:rPr>
          <w:rFonts w:ascii="Times New Roman" w:hAnsi="Times New Roman" w:cs="Times New Roman"/>
          <w:color w:val="auto"/>
          <w:sz w:val="32"/>
          <w:szCs w:val="32"/>
          <w:lang w:val="uk-UA"/>
        </w:rPr>
        <w:t>РІШЕННЯ</w:t>
      </w:r>
    </w:p>
    <w:p w:rsidR="005B2B5B" w:rsidRPr="000B3FFE" w:rsidRDefault="005B2B5B" w:rsidP="005B2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B5B" w:rsidRPr="000B3FFE" w:rsidRDefault="005B2B5B" w:rsidP="005B2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r w:rsidR="00AA5A70">
        <w:rPr>
          <w:rFonts w:ascii="Times New Roman" w:hAnsi="Times New Roman" w:cs="Times New Roman"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”  </w:t>
      </w:r>
      <w:r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 w:rsidRPr="000B3FFE">
        <w:rPr>
          <w:rFonts w:ascii="Times New Roman" w:hAnsi="Times New Roman" w:cs="Times New Roman"/>
          <w:sz w:val="28"/>
          <w:szCs w:val="28"/>
        </w:rPr>
        <w:t xml:space="preserve">   2017 р.</w:t>
      </w:r>
    </w:p>
    <w:p w:rsidR="005B2B5B" w:rsidRPr="00B76AD1" w:rsidRDefault="00AA5A70" w:rsidP="005B2B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line id="Прямая соединительная линия 2" o:spid="_x0000_s1026" style="position:absolute;z-index:251657216;visibility:visible" from="27pt,1.9pt" to="48.6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"/>
        </w:pic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line id="Прямая соединительная линия 1" o:spid="_x0000_s1027" style="position:absolute;z-index:251658240;visibility:visible" from="58.7pt,0" to="11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" o:allowincell="f"/>
        </w:pict>
      </w:r>
      <w:r w:rsidR="005B2B5B" w:rsidRPr="000B3FFE">
        <w:rPr>
          <w:rFonts w:ascii="Times New Roman" w:hAnsi="Times New Roman" w:cs="Times New Roman"/>
          <w:sz w:val="28"/>
          <w:szCs w:val="28"/>
        </w:rPr>
        <w:t xml:space="preserve">         м. </w:t>
      </w:r>
      <w:proofErr w:type="spellStart"/>
      <w:r w:rsidR="005B2B5B" w:rsidRPr="000B3FFE">
        <w:rPr>
          <w:rFonts w:ascii="Times New Roman" w:hAnsi="Times New Roman" w:cs="Times New Roman"/>
          <w:sz w:val="28"/>
          <w:szCs w:val="28"/>
        </w:rPr>
        <w:t>Кременчук</w:t>
      </w:r>
      <w:proofErr w:type="spellEnd"/>
    </w:p>
    <w:p w:rsidR="005B2B5B" w:rsidRPr="000B3FFE" w:rsidRDefault="005B2B5B" w:rsidP="005B2B5B">
      <w:pPr>
        <w:pStyle w:val="a3"/>
        <w:ind w:right="-1"/>
        <w:jc w:val="both"/>
        <w:rPr>
          <w:szCs w:val="28"/>
        </w:rPr>
      </w:pPr>
    </w:p>
    <w:p w:rsidR="005B2B5B" w:rsidRDefault="005B2B5B" w:rsidP="005B2B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B3FFE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технічн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0B3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документаці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0B3F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B5B" w:rsidRPr="005B2B5B" w:rsidRDefault="005B2B5B" w:rsidP="005B2B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2B5B">
        <w:rPr>
          <w:rFonts w:ascii="Times New Roman" w:hAnsi="Times New Roman" w:cs="Times New Roman"/>
          <w:sz w:val="28"/>
          <w:szCs w:val="28"/>
          <w:lang w:val="uk-UA"/>
        </w:rPr>
        <w:t>з   нормативної грошової оцінки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2B5B">
        <w:rPr>
          <w:rFonts w:ascii="Times New Roman" w:hAnsi="Times New Roman" w:cs="Times New Roman"/>
          <w:sz w:val="28"/>
          <w:szCs w:val="28"/>
          <w:lang w:val="uk-UA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</w:p>
    <w:p w:rsidR="005B2B5B" w:rsidRDefault="005B2B5B" w:rsidP="005B2B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2B5B">
        <w:rPr>
          <w:rFonts w:ascii="Times New Roman" w:hAnsi="Times New Roman" w:cs="Times New Roman"/>
          <w:sz w:val="28"/>
          <w:szCs w:val="28"/>
          <w:lang w:val="uk-UA"/>
        </w:rPr>
        <w:t>ділянк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               несільськогосподарського </w:t>
      </w:r>
    </w:p>
    <w:p w:rsidR="005B2B5B" w:rsidRDefault="005B2B5B" w:rsidP="005B2B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призначення</w:t>
      </w:r>
      <w:r w:rsidR="00AA5A70">
        <w:rPr>
          <w:rFonts w:ascii="Times New Roman" w:hAnsi="Times New Roman" w:cs="Times New Roman"/>
          <w:sz w:val="28"/>
          <w:szCs w:val="28"/>
          <w:lang w:val="uk-UA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5B2B5B">
        <w:rPr>
          <w:rFonts w:ascii="Times New Roman" w:hAnsi="Times New Roman" w:cs="Times New Roman"/>
          <w:sz w:val="28"/>
          <w:szCs w:val="28"/>
          <w:lang w:val="uk-UA"/>
        </w:rPr>
        <w:t>надан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5B2B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2B5B">
        <w:rPr>
          <w:rFonts w:ascii="Times New Roman" w:hAnsi="Times New Roman" w:cs="Times New Roman"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2B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розміщення  та </w:t>
      </w:r>
    </w:p>
    <w:p w:rsidR="005B2B5B" w:rsidRDefault="005B2B5B" w:rsidP="005B2B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експлуатації       основних,     підсобних      і </w:t>
      </w:r>
    </w:p>
    <w:p w:rsidR="005B2B5B" w:rsidRDefault="005B2B5B" w:rsidP="005B2B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допоміжних       будівель        та        споруд </w:t>
      </w:r>
    </w:p>
    <w:p w:rsidR="005B2B5B" w:rsidRDefault="005B2B5B" w:rsidP="005B2B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підприємствами,        що        пов’язані       з </w:t>
      </w:r>
    </w:p>
    <w:p w:rsidR="005B2B5B" w:rsidRDefault="005B2B5B" w:rsidP="005B2B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користуванням надрами (код КВЦПЗ 11.01,</w:t>
      </w:r>
    </w:p>
    <w:p w:rsidR="005B2B5B" w:rsidRDefault="005B2B5B" w:rsidP="005B2B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   розміщення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Єристівського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кар’єру </w:t>
      </w:r>
    </w:p>
    <w:p w:rsidR="005B2B5B" w:rsidRDefault="005B2B5B" w:rsidP="005B2B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залізистих      кварцитів )     на      території </w:t>
      </w:r>
    </w:p>
    <w:p w:rsidR="005B2B5B" w:rsidRDefault="005B2B5B" w:rsidP="005B2B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Пришибської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сільської ради  (</w:t>
      </w:r>
      <w:r w:rsidRPr="00A31685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A31685">
        <w:rPr>
          <w:rFonts w:ascii="Times New Roman" w:hAnsi="Times New Roman" w:cs="Times New Roman"/>
          <w:sz w:val="28"/>
          <w:szCs w:val="28"/>
          <w:lang w:val="uk-UA"/>
        </w:rPr>
        <w:t xml:space="preserve">межами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5B2B5B" w:rsidRPr="00A31685" w:rsidRDefault="005B2B5B" w:rsidP="005B2B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1685">
        <w:rPr>
          <w:rFonts w:ascii="Times New Roman" w:hAnsi="Times New Roman" w:cs="Times New Roman"/>
          <w:sz w:val="28"/>
          <w:szCs w:val="28"/>
          <w:lang w:val="uk-UA"/>
        </w:rPr>
        <w:t xml:space="preserve">населених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A31685">
        <w:rPr>
          <w:rFonts w:ascii="Times New Roman" w:hAnsi="Times New Roman" w:cs="Times New Roman"/>
          <w:sz w:val="28"/>
          <w:szCs w:val="28"/>
          <w:lang w:val="uk-UA"/>
        </w:rPr>
        <w:t>пунктів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316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B2B5B" w:rsidRPr="00B76AD1" w:rsidRDefault="005B2B5B" w:rsidP="005B2B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B5B" w:rsidRPr="001C7F46" w:rsidRDefault="005B2B5B" w:rsidP="005B2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AD1">
        <w:rPr>
          <w:rFonts w:ascii="Times New Roman" w:hAnsi="Times New Roman" w:cs="Times New Roman"/>
          <w:sz w:val="28"/>
          <w:szCs w:val="28"/>
          <w:lang w:val="uk-UA"/>
        </w:rPr>
        <w:t>Відповідно до ст. 43 Закону України «Про місцеве самоврядування», Закону України «Про оцінку земель» від 11.12.2003 року № 1378 - І</w:t>
      </w:r>
      <w:r w:rsidRPr="000B3FF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76AD1">
        <w:rPr>
          <w:rFonts w:ascii="Times New Roman" w:hAnsi="Times New Roman" w:cs="Times New Roman"/>
          <w:sz w:val="28"/>
          <w:szCs w:val="28"/>
          <w:lang w:val="uk-UA"/>
        </w:rPr>
        <w:t xml:space="preserve">, ст. 10, 201, 206 Земельного кодексу України, Порядку нормативної грошової оцінки земель сільськогосподарського призначення та земель населених пунктів, затвердженого наказом Держкомзему України, </w:t>
      </w:r>
      <w:proofErr w:type="spellStart"/>
      <w:r w:rsidRPr="00B76AD1">
        <w:rPr>
          <w:rFonts w:ascii="Times New Roman" w:hAnsi="Times New Roman" w:cs="Times New Roman"/>
          <w:sz w:val="28"/>
          <w:szCs w:val="28"/>
          <w:lang w:val="uk-UA"/>
        </w:rPr>
        <w:t>Мінагрополітики</w:t>
      </w:r>
      <w:proofErr w:type="spellEnd"/>
      <w:r w:rsidRPr="00B76AD1">
        <w:rPr>
          <w:rFonts w:ascii="Times New Roman" w:hAnsi="Times New Roman" w:cs="Times New Roman"/>
          <w:sz w:val="28"/>
          <w:szCs w:val="28"/>
          <w:lang w:val="uk-UA"/>
        </w:rPr>
        <w:t xml:space="preserve"> України, </w:t>
      </w:r>
      <w:proofErr w:type="spellStart"/>
      <w:r w:rsidRPr="00B76AD1">
        <w:rPr>
          <w:rFonts w:ascii="Times New Roman" w:hAnsi="Times New Roman" w:cs="Times New Roman"/>
          <w:sz w:val="28"/>
          <w:szCs w:val="28"/>
          <w:lang w:val="uk-UA"/>
        </w:rPr>
        <w:t>Мінбудархітектури</w:t>
      </w:r>
      <w:proofErr w:type="spellEnd"/>
      <w:r w:rsidRPr="00B76AD1">
        <w:rPr>
          <w:rFonts w:ascii="Times New Roman" w:hAnsi="Times New Roman" w:cs="Times New Roman"/>
          <w:sz w:val="28"/>
          <w:szCs w:val="28"/>
          <w:lang w:val="uk-UA"/>
        </w:rPr>
        <w:t xml:space="preserve"> України та Української академії аграрних наук від 27.01.2006 року № 18/15/24/11, ст. 289 Податкового кодексу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76AD1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клопотання </w:t>
      </w:r>
      <w:r w:rsidR="001C7F46">
        <w:rPr>
          <w:rFonts w:ascii="Times New Roman" w:hAnsi="Times New Roman" w:cs="Times New Roman"/>
          <w:sz w:val="28"/>
          <w:szCs w:val="28"/>
          <w:lang w:val="uk-UA"/>
        </w:rPr>
        <w:t>ТОВ «</w:t>
      </w:r>
      <w:proofErr w:type="spellStart"/>
      <w:r w:rsidR="001C7F46">
        <w:rPr>
          <w:rFonts w:ascii="Times New Roman" w:hAnsi="Times New Roman" w:cs="Times New Roman"/>
          <w:sz w:val="28"/>
          <w:szCs w:val="28"/>
          <w:lang w:val="uk-UA"/>
        </w:rPr>
        <w:t>Єристівський</w:t>
      </w:r>
      <w:proofErr w:type="spellEnd"/>
      <w:r w:rsidR="001C7F46">
        <w:rPr>
          <w:rFonts w:ascii="Times New Roman" w:hAnsi="Times New Roman" w:cs="Times New Roman"/>
          <w:sz w:val="28"/>
          <w:szCs w:val="28"/>
          <w:lang w:val="uk-UA"/>
        </w:rPr>
        <w:t xml:space="preserve"> ГЗК» № 2505/07-17 від 10.07.2017р. щодо затвердження технічної документації з нормативної грошової оцінки земельної ділянки</w:t>
      </w:r>
      <w:r w:rsidR="00291AE7">
        <w:rPr>
          <w:rFonts w:ascii="Times New Roman" w:hAnsi="Times New Roman" w:cs="Times New Roman"/>
          <w:sz w:val="28"/>
          <w:szCs w:val="28"/>
          <w:lang w:val="uk-UA"/>
        </w:rPr>
        <w:t xml:space="preserve"> площею 0,1731 га</w:t>
      </w:r>
      <w:r w:rsidR="001C7F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7F46">
        <w:rPr>
          <w:rFonts w:ascii="Times New Roman" w:hAnsi="Times New Roman" w:cs="Times New Roman"/>
          <w:sz w:val="28"/>
          <w:szCs w:val="28"/>
          <w:lang w:val="uk-UA"/>
        </w:rPr>
        <w:t>та беручи до уваги висновки постійної комісії районної ради з питань агропромислового комплексу, земельних відносин, надр та екології,</w:t>
      </w:r>
    </w:p>
    <w:p w:rsidR="005B2B5B" w:rsidRPr="001C7F46" w:rsidRDefault="005B2B5B" w:rsidP="005B2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F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B2B5B" w:rsidRPr="000B3FFE" w:rsidRDefault="005B2B5B" w:rsidP="005B2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F4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0B3FFE">
        <w:rPr>
          <w:rFonts w:ascii="Times New Roman" w:hAnsi="Times New Roman" w:cs="Times New Roman"/>
          <w:sz w:val="28"/>
          <w:szCs w:val="28"/>
        </w:rPr>
        <w:t>районна</w:t>
      </w:r>
      <w:proofErr w:type="spellEnd"/>
      <w:r w:rsidRPr="000B3FFE">
        <w:rPr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 w:rsidRPr="000B3FFE">
        <w:rPr>
          <w:rFonts w:ascii="Times New Roman" w:hAnsi="Times New Roman" w:cs="Times New Roman"/>
          <w:sz w:val="28"/>
          <w:szCs w:val="28"/>
        </w:rPr>
        <w:t>вирішила</w:t>
      </w:r>
      <w:proofErr w:type="spellEnd"/>
      <w:r w:rsidRPr="000B3FFE">
        <w:rPr>
          <w:rFonts w:ascii="Times New Roman" w:hAnsi="Times New Roman" w:cs="Times New Roman"/>
          <w:sz w:val="28"/>
          <w:szCs w:val="28"/>
        </w:rPr>
        <w:t>:</w:t>
      </w:r>
    </w:p>
    <w:p w:rsidR="005B2B5B" w:rsidRPr="000B3FFE" w:rsidRDefault="005B2B5B" w:rsidP="005B2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B5B" w:rsidRPr="007B6041" w:rsidRDefault="005B2B5B" w:rsidP="005B2B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3FFE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0B3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>
        <w:rPr>
          <w:rFonts w:ascii="Times New Roman" w:hAnsi="Times New Roman" w:cs="Times New Roman"/>
          <w:sz w:val="28"/>
          <w:szCs w:val="28"/>
        </w:rPr>
        <w:t>ічн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документаці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0B3FF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B3FFE">
        <w:rPr>
          <w:rFonts w:ascii="Times New Roman" w:hAnsi="Times New Roman" w:cs="Times New Roman"/>
          <w:sz w:val="28"/>
          <w:szCs w:val="28"/>
        </w:rPr>
        <w:t>норма</w:t>
      </w:r>
      <w:r>
        <w:rPr>
          <w:rFonts w:ascii="Times New Roman" w:hAnsi="Times New Roman" w:cs="Times New Roman"/>
          <w:sz w:val="28"/>
          <w:szCs w:val="28"/>
        </w:rPr>
        <w:t>тивної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ділян</w:t>
      </w:r>
      <w:r w:rsidRPr="000B3FFE"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F46">
        <w:rPr>
          <w:rFonts w:ascii="Times New Roman" w:hAnsi="Times New Roman" w:cs="Times New Roman"/>
          <w:sz w:val="28"/>
          <w:szCs w:val="28"/>
          <w:lang w:val="uk-UA"/>
        </w:rPr>
        <w:t xml:space="preserve">несільськогосподарського призначення державної власності </w:t>
      </w:r>
      <w:proofErr w:type="spellStart"/>
      <w:r w:rsidRPr="000B3FFE">
        <w:rPr>
          <w:rFonts w:ascii="Times New Roman" w:hAnsi="Times New Roman" w:cs="Times New Roman"/>
          <w:sz w:val="28"/>
          <w:szCs w:val="28"/>
        </w:rPr>
        <w:t>кадастровий</w:t>
      </w:r>
      <w:proofErr w:type="spellEnd"/>
      <w:r w:rsidRPr="000B3FFE">
        <w:rPr>
          <w:rFonts w:ascii="Times New Roman" w:hAnsi="Times New Roman" w:cs="Times New Roman"/>
          <w:sz w:val="28"/>
          <w:szCs w:val="28"/>
        </w:rPr>
        <w:t xml:space="preserve"> номер </w:t>
      </w:r>
      <w:r w:rsidR="001C7F46">
        <w:rPr>
          <w:rFonts w:ascii="Times New Roman" w:hAnsi="Times New Roman" w:cs="Times New Roman"/>
          <w:sz w:val="28"/>
          <w:szCs w:val="28"/>
          <w:lang w:val="uk-UA"/>
        </w:rPr>
        <w:t>5322484800:03:000:0277,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7EF4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1C7F46">
        <w:rPr>
          <w:rFonts w:ascii="Times New Roman" w:hAnsi="Times New Roman" w:cs="Times New Roman"/>
          <w:sz w:val="28"/>
          <w:szCs w:val="28"/>
          <w:lang w:val="uk-UA"/>
        </w:rPr>
        <w:t>0,1731</w:t>
      </w:r>
      <w:r w:rsidRPr="001C7F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1C7F46">
        <w:rPr>
          <w:rFonts w:ascii="Times New Roman" w:hAnsi="Times New Roman" w:cs="Times New Roman"/>
          <w:sz w:val="28"/>
          <w:szCs w:val="28"/>
          <w:lang w:val="uk-UA"/>
        </w:rPr>
        <w:t xml:space="preserve"> земель під відкритими розробками, шахтами,</w:t>
      </w:r>
      <w:r w:rsidR="000870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7F46">
        <w:rPr>
          <w:rFonts w:ascii="Times New Roman" w:hAnsi="Times New Roman" w:cs="Times New Roman"/>
          <w:sz w:val="28"/>
          <w:szCs w:val="28"/>
          <w:lang w:val="uk-UA"/>
        </w:rPr>
        <w:t xml:space="preserve">кар’єрами, торфорозробками та відповідними спорудами для розміщення та експлуатації основних, підсобних і допоміжних будівель та споруд  підприємствами, що пов’язані з користуванням надрами (код КВЦПЗ 11.01, під розміщення </w:t>
      </w:r>
      <w:proofErr w:type="spellStart"/>
      <w:r w:rsidR="001C7F46">
        <w:rPr>
          <w:rFonts w:ascii="Times New Roman" w:hAnsi="Times New Roman" w:cs="Times New Roman"/>
          <w:sz w:val="28"/>
          <w:szCs w:val="28"/>
          <w:lang w:val="uk-UA"/>
        </w:rPr>
        <w:t>Єристівського</w:t>
      </w:r>
      <w:proofErr w:type="spellEnd"/>
      <w:r w:rsidR="001C7F46">
        <w:rPr>
          <w:rFonts w:ascii="Times New Roman" w:hAnsi="Times New Roman" w:cs="Times New Roman"/>
          <w:sz w:val="28"/>
          <w:szCs w:val="28"/>
          <w:lang w:val="uk-UA"/>
        </w:rPr>
        <w:t xml:space="preserve"> кар’єру залізистих кварцитів)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C7F46"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розташованої на території </w:t>
      </w:r>
      <w:proofErr w:type="spellStart"/>
      <w:r w:rsidR="001C7F46">
        <w:rPr>
          <w:rFonts w:ascii="Times New Roman" w:hAnsi="Times New Roman" w:cs="Times New Roman"/>
          <w:sz w:val="28"/>
          <w:szCs w:val="28"/>
          <w:lang w:val="uk-UA"/>
        </w:rPr>
        <w:t>Пришибської</w:t>
      </w:r>
      <w:proofErr w:type="spellEnd"/>
      <w:r w:rsidR="001C7F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сільської ради </w:t>
      </w:r>
      <w:r w:rsidR="001C7F46">
        <w:rPr>
          <w:rFonts w:ascii="Times New Roman" w:hAnsi="Times New Roman" w:cs="Times New Roman"/>
          <w:sz w:val="28"/>
          <w:szCs w:val="28"/>
          <w:lang w:val="uk-UA"/>
        </w:rPr>
        <w:t xml:space="preserve">(за межами населених пунктів)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Кременчуцького району Полтавської області, </w:t>
      </w:r>
      <w:r w:rsidRPr="007B6041">
        <w:rPr>
          <w:rFonts w:ascii="Times New Roman" w:hAnsi="Times New Roman" w:cs="Times New Roman"/>
          <w:sz w:val="28"/>
          <w:szCs w:val="28"/>
          <w:lang w:val="uk-UA"/>
        </w:rPr>
        <w:t xml:space="preserve">вартість земельної ділянки складає </w:t>
      </w:r>
      <w:r w:rsidR="0015756F">
        <w:rPr>
          <w:rFonts w:ascii="Times New Roman" w:hAnsi="Times New Roman" w:cs="Times New Roman"/>
          <w:sz w:val="28"/>
          <w:szCs w:val="28"/>
          <w:lang w:val="uk-UA"/>
        </w:rPr>
        <w:t>31881,76</w:t>
      </w:r>
      <w:r w:rsidRPr="007B6041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5B2B5B" w:rsidRPr="00A2777A" w:rsidRDefault="005B2B5B" w:rsidP="005B2B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Міськрайонному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управлінню </w:t>
      </w:r>
      <w:r w:rsidRPr="00A2777A">
        <w:rPr>
          <w:rFonts w:ascii="Times New Roman" w:hAnsi="Times New Roman" w:cs="Times New Roman"/>
          <w:sz w:val="28"/>
          <w:szCs w:val="28"/>
          <w:lang w:val="uk-UA"/>
        </w:rPr>
        <w:t xml:space="preserve">у Кременчуцькому районі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Кременчуці, Горішніх Плавнях </w:t>
      </w:r>
      <w:r w:rsidRPr="00A2777A">
        <w:rPr>
          <w:rFonts w:ascii="Times New Roman" w:hAnsi="Times New Roman" w:cs="Times New Roman"/>
          <w:sz w:val="28"/>
          <w:szCs w:val="28"/>
          <w:lang w:val="uk-UA"/>
        </w:rPr>
        <w:t>забезпечити зберігання технічної документації з нормативно грошової оцінки земельної ділянки у місцевому фонді документації із землеустрою та застосування затверджених показників нормативно грошової оцінки.</w:t>
      </w:r>
    </w:p>
    <w:p w:rsidR="005B2B5B" w:rsidRPr="000B3FFE" w:rsidRDefault="005B2B5B" w:rsidP="005B2B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FFE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0B3FFE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0B3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FFE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0B3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B3F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B3FF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0B3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FFE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0B3FF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B3FFE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0B3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FFE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0B3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FFE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0B3FFE"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r w:rsidRPr="000B3FFE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0B3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FFE">
        <w:rPr>
          <w:rFonts w:ascii="Times New Roman" w:hAnsi="Times New Roman" w:cs="Times New Roman"/>
          <w:sz w:val="28"/>
          <w:szCs w:val="28"/>
        </w:rPr>
        <w:t>агропромислового</w:t>
      </w:r>
      <w:proofErr w:type="spellEnd"/>
      <w:r w:rsidRPr="000B3FFE">
        <w:rPr>
          <w:rFonts w:ascii="Times New Roman" w:hAnsi="Times New Roman" w:cs="Times New Roman"/>
          <w:sz w:val="28"/>
          <w:szCs w:val="28"/>
        </w:rPr>
        <w:t xml:space="preserve"> комплексу, </w:t>
      </w:r>
      <w:proofErr w:type="spellStart"/>
      <w:r w:rsidRPr="000B3FFE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0B3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FFE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0B3F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3FFE">
        <w:rPr>
          <w:rFonts w:ascii="Times New Roman" w:hAnsi="Times New Roman" w:cs="Times New Roman"/>
          <w:sz w:val="28"/>
          <w:szCs w:val="28"/>
        </w:rPr>
        <w:t>надр</w:t>
      </w:r>
      <w:proofErr w:type="spellEnd"/>
      <w:r w:rsidRPr="000B3FF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B3FFE">
        <w:rPr>
          <w:rFonts w:ascii="Times New Roman" w:hAnsi="Times New Roman" w:cs="Times New Roman"/>
          <w:sz w:val="28"/>
          <w:szCs w:val="28"/>
        </w:rPr>
        <w:t>екології</w:t>
      </w:r>
      <w:proofErr w:type="spellEnd"/>
      <w:r w:rsidRPr="000B3FFE">
        <w:rPr>
          <w:rFonts w:ascii="Times New Roman" w:hAnsi="Times New Roman" w:cs="Times New Roman"/>
          <w:sz w:val="28"/>
          <w:szCs w:val="28"/>
        </w:rPr>
        <w:t>.</w:t>
      </w:r>
    </w:p>
    <w:p w:rsidR="005B2B5B" w:rsidRPr="000B3FFE" w:rsidRDefault="005B2B5B" w:rsidP="005B2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B5B" w:rsidRPr="000B3FFE" w:rsidRDefault="005B2B5B" w:rsidP="005B2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B5B" w:rsidRPr="000B3FFE" w:rsidRDefault="005B2B5B" w:rsidP="005B2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B5B" w:rsidRPr="000B3FFE" w:rsidRDefault="005B2B5B" w:rsidP="005B2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FFE">
        <w:rPr>
          <w:rFonts w:ascii="Times New Roman" w:hAnsi="Times New Roman" w:cs="Times New Roman"/>
          <w:sz w:val="28"/>
          <w:szCs w:val="28"/>
        </w:rPr>
        <w:t xml:space="preserve">        ГОЛОВА</w:t>
      </w:r>
    </w:p>
    <w:p w:rsidR="005B2B5B" w:rsidRPr="000B3FFE" w:rsidRDefault="005B2B5B" w:rsidP="005B2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FFE">
        <w:rPr>
          <w:rFonts w:ascii="Times New Roman" w:hAnsi="Times New Roman" w:cs="Times New Roman"/>
          <w:sz w:val="28"/>
          <w:szCs w:val="28"/>
        </w:rPr>
        <w:t>РАЙОННОЇ РАДИ</w:t>
      </w:r>
      <w:r w:rsidRPr="000B3FFE">
        <w:rPr>
          <w:rFonts w:ascii="Times New Roman" w:hAnsi="Times New Roman" w:cs="Times New Roman"/>
          <w:sz w:val="28"/>
          <w:szCs w:val="28"/>
        </w:rPr>
        <w:tab/>
      </w:r>
      <w:r w:rsidRPr="000B3FFE">
        <w:rPr>
          <w:rFonts w:ascii="Times New Roman" w:hAnsi="Times New Roman" w:cs="Times New Roman"/>
          <w:sz w:val="28"/>
          <w:szCs w:val="28"/>
        </w:rPr>
        <w:tab/>
      </w:r>
      <w:r w:rsidRPr="000B3FFE">
        <w:rPr>
          <w:rFonts w:ascii="Times New Roman" w:hAnsi="Times New Roman" w:cs="Times New Roman"/>
          <w:sz w:val="28"/>
          <w:szCs w:val="28"/>
        </w:rPr>
        <w:tab/>
      </w:r>
      <w:r w:rsidRPr="000B3FFE">
        <w:rPr>
          <w:rFonts w:ascii="Times New Roman" w:hAnsi="Times New Roman" w:cs="Times New Roman"/>
          <w:sz w:val="28"/>
          <w:szCs w:val="28"/>
        </w:rPr>
        <w:tab/>
      </w:r>
      <w:r w:rsidRPr="000B3FFE">
        <w:rPr>
          <w:rFonts w:ascii="Times New Roman" w:hAnsi="Times New Roman" w:cs="Times New Roman"/>
          <w:sz w:val="28"/>
          <w:szCs w:val="28"/>
        </w:rPr>
        <w:tab/>
      </w:r>
      <w:r w:rsidRPr="000B3FFE">
        <w:rPr>
          <w:rFonts w:ascii="Times New Roman" w:hAnsi="Times New Roman" w:cs="Times New Roman"/>
          <w:sz w:val="28"/>
          <w:szCs w:val="28"/>
        </w:rPr>
        <w:tab/>
      </w:r>
      <w:r w:rsidRPr="000B3FFE">
        <w:rPr>
          <w:rFonts w:ascii="Times New Roman" w:hAnsi="Times New Roman" w:cs="Times New Roman"/>
          <w:sz w:val="28"/>
          <w:szCs w:val="28"/>
        </w:rPr>
        <w:tab/>
        <w:t>А.О.ДРОФА</w:t>
      </w:r>
    </w:p>
    <w:p w:rsidR="005B2B5B" w:rsidRDefault="005B2B5B" w:rsidP="005B2B5B">
      <w:pPr>
        <w:jc w:val="both"/>
      </w:pPr>
    </w:p>
    <w:p w:rsidR="005B2B5B" w:rsidRDefault="005B2B5B" w:rsidP="005B2B5B">
      <w:pPr>
        <w:jc w:val="both"/>
      </w:pPr>
    </w:p>
    <w:p w:rsidR="005B2B5B" w:rsidRDefault="005B2B5B" w:rsidP="005B2B5B">
      <w:pPr>
        <w:jc w:val="both"/>
        <w:rPr>
          <w:lang w:val="uk-UA"/>
        </w:rPr>
      </w:pPr>
    </w:p>
    <w:p w:rsidR="005B2B5B" w:rsidRDefault="005B2B5B" w:rsidP="005B2B5B">
      <w:pPr>
        <w:jc w:val="both"/>
        <w:rPr>
          <w:lang w:val="uk-UA"/>
        </w:rPr>
      </w:pPr>
    </w:p>
    <w:p w:rsidR="005B2B5B" w:rsidRDefault="005B2B5B" w:rsidP="005B2B5B">
      <w:pPr>
        <w:jc w:val="both"/>
        <w:rPr>
          <w:lang w:val="uk-UA"/>
        </w:rPr>
      </w:pPr>
    </w:p>
    <w:p w:rsidR="005B2B5B" w:rsidRDefault="005B2B5B" w:rsidP="005B2B5B">
      <w:pPr>
        <w:jc w:val="both"/>
        <w:rPr>
          <w:lang w:val="uk-UA"/>
        </w:rPr>
      </w:pPr>
    </w:p>
    <w:p w:rsidR="005B2B5B" w:rsidRDefault="005B2B5B" w:rsidP="005B2B5B">
      <w:pPr>
        <w:jc w:val="both"/>
        <w:rPr>
          <w:lang w:val="uk-UA"/>
        </w:rPr>
      </w:pPr>
    </w:p>
    <w:p w:rsidR="005B2B5B" w:rsidRDefault="005B2B5B" w:rsidP="005B2B5B">
      <w:pPr>
        <w:jc w:val="both"/>
        <w:rPr>
          <w:lang w:val="uk-UA"/>
        </w:rPr>
      </w:pPr>
    </w:p>
    <w:p w:rsidR="005B2B5B" w:rsidRDefault="005B2B5B" w:rsidP="005B2B5B">
      <w:pPr>
        <w:jc w:val="both"/>
        <w:rPr>
          <w:lang w:val="uk-UA"/>
        </w:rPr>
      </w:pPr>
    </w:p>
    <w:p w:rsidR="005B2B5B" w:rsidRDefault="005B2B5B" w:rsidP="005B2B5B">
      <w:pPr>
        <w:jc w:val="both"/>
        <w:rPr>
          <w:lang w:val="uk-UA"/>
        </w:rPr>
      </w:pPr>
    </w:p>
    <w:p w:rsidR="005B2B5B" w:rsidRDefault="005B2B5B" w:rsidP="005B2B5B">
      <w:pPr>
        <w:jc w:val="both"/>
        <w:rPr>
          <w:lang w:val="uk-UA"/>
        </w:rPr>
      </w:pPr>
    </w:p>
    <w:p w:rsidR="005B2B5B" w:rsidRDefault="005B2B5B" w:rsidP="005B2B5B">
      <w:pPr>
        <w:jc w:val="both"/>
        <w:rPr>
          <w:lang w:val="uk-UA"/>
        </w:rPr>
      </w:pPr>
    </w:p>
    <w:p w:rsidR="005B2B5B" w:rsidRDefault="005B2B5B" w:rsidP="005B2B5B">
      <w:pPr>
        <w:jc w:val="both"/>
        <w:rPr>
          <w:lang w:val="uk-UA"/>
        </w:rPr>
      </w:pPr>
    </w:p>
    <w:p w:rsidR="005B2B5B" w:rsidRDefault="005B2B5B" w:rsidP="005B2B5B">
      <w:pPr>
        <w:jc w:val="both"/>
        <w:rPr>
          <w:lang w:val="uk-UA"/>
        </w:rPr>
      </w:pPr>
    </w:p>
    <w:p w:rsidR="005B2B5B" w:rsidRDefault="005B2B5B" w:rsidP="005B2B5B">
      <w:pPr>
        <w:jc w:val="both"/>
        <w:rPr>
          <w:lang w:val="uk-UA"/>
        </w:rPr>
      </w:pPr>
    </w:p>
    <w:p w:rsidR="005B2B5B" w:rsidRDefault="005B2B5B" w:rsidP="005B2B5B">
      <w:pPr>
        <w:jc w:val="both"/>
        <w:rPr>
          <w:lang w:val="uk-UA"/>
        </w:rPr>
      </w:pPr>
    </w:p>
    <w:p w:rsidR="005B2B5B" w:rsidRDefault="005B2B5B" w:rsidP="005B2B5B">
      <w:pPr>
        <w:jc w:val="both"/>
        <w:rPr>
          <w:lang w:val="uk-UA"/>
        </w:rPr>
      </w:pPr>
    </w:p>
    <w:p w:rsidR="005B2B5B" w:rsidRDefault="005B2B5B" w:rsidP="005B2B5B">
      <w:pPr>
        <w:jc w:val="both"/>
        <w:rPr>
          <w:lang w:val="uk-UA"/>
        </w:rPr>
      </w:pPr>
    </w:p>
    <w:p w:rsidR="005B2B5B" w:rsidRDefault="005B2B5B" w:rsidP="005B2B5B">
      <w:pPr>
        <w:jc w:val="both"/>
        <w:rPr>
          <w:lang w:val="uk-UA"/>
        </w:rPr>
      </w:pPr>
    </w:p>
    <w:p w:rsidR="005B2B5B" w:rsidRDefault="005B2B5B" w:rsidP="005B2B5B">
      <w:pPr>
        <w:jc w:val="both"/>
        <w:rPr>
          <w:lang w:val="uk-UA"/>
        </w:rPr>
      </w:pPr>
    </w:p>
    <w:p w:rsidR="005B2B5B" w:rsidRDefault="005B2B5B" w:rsidP="0015756F">
      <w:pPr>
        <w:spacing w:after="0" w:line="240" w:lineRule="auto"/>
        <w:rPr>
          <w:lang w:val="uk-UA"/>
        </w:rPr>
      </w:pPr>
    </w:p>
    <w:p w:rsidR="00087061" w:rsidRDefault="00087061" w:rsidP="0015756F">
      <w:pPr>
        <w:spacing w:after="0" w:line="240" w:lineRule="auto"/>
        <w:rPr>
          <w:lang w:val="uk-UA"/>
        </w:rPr>
      </w:pPr>
    </w:p>
    <w:p w:rsidR="00087061" w:rsidRDefault="00087061" w:rsidP="0015756F">
      <w:pPr>
        <w:spacing w:after="0" w:line="240" w:lineRule="auto"/>
        <w:rPr>
          <w:lang w:val="uk-UA"/>
        </w:rPr>
      </w:pPr>
    </w:p>
    <w:p w:rsidR="00087061" w:rsidRDefault="00087061" w:rsidP="0015756F">
      <w:pPr>
        <w:spacing w:after="0" w:line="240" w:lineRule="auto"/>
        <w:rPr>
          <w:lang w:val="uk-UA"/>
        </w:rPr>
      </w:pPr>
    </w:p>
    <w:p w:rsidR="0015756F" w:rsidRDefault="0015756F" w:rsidP="001575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B5B" w:rsidRDefault="005B2B5B" w:rsidP="005B2B5B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ідготовлено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91AE7" w:rsidRPr="00291AE7" w:rsidRDefault="00291AE7" w:rsidP="005B2B5B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1AE7" w:rsidRDefault="00291AE7" w:rsidP="00291AE7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</w:p>
    <w:p w:rsidR="00291AE7" w:rsidRDefault="00291AE7" w:rsidP="00291AE7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Н.В. Цюпа</w:t>
      </w:r>
    </w:p>
    <w:p w:rsidR="00291AE7" w:rsidRDefault="00291AE7" w:rsidP="00291AE7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291AE7" w:rsidRDefault="00291AE7" w:rsidP="00291AE7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B2B5B" w:rsidRPr="00291AE7" w:rsidRDefault="005B2B5B" w:rsidP="005B2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B5B" w:rsidRDefault="005B2B5B" w:rsidP="005B2B5B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огоджено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B2B5B" w:rsidRDefault="005B2B5B" w:rsidP="005B2B5B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B2B5B" w:rsidRDefault="005B2B5B" w:rsidP="005B2B5B">
      <w:pPr>
        <w:tabs>
          <w:tab w:val="center" w:pos="4769"/>
        </w:tabs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5B2B5B" w:rsidRDefault="005B2B5B" w:rsidP="005B2B5B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Е.І.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Скляревський</w:t>
      </w:r>
      <w:proofErr w:type="spellEnd"/>
    </w:p>
    <w:p w:rsidR="005B2B5B" w:rsidRPr="00291AE7" w:rsidRDefault="005B2B5B" w:rsidP="005B2B5B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highlight w:val="green"/>
          <w:lang w:val="uk-UA"/>
        </w:rPr>
      </w:pPr>
    </w:p>
    <w:p w:rsidR="005B2B5B" w:rsidRDefault="005B2B5B" w:rsidP="005B2B5B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B2B5B" w:rsidRDefault="005B2B5B" w:rsidP="005B2B5B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B5B" w:rsidRDefault="005B2B5B" w:rsidP="005B2B5B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Кременчуцької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онної</w:t>
      </w:r>
      <w:proofErr w:type="spellEnd"/>
    </w:p>
    <w:p w:rsidR="005B2B5B" w:rsidRDefault="005B2B5B" w:rsidP="005B2B5B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державної  адміністрації                                                           О.І. Тютюнник</w:t>
      </w:r>
    </w:p>
    <w:p w:rsidR="005B2B5B" w:rsidRDefault="005B2B5B" w:rsidP="005B2B5B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highlight w:val="green"/>
          <w:lang w:val="uk-UA"/>
        </w:rPr>
      </w:pPr>
    </w:p>
    <w:p w:rsidR="005B2B5B" w:rsidRDefault="005B2B5B" w:rsidP="005B2B5B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highlight w:val="green"/>
          <w:lang w:val="uk-UA"/>
        </w:rPr>
      </w:pPr>
    </w:p>
    <w:p w:rsidR="005B2B5B" w:rsidRDefault="005B2B5B" w:rsidP="005B2B5B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апарату </w:t>
      </w:r>
    </w:p>
    <w:p w:rsidR="005B2B5B" w:rsidRDefault="005B2B5B" w:rsidP="005B2B5B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Кременчуцької районної</w:t>
      </w:r>
    </w:p>
    <w:p w:rsidR="005B2B5B" w:rsidRDefault="005B2B5B" w:rsidP="005B2B5B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                                                           Т.М.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Самбур</w:t>
      </w:r>
      <w:proofErr w:type="spellEnd"/>
    </w:p>
    <w:p w:rsidR="005B2B5B" w:rsidRDefault="005B2B5B" w:rsidP="005B2B5B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B5B" w:rsidRDefault="005B2B5B" w:rsidP="005B2B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B5B" w:rsidRDefault="005B2B5B" w:rsidP="005B2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сектору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</w:p>
    <w:p w:rsidR="005B2B5B" w:rsidRDefault="005B2B5B" w:rsidP="005B2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мобілізаційної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</w:t>
      </w:r>
    </w:p>
    <w:p w:rsidR="005B2B5B" w:rsidRDefault="005B2B5B" w:rsidP="005B2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правоохоронними</w:t>
      </w:r>
      <w:proofErr w:type="spellEnd"/>
    </w:p>
    <w:p w:rsidR="005B2B5B" w:rsidRDefault="005B2B5B" w:rsidP="005B2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Кременчуцької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B5B" w:rsidRDefault="005B2B5B" w:rsidP="005B2B5B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Олексієнко</w:t>
      </w:r>
      <w:proofErr w:type="spellEnd"/>
    </w:p>
    <w:p w:rsidR="005B2B5B" w:rsidRDefault="005B2B5B" w:rsidP="005B2B5B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5B2B5B" w:rsidRDefault="005B2B5B" w:rsidP="005B2B5B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5B2B5B" w:rsidRDefault="005B2B5B" w:rsidP="005B2B5B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а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</w:p>
    <w:p w:rsidR="005B2B5B" w:rsidRDefault="005B2B5B" w:rsidP="005B2B5B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Кременчуцької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5B2B5B" w:rsidRDefault="005B2B5B" w:rsidP="005B2B5B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агропромислового комплексу,</w:t>
      </w:r>
    </w:p>
    <w:p w:rsidR="005B2B5B" w:rsidRDefault="005B2B5B" w:rsidP="005B2B5B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земельних відносин, надр та екології                                       В.І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Буленко</w:t>
      </w:r>
      <w:proofErr w:type="spellEnd"/>
    </w:p>
    <w:p w:rsidR="005B2B5B" w:rsidRDefault="005B2B5B" w:rsidP="005B2B5B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15756F" w:rsidRDefault="0015756F" w:rsidP="005B2B5B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756F" w:rsidRDefault="0015756F" w:rsidP="005B2B5B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756F" w:rsidRDefault="0015756F" w:rsidP="005B2B5B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756F" w:rsidRDefault="0015756F" w:rsidP="005B2B5B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756F" w:rsidRDefault="0015756F" w:rsidP="005B2B5B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756F" w:rsidRDefault="0015756F" w:rsidP="005B2B5B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756F" w:rsidRDefault="0015756F" w:rsidP="005B2B5B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756F" w:rsidRDefault="0015756F" w:rsidP="005B2B5B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7061" w:rsidRDefault="00087061" w:rsidP="005B2B5B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756F" w:rsidRDefault="0015756F" w:rsidP="005B2B5B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1AE7" w:rsidRDefault="00291AE7" w:rsidP="005B2B5B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1AE7" w:rsidRDefault="00291AE7" w:rsidP="005B2B5B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1AE7" w:rsidRDefault="00291AE7" w:rsidP="005B2B5B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756F" w:rsidRPr="0015756F" w:rsidRDefault="0015756F" w:rsidP="005B2B5B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6566" w:rsidRPr="00A604F7" w:rsidRDefault="008F6566">
      <w:pPr>
        <w:rPr>
          <w:lang w:val="uk-UA"/>
        </w:rPr>
      </w:pPr>
    </w:p>
    <w:sectPr w:rsidR="008F6566" w:rsidRPr="00A604F7" w:rsidSect="00087061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60AC"/>
    <w:multiLevelType w:val="hybridMultilevel"/>
    <w:tmpl w:val="EB62C7E6"/>
    <w:lvl w:ilvl="0" w:tplc="93246F2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04F7"/>
    <w:rsid w:val="00087061"/>
    <w:rsid w:val="00153C2C"/>
    <w:rsid w:val="0015756F"/>
    <w:rsid w:val="001C7F46"/>
    <w:rsid w:val="00291AE7"/>
    <w:rsid w:val="005B2B5B"/>
    <w:rsid w:val="00651CDE"/>
    <w:rsid w:val="00667199"/>
    <w:rsid w:val="008F6566"/>
    <w:rsid w:val="00A604F7"/>
    <w:rsid w:val="00AA5A70"/>
    <w:rsid w:val="00C35A2E"/>
    <w:rsid w:val="00F0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2E"/>
  </w:style>
  <w:style w:type="paragraph" w:styleId="1">
    <w:name w:val="heading 1"/>
    <w:basedOn w:val="a"/>
    <w:next w:val="a"/>
    <w:link w:val="10"/>
    <w:uiPriority w:val="9"/>
    <w:qFormat/>
    <w:rsid w:val="005B2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A604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604F7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A604F7"/>
  </w:style>
  <w:style w:type="character" w:customStyle="1" w:styleId="rvts23">
    <w:name w:val="rvts23"/>
    <w:basedOn w:val="a0"/>
    <w:rsid w:val="00A604F7"/>
  </w:style>
  <w:style w:type="character" w:customStyle="1" w:styleId="rvts9">
    <w:name w:val="rvts9"/>
    <w:basedOn w:val="a0"/>
    <w:rsid w:val="00A604F7"/>
  </w:style>
  <w:style w:type="character" w:customStyle="1" w:styleId="10">
    <w:name w:val="Заголовок 1 Знак"/>
    <w:basedOn w:val="a0"/>
    <w:link w:val="1"/>
    <w:uiPriority w:val="9"/>
    <w:rsid w:val="005B2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rsid w:val="005B2B5B"/>
    <w:pPr>
      <w:spacing w:after="0" w:line="240" w:lineRule="auto"/>
      <w:ind w:right="6802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5B2B5B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dcterms:created xsi:type="dcterms:W3CDTF">2017-09-18T13:14:00Z</dcterms:created>
  <dcterms:modified xsi:type="dcterms:W3CDTF">2017-09-18T13:14:00Z</dcterms:modified>
</cp:coreProperties>
</file>