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1F" w:rsidRDefault="0031431F" w:rsidP="0031431F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bookmarkStart w:id="0" w:name="bookmark55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ПРОЕКТ</w:t>
      </w:r>
    </w:p>
    <w:p w:rsidR="00BB67F4" w:rsidRDefault="00BB67F4" w:rsidP="00BB67F4">
      <w:pPr>
        <w:spacing w:after="0" w:line="240" w:lineRule="auto"/>
        <w:jc w:val="center"/>
      </w:pPr>
      <w:r w:rsidRPr="000A6C38">
        <w:rPr>
          <w:rFonts w:ascii="Times New Roman" w:eastAsia="Times New Roman" w:hAnsi="Times New Roman" w:cs="Times New Roman"/>
          <w:sz w:val="28"/>
          <w:szCs w:val="24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588600509" r:id="rId6"/>
        </w:object>
      </w:r>
    </w:p>
    <w:p w:rsidR="00BB67F4" w:rsidRP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F4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BB67F4" w:rsidRP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F4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CD307D">
        <w:rPr>
          <w:rFonts w:ascii="Times New Roman" w:hAnsi="Times New Roman" w:cs="Times New Roman"/>
          <w:b/>
          <w:sz w:val="28"/>
          <w:szCs w:val="28"/>
          <w:lang w:val="uk-UA"/>
        </w:rPr>
        <w:t>двадцять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67F4" w:rsidRPr="00212F76" w:rsidRDefault="00BB67F4" w:rsidP="00BB67F4">
      <w:pPr>
        <w:pStyle w:val="1"/>
        <w:jc w:val="center"/>
        <w:rPr>
          <w:b/>
          <w:sz w:val="32"/>
          <w:szCs w:val="32"/>
        </w:rPr>
      </w:pPr>
      <w:r w:rsidRPr="00212F76">
        <w:rPr>
          <w:b/>
          <w:sz w:val="32"/>
          <w:szCs w:val="32"/>
        </w:rPr>
        <w:t>РІШЕННЯ</w:t>
      </w:r>
    </w:p>
    <w:p w:rsidR="00BB67F4" w:rsidRDefault="00BB67F4" w:rsidP="00BB67F4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BB67F4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D307D">
        <w:rPr>
          <w:rFonts w:ascii="Times New Roman" w:hAnsi="Times New Roman" w:cs="Times New Roman"/>
          <w:sz w:val="28"/>
          <w:szCs w:val="28"/>
          <w:lang w:val="uk-UA"/>
        </w:rPr>
        <w:t xml:space="preserve"> «     »               </w:t>
      </w:r>
      <w:r w:rsidR="00750B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BB67F4" w:rsidRDefault="0031431F" w:rsidP="00BB67F4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" from="58.7pt,0" to="116.3pt,0" o:allowincell="f"/>
        </w:pict>
      </w:r>
      <w:r>
        <w:pict>
          <v:line id="_x0000_s1027" style="position:absolute;left:0;text-align:left;z-index:251661312" from="22.7pt,0" to="44.3pt,0" o:allowincell="f"/>
        </w:pict>
      </w:r>
      <w:r w:rsidR="00BB67F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7F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B67F4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BB67F4" w:rsidRDefault="00BB67F4" w:rsidP="00BB67F4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E3454E">
      <w:pPr>
        <w:spacing w:after="0" w:line="240" w:lineRule="auto"/>
        <w:ind w:right="5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внесення змін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Регламенту</w:t>
      </w:r>
    </w:p>
    <w:p w:rsidR="00BB67F4" w:rsidRDefault="00BB67F4" w:rsidP="00E3454E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   районної       ради </w:t>
      </w:r>
    </w:p>
    <w:p w:rsidR="00BB67F4" w:rsidRDefault="00BB67F4" w:rsidP="00E3454E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BB67F4" w:rsidRDefault="00BB67F4" w:rsidP="00E3454E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E3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Керуючись ст. 43 Закону України  «Про місцеве самоврядування в Україні», ЗУ «Про доступ до публічної інформацію» враховуючи висновки постійної комісії районної ради з питань самоврядування, адміністративно – територіального устрою, депутатської діяльності та етики, законності, правопорядку та боротьби з корупцією,</w:t>
      </w:r>
    </w:p>
    <w:p w:rsidR="00BB67F4" w:rsidRDefault="00BB67F4" w:rsidP="00E345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A03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BB67F4" w:rsidRDefault="00BB67F4" w:rsidP="00A03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FC4" w:rsidRDefault="00BB67F4" w:rsidP="00A03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</w:t>
      </w:r>
      <w:r w:rsidR="0089614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CD307D">
        <w:rPr>
          <w:rFonts w:ascii="Times New Roman" w:hAnsi="Times New Roman" w:cs="Times New Roman"/>
          <w:sz w:val="28"/>
          <w:szCs w:val="28"/>
          <w:lang w:val="uk-UA"/>
        </w:rPr>
        <w:t xml:space="preserve">ст. 6 </w:t>
      </w:r>
      <w:r w:rsidR="0089614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Кременчуцької районної ради 7 скликання, а саме: </w:t>
      </w:r>
      <w:bookmarkStart w:id="1" w:name="n12542"/>
      <w:bookmarkEnd w:id="1"/>
    </w:p>
    <w:p w:rsidR="000751CA" w:rsidRDefault="000751CA" w:rsidP="00A03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FC4" w:rsidRDefault="00300286" w:rsidP="00A03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r w:rsidR="00CD307D">
        <w:rPr>
          <w:rFonts w:ascii="Times New Roman" w:hAnsi="Times New Roman" w:cs="Times New Roman"/>
          <w:sz w:val="28"/>
          <w:szCs w:val="28"/>
          <w:lang w:val="uk-UA"/>
        </w:rPr>
        <w:t xml:space="preserve">перше речення п. 6.4. </w:t>
      </w:r>
      <w:r w:rsidR="00160FC4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редакції:</w:t>
      </w:r>
    </w:p>
    <w:p w:rsidR="00E3454E" w:rsidRDefault="00E3454E" w:rsidP="00A03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07D" w:rsidRDefault="00E3454E" w:rsidP="0048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D307D">
        <w:rPr>
          <w:rFonts w:ascii="Times New Roman" w:hAnsi="Times New Roman" w:cs="Times New Roman"/>
          <w:sz w:val="28"/>
          <w:szCs w:val="28"/>
          <w:lang w:val="uk-UA"/>
        </w:rPr>
        <w:t>6.4.</w:t>
      </w:r>
      <w:r w:rsidR="00160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07D">
        <w:rPr>
          <w:rFonts w:ascii="Times New Roman" w:hAnsi="Times New Roman" w:cs="Times New Roman"/>
          <w:sz w:val="28"/>
          <w:szCs w:val="28"/>
          <w:lang w:val="uk-UA"/>
        </w:rPr>
        <w:t>За загальним правилом пленарні засідання Ради, засідання постійних комісій</w:t>
      </w:r>
      <w:r w:rsidR="004858BD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CD307D">
        <w:rPr>
          <w:rFonts w:ascii="Times New Roman" w:hAnsi="Times New Roman" w:cs="Times New Roman"/>
          <w:sz w:val="28"/>
          <w:szCs w:val="28"/>
          <w:lang w:val="uk-UA"/>
        </w:rPr>
        <w:t xml:space="preserve">, засідання комісій та нарад </w:t>
      </w:r>
      <w:r w:rsidR="004858BD">
        <w:rPr>
          <w:rFonts w:ascii="Times New Roman" w:hAnsi="Times New Roman" w:cs="Times New Roman"/>
          <w:sz w:val="28"/>
          <w:szCs w:val="28"/>
          <w:lang w:val="uk-UA"/>
        </w:rPr>
        <w:t>Ради з питань діяльності Р</w:t>
      </w:r>
      <w:r w:rsidR="00CD307D">
        <w:rPr>
          <w:rFonts w:ascii="Times New Roman" w:hAnsi="Times New Roman" w:cs="Times New Roman"/>
          <w:sz w:val="28"/>
          <w:szCs w:val="28"/>
          <w:lang w:val="uk-UA"/>
        </w:rPr>
        <w:t xml:space="preserve">ади проводяться у приміщенні  Ради за адресою: </w:t>
      </w:r>
      <w:r w:rsidR="00485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07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75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8BD">
        <w:rPr>
          <w:rFonts w:ascii="Times New Roman" w:hAnsi="Times New Roman" w:cs="Times New Roman"/>
          <w:sz w:val="28"/>
          <w:szCs w:val="28"/>
          <w:lang w:val="uk-UA"/>
        </w:rPr>
        <w:t xml:space="preserve">Кременчук, вулиця </w:t>
      </w:r>
      <w:r w:rsidR="00CD307D">
        <w:rPr>
          <w:rFonts w:ascii="Times New Roman" w:hAnsi="Times New Roman" w:cs="Times New Roman"/>
          <w:sz w:val="28"/>
          <w:szCs w:val="28"/>
          <w:lang w:val="uk-UA"/>
        </w:rPr>
        <w:t xml:space="preserve">Соборна,14/23. </w:t>
      </w:r>
    </w:p>
    <w:p w:rsidR="00CD307D" w:rsidRPr="00750B88" w:rsidRDefault="00CD307D" w:rsidP="0048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A03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FC4">
        <w:rPr>
          <w:rFonts w:ascii="Times New Roman" w:hAnsi="Times New Roman" w:cs="Times New Roman"/>
          <w:sz w:val="28"/>
          <w:szCs w:val="28"/>
          <w:lang w:val="uk-UA"/>
        </w:rPr>
        <w:t xml:space="preserve">      2. Контроль за виконанням рішення покласти на постійну комісію районної ради з питань самоврядування, адміністративно – територіального устрою, депутатської діяльності та етики, законності, правопорядку та боротьби з корупцією.</w:t>
      </w:r>
    </w:p>
    <w:p w:rsidR="004858BD" w:rsidRDefault="004858BD" w:rsidP="00A03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F4" w:rsidRDefault="00BB67F4" w:rsidP="00A031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B67F4" w:rsidRDefault="00BB67F4" w:rsidP="00E3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BB67F4" w:rsidRDefault="00BB67F4" w:rsidP="00E34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А.О.ДРОФА</w:t>
      </w:r>
    </w:p>
    <w:p w:rsidR="00BB67F4" w:rsidRDefault="00BB67F4" w:rsidP="00E34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FC4" w:rsidRDefault="00160FC4" w:rsidP="00E34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FC4" w:rsidRDefault="00160FC4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8BD" w:rsidRDefault="004858BD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8BD" w:rsidRDefault="004858BD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8BD" w:rsidRDefault="004858BD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8BD" w:rsidRDefault="004858BD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8BD" w:rsidRDefault="004858BD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858BD">
        <w:rPr>
          <w:rFonts w:ascii="Times New Roman" w:hAnsi="Times New Roman" w:cs="Times New Roman"/>
          <w:color w:val="000000"/>
          <w:sz w:val="28"/>
          <w:szCs w:val="28"/>
        </w:rPr>
        <w:t>підготува</w:t>
      </w:r>
      <w:proofErr w:type="spellEnd"/>
      <w:r w:rsidR="004858BD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       Н.В. Цюпа</w:t>
      </w:r>
    </w:p>
    <w:p w:rsid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7F4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7F4" w:rsidRPr="00F42F10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голови 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Е.І.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</w:t>
      </w:r>
    </w:p>
    <w:p w:rsidR="00BB67F4" w:rsidRDefault="00BB67F4" w:rsidP="00BB67F4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районної ради</w:t>
      </w:r>
      <w:r w:rsidRPr="000F6B33">
        <w:rPr>
          <w:sz w:val="28"/>
          <w:szCs w:val="28"/>
          <w:lang w:val="uk-UA"/>
        </w:rPr>
        <w:t xml:space="preserve"> 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B33">
        <w:rPr>
          <w:rFonts w:ascii="Times New Roman" w:hAnsi="Times New Roman" w:cs="Times New Roman"/>
          <w:sz w:val="28"/>
          <w:szCs w:val="28"/>
          <w:lang w:val="uk-UA"/>
        </w:rPr>
        <w:t xml:space="preserve">з питань самоврядування, 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B3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– територіального 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B33">
        <w:rPr>
          <w:rFonts w:ascii="Times New Roman" w:hAnsi="Times New Roman" w:cs="Times New Roman"/>
          <w:sz w:val="28"/>
          <w:szCs w:val="28"/>
          <w:lang w:val="uk-UA"/>
        </w:rPr>
        <w:t xml:space="preserve">устрою, депутатської діяльності та </w:t>
      </w:r>
    </w:p>
    <w:p w:rsidR="00BB67F4" w:rsidRDefault="00BB67F4" w:rsidP="00BB6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B33">
        <w:rPr>
          <w:rFonts w:ascii="Times New Roman" w:hAnsi="Times New Roman" w:cs="Times New Roman"/>
          <w:sz w:val="28"/>
          <w:szCs w:val="28"/>
          <w:lang w:val="uk-UA"/>
        </w:rPr>
        <w:t xml:space="preserve">етики, законності, правопорядку та </w:t>
      </w:r>
    </w:p>
    <w:p w:rsidR="00BB67F4" w:rsidRPr="000F6B33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B33">
        <w:rPr>
          <w:rFonts w:ascii="Times New Roman" w:hAnsi="Times New Roman" w:cs="Times New Roman"/>
          <w:sz w:val="28"/>
          <w:szCs w:val="28"/>
          <w:lang w:val="uk-UA"/>
        </w:rPr>
        <w:t>боротьби з корупцією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С.В. Луценко</w:t>
      </w:r>
    </w:p>
    <w:p w:rsidR="00BB67F4" w:rsidRPr="000F6B33" w:rsidRDefault="00BB67F4" w:rsidP="00BB67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</w:p>
    <w:p w:rsidR="00BB67F4" w:rsidRPr="000F6B33" w:rsidRDefault="00BB67F4" w:rsidP="00BB67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67F4" w:rsidRDefault="00BB67F4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B7C57" w:rsidRDefault="00FB7C57" w:rsidP="00BB67F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0"/>
      <w:bookmarkEnd w:id="2"/>
    </w:p>
    <w:sectPr w:rsidR="00FB7C57" w:rsidSect="004858BD">
      <w:pgSz w:w="11906" w:h="16838"/>
      <w:pgMar w:top="454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7F4"/>
    <w:rsid w:val="000751CA"/>
    <w:rsid w:val="000E42A8"/>
    <w:rsid w:val="00160FC4"/>
    <w:rsid w:val="00300286"/>
    <w:rsid w:val="0031431F"/>
    <w:rsid w:val="00400AB6"/>
    <w:rsid w:val="00461EEC"/>
    <w:rsid w:val="004858BD"/>
    <w:rsid w:val="00656AC5"/>
    <w:rsid w:val="006C4A28"/>
    <w:rsid w:val="006E7467"/>
    <w:rsid w:val="00750B88"/>
    <w:rsid w:val="00777050"/>
    <w:rsid w:val="00896148"/>
    <w:rsid w:val="009764A1"/>
    <w:rsid w:val="00982BAC"/>
    <w:rsid w:val="009E2503"/>
    <w:rsid w:val="00A03158"/>
    <w:rsid w:val="00BB67F4"/>
    <w:rsid w:val="00CD307D"/>
    <w:rsid w:val="00E3454E"/>
    <w:rsid w:val="00F31E75"/>
    <w:rsid w:val="00F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0"/>
  </w:style>
  <w:style w:type="paragraph" w:styleId="1">
    <w:name w:val="heading 1"/>
    <w:basedOn w:val="a"/>
    <w:next w:val="a"/>
    <w:link w:val="10"/>
    <w:qFormat/>
    <w:rsid w:val="00BB67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BB67F4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5"/>
    <w:uiPriority w:val="99"/>
    <w:locked/>
    <w:rsid w:val="00BB67F4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B67F4"/>
    <w:pPr>
      <w:shd w:val="clear" w:color="auto" w:fill="FFFFFF"/>
      <w:spacing w:after="0" w:line="240" w:lineRule="exact"/>
      <w:outlineLvl w:val="2"/>
    </w:pPr>
    <w:rPr>
      <w:rFonts w:ascii="Microsoft Sans Serif" w:hAnsi="Microsoft Sans Serif" w:cs="Microsoft Sans Serif"/>
      <w:sz w:val="17"/>
      <w:szCs w:val="17"/>
    </w:rPr>
  </w:style>
  <w:style w:type="paragraph" w:customStyle="1" w:styleId="5">
    <w:name w:val="Основной текст5"/>
    <w:basedOn w:val="a"/>
    <w:link w:val="a3"/>
    <w:uiPriority w:val="99"/>
    <w:rsid w:val="00BB67F4"/>
    <w:pPr>
      <w:shd w:val="clear" w:color="auto" w:fill="FFFFFF"/>
      <w:spacing w:after="0" w:line="240" w:lineRule="exact"/>
    </w:pPr>
    <w:rPr>
      <w:rFonts w:ascii="Microsoft Sans Serif" w:hAnsi="Microsoft Sans Serif" w:cs="Microsoft Sans Serif"/>
      <w:sz w:val="17"/>
      <w:szCs w:val="17"/>
    </w:rPr>
  </w:style>
  <w:style w:type="character" w:customStyle="1" w:styleId="10">
    <w:name w:val="Заголовок 1 Знак"/>
    <w:basedOn w:val="a0"/>
    <w:link w:val="1"/>
    <w:rsid w:val="00BB67F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Normal (Web)"/>
    <w:basedOn w:val="a"/>
    <w:uiPriority w:val="99"/>
    <w:unhideWhenUsed/>
    <w:rsid w:val="00BB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0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0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2018-05-23T11:34:00Z</cp:lastPrinted>
  <dcterms:created xsi:type="dcterms:W3CDTF">2018-05-23T14:08:00Z</dcterms:created>
  <dcterms:modified xsi:type="dcterms:W3CDTF">2018-05-23T14:08:00Z</dcterms:modified>
</cp:coreProperties>
</file>