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D6" w:rsidRPr="007B009A" w:rsidRDefault="00356BD6" w:rsidP="00356B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6BD6">
        <w:rPr>
          <w:rFonts w:ascii="Times New Roman" w:hAnsi="Times New Roman" w:cs="Times New Roman"/>
          <w:sz w:val="28"/>
          <w:szCs w:val="28"/>
        </w:rPr>
        <w:tab/>
      </w:r>
      <w:r w:rsidRPr="00356BD6">
        <w:rPr>
          <w:rFonts w:ascii="Times New Roman" w:hAnsi="Times New Roman" w:cs="Times New Roman"/>
          <w:sz w:val="28"/>
          <w:szCs w:val="28"/>
        </w:rPr>
        <w:tab/>
      </w:r>
      <w:r w:rsidRPr="00356BD6">
        <w:rPr>
          <w:rFonts w:ascii="Times New Roman" w:hAnsi="Times New Roman" w:cs="Times New Roman"/>
          <w:sz w:val="28"/>
          <w:szCs w:val="28"/>
        </w:rPr>
        <w:tab/>
      </w:r>
      <w:r w:rsidRPr="00356BD6">
        <w:rPr>
          <w:rFonts w:ascii="Times New Roman" w:hAnsi="Times New Roman" w:cs="Times New Roman"/>
          <w:sz w:val="28"/>
          <w:szCs w:val="28"/>
        </w:rPr>
        <w:tab/>
      </w:r>
      <w:r w:rsidR="007B00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00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00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00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00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00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00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009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56BD6" w:rsidRPr="00356BD6" w:rsidRDefault="00356BD6" w:rsidP="00356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6BD6">
        <w:rPr>
          <w:rFonts w:ascii="Times New Roman" w:eastAsia="Times New Roman" w:hAnsi="Times New Roman" w:cs="Times New Roman"/>
          <w:sz w:val="28"/>
          <w:szCs w:val="28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5pt;height:53.4pt" o:ole="" fillcolor="window">
            <v:imagedata r:id="rId8" o:title=""/>
          </v:shape>
          <o:OLEObject Type="Embed" ProgID="MS_ClipArt_Gallery" ShapeID="_x0000_i1025" DrawAspect="Content" ObjectID="_1513589963" r:id="rId9"/>
        </w:object>
      </w:r>
    </w:p>
    <w:p w:rsidR="00356BD6" w:rsidRPr="00356BD6" w:rsidRDefault="00356BD6" w:rsidP="00356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BD6">
        <w:rPr>
          <w:rFonts w:ascii="Times New Roman" w:hAnsi="Times New Roman" w:cs="Times New Roman"/>
          <w:b/>
          <w:sz w:val="28"/>
          <w:szCs w:val="28"/>
        </w:rPr>
        <w:t>КРЕМЕНЧУЦЬКА РАЙОННА РАДА</w:t>
      </w:r>
    </w:p>
    <w:p w:rsidR="00356BD6" w:rsidRPr="00356BD6" w:rsidRDefault="00356BD6" w:rsidP="00356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BD6">
        <w:rPr>
          <w:rFonts w:ascii="Times New Roman" w:hAnsi="Times New Roman" w:cs="Times New Roman"/>
          <w:b/>
          <w:sz w:val="28"/>
          <w:szCs w:val="28"/>
        </w:rPr>
        <w:t xml:space="preserve">   ПОЛТАВСЬКОЇ ОБЛАСТІ</w:t>
      </w:r>
    </w:p>
    <w:p w:rsidR="00356BD6" w:rsidRPr="00356BD6" w:rsidRDefault="00356BD6" w:rsidP="00356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BD6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руга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сьом</w:t>
      </w:r>
      <w:proofErr w:type="spellEnd"/>
      <w:r w:rsidRPr="00356BD6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proofErr w:type="spellStart"/>
      <w:r w:rsidRPr="00356BD6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356BD6">
        <w:rPr>
          <w:rFonts w:ascii="Times New Roman" w:hAnsi="Times New Roman" w:cs="Times New Roman"/>
          <w:b/>
          <w:sz w:val="28"/>
          <w:szCs w:val="28"/>
        </w:rPr>
        <w:t>)</w:t>
      </w:r>
    </w:p>
    <w:p w:rsidR="00356BD6" w:rsidRPr="00356BD6" w:rsidRDefault="00356BD6" w:rsidP="00356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BD6" w:rsidRPr="00356BD6" w:rsidRDefault="00356BD6" w:rsidP="00356BD6">
      <w:pPr>
        <w:pStyle w:val="1"/>
        <w:rPr>
          <w:sz w:val="32"/>
          <w:szCs w:val="32"/>
        </w:rPr>
      </w:pPr>
      <w:r w:rsidRPr="00356BD6">
        <w:rPr>
          <w:sz w:val="32"/>
          <w:szCs w:val="32"/>
        </w:rPr>
        <w:t>РІШЕННЯ</w:t>
      </w:r>
    </w:p>
    <w:p w:rsidR="00356BD6" w:rsidRPr="00356BD6" w:rsidRDefault="00356BD6" w:rsidP="00356BD6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BD6" w:rsidRPr="00356BD6" w:rsidRDefault="00356BD6" w:rsidP="00356BD6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Pr="00356BD6">
        <w:rPr>
          <w:rFonts w:ascii="Times New Roman" w:hAnsi="Times New Roman" w:cs="Times New Roman"/>
          <w:sz w:val="28"/>
          <w:szCs w:val="28"/>
        </w:rPr>
        <w:t xml:space="preserve">« </w:t>
      </w:r>
      <w:r w:rsidR="00DE077D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356BD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грудня </w:t>
      </w:r>
      <w:r w:rsidRPr="00356B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6BD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56B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6BD6">
        <w:rPr>
          <w:rFonts w:ascii="Times New Roman" w:hAnsi="Times New Roman" w:cs="Times New Roman"/>
          <w:sz w:val="28"/>
          <w:szCs w:val="28"/>
        </w:rPr>
        <w:t>р.</w:t>
      </w:r>
      <w:r w:rsidRPr="00356BD6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 xml:space="preserve"> </w:t>
      </w:r>
      <w:r w:rsidRPr="00356BD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356BD6" w:rsidRPr="00356BD6" w:rsidRDefault="007B009A" w:rsidP="00356BD6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0</wp:posOffset>
                </wp:positionV>
                <wp:extent cx="731520" cy="0"/>
                <wp:effectExtent l="8255" t="9525" r="1270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0" to="11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GZEgIAACc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0</wp:posOffset>
                </wp:positionV>
                <wp:extent cx="274320" cy="0"/>
                <wp:effectExtent l="8255" t="9525" r="1270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0" to="4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hONEQ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" o:allowincell="f"/>
            </w:pict>
          </mc:Fallback>
        </mc:AlternateContent>
      </w:r>
      <w:r w:rsidR="00A1458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56BD6" w:rsidRPr="00356BD6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356BD6" w:rsidRPr="00356BD6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  <w:r w:rsidR="00356BD6" w:rsidRPr="00356BD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6BD6" w:rsidRPr="00356BD6" w:rsidRDefault="00356BD6" w:rsidP="00356BD6">
      <w:pPr>
        <w:pStyle w:val="a3"/>
        <w:ind w:left="0" w:right="4757" w:firstLine="709"/>
        <w:rPr>
          <w:szCs w:val="28"/>
          <w:lang w:val="ru-RU"/>
        </w:rPr>
      </w:pPr>
    </w:p>
    <w:p w:rsidR="00356BD6" w:rsidRPr="00356BD6" w:rsidRDefault="00356BD6" w:rsidP="00356BD6">
      <w:pPr>
        <w:pStyle w:val="a3"/>
        <w:ind w:left="0" w:right="4757" w:firstLine="709"/>
        <w:rPr>
          <w:szCs w:val="28"/>
          <w:lang w:val="ru-RU"/>
        </w:rPr>
      </w:pPr>
    </w:p>
    <w:p w:rsidR="00356BD6" w:rsidRPr="00356BD6" w:rsidRDefault="00356BD6" w:rsidP="00356BD6">
      <w:pPr>
        <w:pStyle w:val="a3"/>
        <w:tabs>
          <w:tab w:val="left" w:pos="4678"/>
        </w:tabs>
        <w:ind w:left="0" w:right="4676"/>
        <w:rPr>
          <w:szCs w:val="28"/>
        </w:rPr>
      </w:pPr>
      <w:r w:rsidRPr="00356BD6">
        <w:rPr>
          <w:szCs w:val="28"/>
        </w:rPr>
        <w:t>Про затвердження складу комісії з розгляду пита</w:t>
      </w:r>
      <w:r>
        <w:rPr>
          <w:szCs w:val="28"/>
        </w:rPr>
        <w:t>нь встановлення меморіальних дощ</w:t>
      </w:r>
      <w:r w:rsidRPr="00356BD6">
        <w:rPr>
          <w:szCs w:val="28"/>
        </w:rPr>
        <w:t>ок і пам’ятних знаків у Кременчуцькому районі</w:t>
      </w:r>
      <w:r>
        <w:rPr>
          <w:szCs w:val="28"/>
        </w:rPr>
        <w:t xml:space="preserve"> </w:t>
      </w:r>
    </w:p>
    <w:p w:rsidR="00356BD6" w:rsidRPr="00356BD6" w:rsidRDefault="00356BD6" w:rsidP="00356BD6">
      <w:pPr>
        <w:pStyle w:val="a3"/>
        <w:ind w:left="0" w:firstLine="709"/>
        <w:rPr>
          <w:szCs w:val="28"/>
        </w:rPr>
      </w:pPr>
    </w:p>
    <w:p w:rsidR="00356BD6" w:rsidRPr="00356BD6" w:rsidRDefault="00356BD6" w:rsidP="00356BD6">
      <w:pPr>
        <w:pStyle w:val="a3"/>
        <w:ind w:left="0" w:firstLine="709"/>
        <w:rPr>
          <w:szCs w:val="28"/>
        </w:rPr>
      </w:pPr>
    </w:p>
    <w:p w:rsidR="00356BD6" w:rsidRPr="00356BD6" w:rsidRDefault="00356BD6" w:rsidP="00356BD6">
      <w:pPr>
        <w:pStyle w:val="a3"/>
        <w:ind w:firstLine="709"/>
        <w:rPr>
          <w:szCs w:val="28"/>
        </w:rPr>
      </w:pPr>
      <w:r w:rsidRPr="00356BD6">
        <w:rPr>
          <w:szCs w:val="28"/>
        </w:rPr>
        <w:t>Відповідно до п. 2 ч. 1 ст. 43 Закону України «Про місцеве самоврядування в Україні», розділу ІІІ Положення про порядок</w:t>
      </w:r>
      <w:r>
        <w:rPr>
          <w:szCs w:val="28"/>
        </w:rPr>
        <w:t xml:space="preserve"> встановлення меморіальних дощ</w:t>
      </w:r>
      <w:r w:rsidRPr="00356BD6">
        <w:rPr>
          <w:szCs w:val="28"/>
        </w:rPr>
        <w:t xml:space="preserve">ок і </w:t>
      </w:r>
      <w:r w:rsidR="00A1458A">
        <w:rPr>
          <w:szCs w:val="28"/>
        </w:rPr>
        <w:t xml:space="preserve">пам’ятних </w:t>
      </w:r>
      <w:r w:rsidRPr="00356BD6">
        <w:rPr>
          <w:szCs w:val="28"/>
        </w:rPr>
        <w:t>знаків на території Кременчуцького району Полтавської області, затвердженого рішенням двадцять шостої сесії Кременчуцької районної ради шостого скликання від 26.03.2014 року</w:t>
      </w:r>
      <w:r>
        <w:rPr>
          <w:szCs w:val="28"/>
        </w:rPr>
        <w:t xml:space="preserve">, із змінами затвердженими рішенням 2 сесії районної ради 7 скликання </w:t>
      </w:r>
      <w:r w:rsidRPr="00DE077D">
        <w:rPr>
          <w:szCs w:val="28"/>
        </w:rPr>
        <w:t xml:space="preserve">від </w:t>
      </w:r>
      <w:r w:rsidR="00DE077D" w:rsidRPr="00DE077D">
        <w:rPr>
          <w:szCs w:val="28"/>
        </w:rPr>
        <w:t>24</w:t>
      </w:r>
      <w:r w:rsidRPr="00DE077D">
        <w:rPr>
          <w:szCs w:val="28"/>
        </w:rPr>
        <w:t xml:space="preserve"> грудня 2015 року,  </w:t>
      </w:r>
      <w:r w:rsidRPr="00356BD6">
        <w:rPr>
          <w:szCs w:val="28"/>
        </w:rPr>
        <w:t>та бе</w:t>
      </w:r>
      <w:r>
        <w:rPr>
          <w:szCs w:val="28"/>
        </w:rPr>
        <w:t>ручи до уваги висновки постійних комісій</w:t>
      </w:r>
      <w:r w:rsidRPr="00356BD6">
        <w:rPr>
          <w:szCs w:val="28"/>
        </w:rPr>
        <w:t xml:space="preserve"> районної ради,</w:t>
      </w:r>
    </w:p>
    <w:p w:rsidR="00356BD6" w:rsidRPr="00356BD6" w:rsidRDefault="00356BD6" w:rsidP="00356BD6">
      <w:pPr>
        <w:pStyle w:val="a3"/>
        <w:ind w:left="0" w:firstLine="709"/>
        <w:rPr>
          <w:szCs w:val="28"/>
        </w:rPr>
      </w:pPr>
    </w:p>
    <w:p w:rsidR="00356BD6" w:rsidRPr="00356BD6" w:rsidRDefault="00356BD6" w:rsidP="00356B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6BD6"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 w:rsidRPr="00356BD6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356BD6">
        <w:rPr>
          <w:rFonts w:ascii="Times New Roman" w:hAnsi="Times New Roman" w:cs="Times New Roman"/>
          <w:sz w:val="28"/>
          <w:szCs w:val="28"/>
        </w:rPr>
        <w:t>вирішила</w:t>
      </w:r>
      <w:proofErr w:type="spellEnd"/>
      <w:r w:rsidRPr="00356B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6BD6" w:rsidRPr="00356BD6" w:rsidRDefault="00356BD6" w:rsidP="00356BD6">
      <w:pPr>
        <w:pStyle w:val="a3"/>
        <w:ind w:left="0" w:firstLine="709"/>
        <w:rPr>
          <w:b/>
          <w:szCs w:val="28"/>
        </w:rPr>
      </w:pPr>
    </w:p>
    <w:p w:rsidR="00356BD6" w:rsidRDefault="00356BD6" w:rsidP="00356BD6">
      <w:pPr>
        <w:pStyle w:val="a3"/>
        <w:ind w:left="0" w:firstLine="709"/>
        <w:rPr>
          <w:szCs w:val="28"/>
        </w:rPr>
      </w:pPr>
      <w:r w:rsidRPr="00356BD6">
        <w:rPr>
          <w:szCs w:val="28"/>
        </w:rPr>
        <w:t>1. Затвердити комісію з розгляду пита</w:t>
      </w:r>
      <w:r>
        <w:rPr>
          <w:szCs w:val="28"/>
        </w:rPr>
        <w:t>нь встановлення меморіальних дощ</w:t>
      </w:r>
      <w:r w:rsidRPr="00356BD6">
        <w:rPr>
          <w:szCs w:val="28"/>
        </w:rPr>
        <w:t>ок і пам’ятних знаків у Кременчуцькому районі (додається).</w:t>
      </w:r>
    </w:p>
    <w:p w:rsidR="00356BD6" w:rsidRDefault="00356BD6" w:rsidP="00356BD6">
      <w:pPr>
        <w:pStyle w:val="a3"/>
        <w:ind w:left="0" w:firstLine="709"/>
        <w:rPr>
          <w:szCs w:val="28"/>
        </w:rPr>
      </w:pPr>
    </w:p>
    <w:p w:rsidR="00356BD6" w:rsidRPr="00356BD6" w:rsidRDefault="00356BD6" w:rsidP="00356BD6">
      <w:pPr>
        <w:pStyle w:val="a3"/>
        <w:ind w:left="0" w:firstLine="709"/>
        <w:rPr>
          <w:szCs w:val="28"/>
        </w:rPr>
      </w:pPr>
      <w:r>
        <w:rPr>
          <w:szCs w:val="28"/>
        </w:rPr>
        <w:t>2. Вважати таким, що втратило чинність рішення 26 сесії Кременчуцької районної ради 6 скликання  від 26 березня 2014 року «Про затвердження складу комісії</w:t>
      </w:r>
      <w:r w:rsidRPr="00356BD6">
        <w:rPr>
          <w:szCs w:val="28"/>
        </w:rPr>
        <w:t xml:space="preserve"> з розгляду пита</w:t>
      </w:r>
      <w:r>
        <w:rPr>
          <w:szCs w:val="28"/>
        </w:rPr>
        <w:t>нь встановлення меморіальних дощ</w:t>
      </w:r>
      <w:r w:rsidRPr="00356BD6">
        <w:rPr>
          <w:szCs w:val="28"/>
        </w:rPr>
        <w:t>ок і пам’ятних знаків у Кременчуцькому районі</w:t>
      </w:r>
      <w:r>
        <w:rPr>
          <w:szCs w:val="28"/>
        </w:rPr>
        <w:t>» .</w:t>
      </w:r>
    </w:p>
    <w:p w:rsidR="00356BD6" w:rsidRPr="00356BD6" w:rsidRDefault="00356BD6" w:rsidP="00356BD6">
      <w:pPr>
        <w:pStyle w:val="a3"/>
        <w:ind w:left="0" w:firstLine="709"/>
        <w:rPr>
          <w:szCs w:val="28"/>
        </w:rPr>
      </w:pPr>
    </w:p>
    <w:p w:rsidR="00356BD6" w:rsidRPr="000B4F65" w:rsidRDefault="00356BD6" w:rsidP="00356BD6">
      <w:pPr>
        <w:pStyle w:val="a3"/>
        <w:ind w:left="0" w:firstLine="709"/>
        <w:rPr>
          <w:szCs w:val="28"/>
        </w:rPr>
      </w:pPr>
      <w:r>
        <w:rPr>
          <w:bCs/>
          <w:szCs w:val="28"/>
        </w:rPr>
        <w:t>3</w:t>
      </w:r>
      <w:r w:rsidRPr="00356BD6">
        <w:rPr>
          <w:bCs/>
          <w:szCs w:val="28"/>
        </w:rPr>
        <w:t>.</w:t>
      </w:r>
      <w:r w:rsidRPr="00356BD6">
        <w:rPr>
          <w:szCs w:val="28"/>
        </w:rPr>
        <w:t> Контроль за виконанням ць</w:t>
      </w:r>
      <w:r>
        <w:rPr>
          <w:szCs w:val="28"/>
        </w:rPr>
        <w:t xml:space="preserve">ого рішення покласти на постійні комісії </w:t>
      </w:r>
      <w:r w:rsidRPr="00AC24DA">
        <w:rPr>
          <w:szCs w:val="28"/>
        </w:rPr>
        <w:t xml:space="preserve">з питань охорони здоров’я, </w:t>
      </w:r>
      <w:r>
        <w:rPr>
          <w:szCs w:val="28"/>
        </w:rPr>
        <w:t xml:space="preserve">соціального захисту населення, з питань </w:t>
      </w:r>
      <w:r w:rsidRPr="00AC24DA">
        <w:rPr>
          <w:szCs w:val="28"/>
        </w:rPr>
        <w:t xml:space="preserve">будівництва, </w:t>
      </w:r>
      <w:r>
        <w:rPr>
          <w:szCs w:val="28"/>
        </w:rPr>
        <w:t xml:space="preserve">транспорту і зв’язку, управління та розпорядження об’єктами  </w:t>
      </w:r>
      <w:r w:rsidRPr="00AC24DA">
        <w:rPr>
          <w:szCs w:val="28"/>
        </w:rPr>
        <w:t>комунальної власності</w:t>
      </w:r>
      <w:r>
        <w:rPr>
          <w:szCs w:val="28"/>
        </w:rPr>
        <w:t>, благоустрою та з питань освіти, культури, сім</w:t>
      </w:r>
      <w:r w:rsidRPr="006C5E39">
        <w:rPr>
          <w:szCs w:val="28"/>
        </w:rPr>
        <w:t>’</w:t>
      </w:r>
      <w:r>
        <w:rPr>
          <w:szCs w:val="28"/>
        </w:rPr>
        <w:t>ї, молоді, спорту, туризму та зв’язків з засобами масової інформації</w:t>
      </w:r>
      <w:r w:rsidRPr="00AC24DA">
        <w:rPr>
          <w:szCs w:val="28"/>
        </w:rPr>
        <w:t>.</w:t>
      </w:r>
    </w:p>
    <w:p w:rsidR="00356BD6" w:rsidRPr="00356BD6" w:rsidRDefault="00356BD6" w:rsidP="00356BD6">
      <w:pPr>
        <w:pStyle w:val="a3"/>
        <w:ind w:left="0" w:firstLine="709"/>
        <w:rPr>
          <w:szCs w:val="28"/>
        </w:rPr>
      </w:pPr>
    </w:p>
    <w:p w:rsidR="00356BD6" w:rsidRPr="00356BD6" w:rsidRDefault="00356BD6" w:rsidP="00356BD6">
      <w:pPr>
        <w:pStyle w:val="4"/>
        <w:ind w:firstLine="709"/>
        <w:rPr>
          <w:szCs w:val="28"/>
        </w:rPr>
      </w:pPr>
    </w:p>
    <w:p w:rsidR="00356BD6" w:rsidRPr="00356BD6" w:rsidRDefault="00356BD6" w:rsidP="0035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356BD6">
        <w:rPr>
          <w:rFonts w:ascii="Times New Roman" w:hAnsi="Times New Roman" w:cs="Times New Roman"/>
          <w:sz w:val="28"/>
          <w:szCs w:val="28"/>
        </w:rPr>
        <w:t xml:space="preserve">ГОЛОВА </w:t>
      </w:r>
    </w:p>
    <w:p w:rsidR="00356BD6" w:rsidRPr="00356BD6" w:rsidRDefault="00356BD6" w:rsidP="0035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BD6">
        <w:rPr>
          <w:rFonts w:ascii="Times New Roman" w:hAnsi="Times New Roman" w:cs="Times New Roman"/>
          <w:sz w:val="28"/>
          <w:szCs w:val="28"/>
        </w:rPr>
        <w:t xml:space="preserve">РАЙОННОЇ РАДИ </w:t>
      </w:r>
      <w:r w:rsidRPr="00356BD6">
        <w:rPr>
          <w:rFonts w:ascii="Times New Roman" w:hAnsi="Times New Roman" w:cs="Times New Roman"/>
          <w:sz w:val="28"/>
          <w:szCs w:val="28"/>
        </w:rPr>
        <w:tab/>
      </w:r>
      <w:r w:rsidRPr="00356BD6">
        <w:rPr>
          <w:rFonts w:ascii="Times New Roman" w:hAnsi="Times New Roman" w:cs="Times New Roman"/>
          <w:sz w:val="28"/>
          <w:szCs w:val="28"/>
        </w:rPr>
        <w:tab/>
      </w:r>
      <w:r w:rsidRPr="00356BD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356B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Д.О. КОЛОТІЄВСЬКИЙ</w:t>
      </w:r>
      <w:r w:rsidRPr="00356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BD6" w:rsidRPr="00356BD6" w:rsidRDefault="00356BD6" w:rsidP="00356B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6BD6" w:rsidRPr="00356BD6" w:rsidRDefault="00356BD6" w:rsidP="00356B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6BD6" w:rsidRPr="00356BD6" w:rsidRDefault="00356BD6" w:rsidP="0035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58A" w:rsidRDefault="00A1458A" w:rsidP="00356BD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6BD6" w:rsidRPr="00356BD6" w:rsidRDefault="00DE077D" w:rsidP="00356BD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Затверджено:</w:t>
      </w:r>
    </w:p>
    <w:p w:rsidR="00356BD6" w:rsidRPr="00356BD6" w:rsidRDefault="00356BD6" w:rsidP="00356BD6">
      <w:pPr>
        <w:tabs>
          <w:tab w:val="left" w:pos="4680"/>
        </w:tabs>
        <w:spacing w:after="0" w:line="240" w:lineRule="auto"/>
        <w:ind w:left="4536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2</w:t>
      </w:r>
      <w:r w:rsidRPr="00356BD6">
        <w:rPr>
          <w:rFonts w:ascii="Times New Roman" w:hAnsi="Times New Roman" w:cs="Times New Roman"/>
          <w:sz w:val="28"/>
          <w:szCs w:val="28"/>
          <w:lang w:val="uk-UA"/>
        </w:rPr>
        <w:t xml:space="preserve"> сесії Кременчуцької районної рад</w:t>
      </w:r>
      <w:r>
        <w:rPr>
          <w:rFonts w:ascii="Times New Roman" w:hAnsi="Times New Roman" w:cs="Times New Roman"/>
          <w:sz w:val="28"/>
          <w:szCs w:val="28"/>
          <w:lang w:val="uk-UA"/>
        </w:rPr>
        <w:t>и 7 скликання від «</w:t>
      </w:r>
      <w:r w:rsidR="00DE077D">
        <w:rPr>
          <w:rFonts w:ascii="Times New Roman" w:hAnsi="Times New Roman" w:cs="Times New Roman"/>
          <w:sz w:val="28"/>
          <w:szCs w:val="28"/>
          <w:lang w:val="uk-UA"/>
        </w:rPr>
        <w:t>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» грудня 2015</w:t>
      </w:r>
      <w:r w:rsidRPr="00356BD6">
        <w:rPr>
          <w:rFonts w:ascii="Times New Roman" w:hAnsi="Times New Roman" w:cs="Times New Roman"/>
          <w:sz w:val="28"/>
          <w:szCs w:val="28"/>
          <w:lang w:val="uk-UA"/>
        </w:rPr>
        <w:t xml:space="preserve"> року «Про затвердження складу комісії з розгляду пита</w:t>
      </w:r>
      <w:r>
        <w:rPr>
          <w:rFonts w:ascii="Times New Roman" w:hAnsi="Times New Roman" w:cs="Times New Roman"/>
          <w:sz w:val="28"/>
          <w:szCs w:val="28"/>
          <w:lang w:val="uk-UA"/>
        </w:rPr>
        <w:t>нь встановлення меморіальних дощ</w:t>
      </w:r>
      <w:r w:rsidRPr="00356BD6">
        <w:rPr>
          <w:rFonts w:ascii="Times New Roman" w:hAnsi="Times New Roman" w:cs="Times New Roman"/>
          <w:sz w:val="28"/>
          <w:szCs w:val="28"/>
          <w:lang w:val="uk-UA"/>
        </w:rPr>
        <w:t>ок і пам’ятних знаків у Кременчуцькому районі»</w:t>
      </w:r>
    </w:p>
    <w:p w:rsidR="00356BD6" w:rsidRPr="00356BD6" w:rsidRDefault="00356BD6" w:rsidP="00356BD6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56BD6" w:rsidRPr="00356BD6" w:rsidRDefault="00356BD6" w:rsidP="00356BD6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 w:cs="Times New Roman"/>
          <w:caps/>
          <w:sz w:val="28"/>
          <w:szCs w:val="28"/>
          <w:lang w:val="uk-UA"/>
        </w:rPr>
      </w:pPr>
    </w:p>
    <w:p w:rsidR="00356BD6" w:rsidRPr="00356BD6" w:rsidRDefault="00356BD6" w:rsidP="00356BD6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  <w:lang w:val="uk-UA"/>
        </w:rPr>
      </w:pPr>
      <w:r w:rsidRPr="00356BD6">
        <w:rPr>
          <w:rStyle w:val="apple-style-span"/>
          <w:rFonts w:ascii="Times New Roman" w:hAnsi="Times New Roman" w:cs="Times New Roman"/>
          <w:b/>
          <w:sz w:val="28"/>
          <w:szCs w:val="28"/>
          <w:lang w:val="uk-UA"/>
        </w:rPr>
        <w:t>Склад комісії з розгляду пита</w:t>
      </w:r>
      <w:r>
        <w:rPr>
          <w:rStyle w:val="apple-style-span"/>
          <w:rFonts w:ascii="Times New Roman" w:hAnsi="Times New Roman" w:cs="Times New Roman"/>
          <w:b/>
          <w:sz w:val="28"/>
          <w:szCs w:val="28"/>
          <w:lang w:val="uk-UA"/>
        </w:rPr>
        <w:t>нь встановлення меморіальних дощ</w:t>
      </w:r>
      <w:r w:rsidRPr="00356BD6">
        <w:rPr>
          <w:rStyle w:val="apple-style-span"/>
          <w:rFonts w:ascii="Times New Roman" w:hAnsi="Times New Roman" w:cs="Times New Roman"/>
          <w:b/>
          <w:sz w:val="28"/>
          <w:szCs w:val="28"/>
          <w:lang w:val="uk-UA"/>
        </w:rPr>
        <w:t>ок і пам’ятних знаків у Кременчуцькому районі</w:t>
      </w:r>
    </w:p>
    <w:p w:rsidR="00356BD6" w:rsidRPr="00356BD6" w:rsidRDefault="00356BD6" w:rsidP="00356BD6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  <w:lang w:val="uk-UA"/>
        </w:rPr>
      </w:pPr>
    </w:p>
    <w:p w:rsidR="00356BD6" w:rsidRDefault="00356BD6" w:rsidP="00D0462E">
      <w:pPr>
        <w:spacing w:after="0" w:line="240" w:lineRule="auto"/>
        <w:ind w:left="709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  <w:lang w:val="uk-UA"/>
        </w:rPr>
      </w:pPr>
      <w:r w:rsidRPr="00D0462E">
        <w:rPr>
          <w:rStyle w:val="apple-style-span"/>
          <w:rFonts w:ascii="Times New Roman" w:hAnsi="Times New Roman" w:cs="Times New Roman"/>
          <w:b/>
          <w:sz w:val="28"/>
          <w:szCs w:val="28"/>
          <w:lang w:val="uk-UA"/>
        </w:rPr>
        <w:t>Голова комісії:</w:t>
      </w:r>
    </w:p>
    <w:p w:rsidR="00D0462E" w:rsidRPr="00D0462E" w:rsidRDefault="00D0462E" w:rsidP="00D0462E">
      <w:pPr>
        <w:spacing w:after="0" w:line="240" w:lineRule="auto"/>
        <w:ind w:left="709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  <w:lang w:val="uk-UA"/>
        </w:rPr>
      </w:pPr>
    </w:p>
    <w:p w:rsidR="00356BD6" w:rsidRPr="00356BD6" w:rsidRDefault="00356BD6" w:rsidP="00356BD6">
      <w:pPr>
        <w:spacing w:after="0" w:line="240" w:lineRule="auto"/>
        <w:ind w:firstLine="709"/>
        <w:rPr>
          <w:rStyle w:val="apple-style-span"/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Колотієвський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 Д.О. – голова</w:t>
      </w:r>
      <w:r w:rsidR="00D0462E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 районної ради.</w:t>
      </w:r>
    </w:p>
    <w:p w:rsidR="00356BD6" w:rsidRPr="00356BD6" w:rsidRDefault="00356BD6" w:rsidP="00356BD6">
      <w:pPr>
        <w:spacing w:after="0" w:line="240" w:lineRule="auto"/>
        <w:ind w:firstLine="709"/>
        <w:rPr>
          <w:rStyle w:val="apple-style-span"/>
          <w:rFonts w:ascii="Times New Roman" w:hAnsi="Times New Roman" w:cs="Times New Roman"/>
          <w:sz w:val="28"/>
          <w:szCs w:val="28"/>
          <w:lang w:val="uk-UA"/>
        </w:rPr>
      </w:pPr>
    </w:p>
    <w:p w:rsidR="00356BD6" w:rsidRDefault="00356BD6" w:rsidP="00D0462E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  <w:lang w:val="uk-UA"/>
        </w:rPr>
      </w:pPr>
      <w:r w:rsidRPr="00D0462E">
        <w:rPr>
          <w:rStyle w:val="apple-style-span"/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D0462E" w:rsidRPr="00D0462E" w:rsidRDefault="00D0462E" w:rsidP="00D0462E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  <w:lang w:val="uk-UA"/>
        </w:rPr>
      </w:pPr>
    </w:p>
    <w:p w:rsidR="00356BD6" w:rsidRPr="00356BD6" w:rsidRDefault="00356BD6" w:rsidP="00356BD6">
      <w:pPr>
        <w:spacing w:after="0" w:line="240" w:lineRule="auto"/>
        <w:ind w:firstLine="709"/>
        <w:rPr>
          <w:rStyle w:val="apple-style-span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6BD6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Носуль</w:t>
      </w:r>
      <w:proofErr w:type="spellEnd"/>
      <w:r w:rsidRPr="00356BD6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 В.О. – начальник відділу майна районної ради;</w:t>
      </w:r>
    </w:p>
    <w:p w:rsidR="00356BD6" w:rsidRPr="00356BD6" w:rsidRDefault="00356BD6" w:rsidP="00356BD6">
      <w:pPr>
        <w:spacing w:after="0" w:line="240" w:lineRule="auto"/>
        <w:ind w:firstLine="709"/>
        <w:rPr>
          <w:rStyle w:val="apple-style-span"/>
          <w:rFonts w:ascii="Times New Roman" w:hAnsi="Times New Roman" w:cs="Times New Roman"/>
          <w:sz w:val="28"/>
          <w:szCs w:val="28"/>
          <w:lang w:val="uk-UA"/>
        </w:rPr>
      </w:pPr>
      <w:r w:rsidRPr="00356BD6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Цюпа Н.В.   – начальник юридичного відділу районної ради;</w:t>
      </w:r>
    </w:p>
    <w:p w:rsidR="00356BD6" w:rsidRDefault="00356BD6" w:rsidP="00356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Котяй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 О.І.</w:t>
      </w:r>
      <w:r w:rsidRPr="00356BD6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56BD6">
        <w:rPr>
          <w:rFonts w:ascii="Times New Roman" w:hAnsi="Times New Roman" w:cs="Times New Roman"/>
          <w:sz w:val="28"/>
          <w:szCs w:val="28"/>
          <w:lang w:val="uk-UA"/>
        </w:rPr>
        <w:t>завідувач сектору містобудування, архітектури та з питань надзвичайних ситуацій Кременчуцької райдержадміністрації;</w:t>
      </w:r>
    </w:p>
    <w:p w:rsidR="00D0462E" w:rsidRPr="00356BD6" w:rsidRDefault="00D0462E" w:rsidP="00D04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Колесник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proofErr w:type="gramEnd"/>
      <w:r w:rsidRPr="00D04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356BD6">
        <w:rPr>
          <w:rFonts w:ascii="Times New Roman" w:hAnsi="Times New Roman" w:cs="Times New Roman"/>
          <w:sz w:val="28"/>
          <w:szCs w:val="28"/>
          <w:lang w:val="uk-UA"/>
        </w:rPr>
        <w:t>- завідувач сектору житлово-комунального господарства та розвитку інфраструктури Кременчуцької райдержадміністрації.</w:t>
      </w:r>
    </w:p>
    <w:p w:rsidR="00356BD6" w:rsidRPr="00356BD6" w:rsidRDefault="00356BD6" w:rsidP="00356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6BD6">
        <w:rPr>
          <w:rFonts w:ascii="Times New Roman" w:hAnsi="Times New Roman" w:cs="Times New Roman"/>
          <w:sz w:val="28"/>
          <w:szCs w:val="28"/>
          <w:lang w:val="uk-UA"/>
        </w:rPr>
        <w:t>Гаврикова</w:t>
      </w:r>
      <w:proofErr w:type="spellEnd"/>
      <w:r w:rsidRPr="00356BD6">
        <w:rPr>
          <w:rFonts w:ascii="Times New Roman" w:hAnsi="Times New Roman" w:cs="Times New Roman"/>
          <w:sz w:val="28"/>
          <w:szCs w:val="28"/>
          <w:lang w:val="uk-UA"/>
        </w:rPr>
        <w:t xml:space="preserve"> Т.Ю. – завідувач сектору культури та туризму Кременчуцької райдержадміністрації;</w:t>
      </w:r>
    </w:p>
    <w:p w:rsidR="00356BD6" w:rsidRPr="00356BD6" w:rsidRDefault="00D0462E" w:rsidP="00356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Семерянін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О.Г. –</w:t>
      </w:r>
      <w:r w:rsidR="00356BD6" w:rsidRPr="00356B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освіти, сім</w:t>
      </w:r>
      <w:r w:rsidRPr="00D0462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ї, молоді та спорту </w:t>
      </w:r>
      <w:r w:rsidR="00356BD6" w:rsidRPr="00356BD6">
        <w:rPr>
          <w:rFonts w:ascii="Times New Roman" w:hAnsi="Times New Roman" w:cs="Times New Roman"/>
          <w:sz w:val="28"/>
          <w:szCs w:val="28"/>
          <w:lang w:val="uk-UA"/>
        </w:rPr>
        <w:t>Кременчуцької райдержадміністрації.</w:t>
      </w:r>
    </w:p>
    <w:p w:rsidR="00356BD6" w:rsidRDefault="00D0462E" w:rsidP="00356BD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Ігнатчук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 – головний лікар центральної районної лікарні.</w:t>
      </w:r>
    </w:p>
    <w:p w:rsidR="00D0462E" w:rsidRPr="00356BD6" w:rsidRDefault="00D0462E" w:rsidP="00356BD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6BD6" w:rsidRPr="00356BD6" w:rsidRDefault="00356BD6" w:rsidP="00356BD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6BD6" w:rsidRDefault="00356BD6" w:rsidP="00356BD6">
      <w:pPr>
        <w:ind w:left="168" w:firstLine="540"/>
        <w:rPr>
          <w:sz w:val="28"/>
          <w:lang w:val="uk-UA"/>
        </w:rPr>
      </w:pPr>
    </w:p>
    <w:p w:rsidR="00356BD6" w:rsidRPr="00D0462E" w:rsidRDefault="00D0462E" w:rsidP="00D046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D0462E">
        <w:rPr>
          <w:rFonts w:ascii="Times New Roman" w:hAnsi="Times New Roman" w:cs="Times New Roman"/>
          <w:sz w:val="28"/>
          <w:lang w:val="uk-UA"/>
        </w:rPr>
        <w:t>Керуючий справами</w:t>
      </w:r>
    </w:p>
    <w:p w:rsidR="00D0462E" w:rsidRPr="00D0462E" w:rsidRDefault="00D0462E" w:rsidP="00D046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</w:t>
      </w:r>
      <w:r w:rsidRPr="00D0462E">
        <w:rPr>
          <w:rFonts w:ascii="Times New Roman" w:hAnsi="Times New Roman" w:cs="Times New Roman"/>
          <w:sz w:val="28"/>
          <w:lang w:val="uk-UA"/>
        </w:rPr>
        <w:t>иконавчого апарату</w:t>
      </w:r>
    </w:p>
    <w:p w:rsidR="00D0462E" w:rsidRPr="00D0462E" w:rsidRDefault="00D0462E" w:rsidP="00D046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</w:t>
      </w:r>
      <w:r w:rsidRPr="00D0462E">
        <w:rPr>
          <w:rFonts w:ascii="Times New Roman" w:hAnsi="Times New Roman" w:cs="Times New Roman"/>
          <w:sz w:val="28"/>
          <w:lang w:val="uk-UA"/>
        </w:rPr>
        <w:t xml:space="preserve">айонної ради                                                                                    О.Г. </w:t>
      </w:r>
      <w:proofErr w:type="spellStart"/>
      <w:r w:rsidRPr="00D0462E">
        <w:rPr>
          <w:rFonts w:ascii="Times New Roman" w:hAnsi="Times New Roman" w:cs="Times New Roman"/>
          <w:sz w:val="28"/>
          <w:lang w:val="uk-UA"/>
        </w:rPr>
        <w:t>Арішін</w:t>
      </w:r>
      <w:proofErr w:type="spellEnd"/>
    </w:p>
    <w:p w:rsidR="00356BD6" w:rsidRPr="00D0462E" w:rsidRDefault="00356BD6" w:rsidP="00D0462E">
      <w:pPr>
        <w:spacing w:after="0" w:line="240" w:lineRule="auto"/>
        <w:ind w:left="170" w:firstLine="539"/>
        <w:rPr>
          <w:rFonts w:ascii="Times New Roman" w:hAnsi="Times New Roman" w:cs="Times New Roman"/>
          <w:sz w:val="28"/>
          <w:lang w:val="uk-UA"/>
        </w:rPr>
      </w:pPr>
    </w:p>
    <w:p w:rsidR="00356BD6" w:rsidRDefault="00356BD6" w:rsidP="00356BD6">
      <w:pPr>
        <w:ind w:left="168" w:firstLine="540"/>
        <w:rPr>
          <w:sz w:val="28"/>
          <w:lang w:val="uk-UA"/>
        </w:rPr>
      </w:pPr>
    </w:p>
    <w:p w:rsidR="00356BD6" w:rsidRDefault="00356BD6" w:rsidP="00356BD6">
      <w:pPr>
        <w:ind w:left="168" w:firstLine="540"/>
        <w:rPr>
          <w:sz w:val="28"/>
          <w:lang w:val="uk-UA"/>
        </w:rPr>
      </w:pPr>
    </w:p>
    <w:p w:rsidR="00356BD6" w:rsidRDefault="00356BD6" w:rsidP="00356BD6">
      <w:pPr>
        <w:ind w:left="168" w:firstLine="540"/>
        <w:rPr>
          <w:sz w:val="28"/>
          <w:lang w:val="uk-UA"/>
        </w:rPr>
      </w:pPr>
    </w:p>
    <w:p w:rsidR="00356BD6" w:rsidRDefault="00356BD6" w:rsidP="00356BD6">
      <w:pPr>
        <w:ind w:left="168" w:firstLine="540"/>
        <w:rPr>
          <w:sz w:val="28"/>
          <w:lang w:val="uk-UA"/>
        </w:rPr>
      </w:pPr>
    </w:p>
    <w:p w:rsidR="00356BD6" w:rsidRDefault="00356BD6" w:rsidP="00356BD6">
      <w:pPr>
        <w:ind w:left="168" w:firstLine="540"/>
        <w:rPr>
          <w:sz w:val="28"/>
          <w:lang w:val="uk-UA"/>
        </w:rPr>
      </w:pPr>
    </w:p>
    <w:p w:rsidR="00356BD6" w:rsidRDefault="00356BD6" w:rsidP="00356BD6">
      <w:pPr>
        <w:ind w:left="168" w:firstLine="540"/>
        <w:rPr>
          <w:sz w:val="28"/>
          <w:lang w:val="uk-UA"/>
        </w:rPr>
      </w:pPr>
    </w:p>
    <w:p w:rsidR="00356BD6" w:rsidRDefault="00356BD6" w:rsidP="00356BD6">
      <w:pPr>
        <w:ind w:left="168" w:firstLine="540"/>
        <w:rPr>
          <w:sz w:val="28"/>
          <w:lang w:val="uk-UA"/>
        </w:rPr>
      </w:pPr>
    </w:p>
    <w:p w:rsidR="00356BD6" w:rsidRDefault="00356BD6" w:rsidP="00356BD6">
      <w:pPr>
        <w:ind w:left="168" w:firstLine="540"/>
        <w:rPr>
          <w:sz w:val="28"/>
          <w:lang w:val="uk-UA"/>
        </w:rPr>
      </w:pPr>
    </w:p>
    <w:p w:rsidR="00C26313" w:rsidRDefault="00C26313"/>
    <w:sectPr w:rsidR="00C26313" w:rsidSect="00356BD6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FB" w:rsidRDefault="001938FB" w:rsidP="007B009A">
      <w:pPr>
        <w:spacing w:after="0" w:line="240" w:lineRule="auto"/>
      </w:pPr>
      <w:r>
        <w:separator/>
      </w:r>
    </w:p>
  </w:endnote>
  <w:endnote w:type="continuationSeparator" w:id="0">
    <w:p w:rsidR="001938FB" w:rsidRDefault="001938FB" w:rsidP="007B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FB" w:rsidRDefault="001938FB" w:rsidP="007B009A">
      <w:pPr>
        <w:spacing w:after="0" w:line="240" w:lineRule="auto"/>
      </w:pPr>
      <w:r>
        <w:separator/>
      </w:r>
    </w:p>
  </w:footnote>
  <w:footnote w:type="continuationSeparator" w:id="0">
    <w:p w:rsidR="001938FB" w:rsidRDefault="001938FB" w:rsidP="007B0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D6"/>
    <w:rsid w:val="001938FB"/>
    <w:rsid w:val="00356BD6"/>
    <w:rsid w:val="007B009A"/>
    <w:rsid w:val="0099199F"/>
    <w:rsid w:val="00A1458A"/>
    <w:rsid w:val="00C26313"/>
    <w:rsid w:val="00D0462E"/>
    <w:rsid w:val="00DE077D"/>
    <w:rsid w:val="00D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6B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56BD6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BD6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356BD6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3">
    <w:name w:val="Block Text"/>
    <w:basedOn w:val="a"/>
    <w:unhideWhenUsed/>
    <w:rsid w:val="00356BD6"/>
    <w:pPr>
      <w:spacing w:after="0" w:line="240" w:lineRule="auto"/>
      <w:ind w:left="142" w:right="-99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pple-style-span">
    <w:name w:val="apple-style-span"/>
    <w:rsid w:val="00356BD6"/>
  </w:style>
  <w:style w:type="paragraph" w:styleId="a4">
    <w:name w:val="header"/>
    <w:basedOn w:val="a"/>
    <w:link w:val="a5"/>
    <w:uiPriority w:val="99"/>
    <w:unhideWhenUsed/>
    <w:rsid w:val="007B0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009A"/>
  </w:style>
  <w:style w:type="paragraph" w:styleId="a6">
    <w:name w:val="footer"/>
    <w:basedOn w:val="a"/>
    <w:link w:val="a7"/>
    <w:uiPriority w:val="99"/>
    <w:unhideWhenUsed/>
    <w:rsid w:val="007B0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6B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56BD6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BD6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356BD6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3">
    <w:name w:val="Block Text"/>
    <w:basedOn w:val="a"/>
    <w:unhideWhenUsed/>
    <w:rsid w:val="00356BD6"/>
    <w:pPr>
      <w:spacing w:after="0" w:line="240" w:lineRule="auto"/>
      <w:ind w:left="142" w:right="-99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pple-style-span">
    <w:name w:val="apple-style-span"/>
    <w:rsid w:val="00356BD6"/>
  </w:style>
  <w:style w:type="paragraph" w:styleId="a4">
    <w:name w:val="header"/>
    <w:basedOn w:val="a"/>
    <w:link w:val="a5"/>
    <w:uiPriority w:val="99"/>
    <w:unhideWhenUsed/>
    <w:rsid w:val="007B0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009A"/>
  </w:style>
  <w:style w:type="paragraph" w:styleId="a6">
    <w:name w:val="footer"/>
    <w:basedOn w:val="a"/>
    <w:link w:val="a7"/>
    <w:uiPriority w:val="99"/>
    <w:unhideWhenUsed/>
    <w:rsid w:val="007B0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5F2C1-8AE1-48A3-AB24-87572BE5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3</cp:revision>
  <cp:lastPrinted>2015-12-10T10:02:00Z</cp:lastPrinted>
  <dcterms:created xsi:type="dcterms:W3CDTF">2015-12-11T09:30:00Z</dcterms:created>
  <dcterms:modified xsi:type="dcterms:W3CDTF">2016-01-06T10:53:00Z</dcterms:modified>
</cp:coreProperties>
</file>