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5C" w:rsidRPr="00A0445C" w:rsidRDefault="00A0445C" w:rsidP="00A0445C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A0445C">
        <w:rPr>
          <w:rFonts w:ascii="Times New Roman" w:hAnsi="Times New Roman" w:cs="Times New Roman"/>
          <w:color w:val="000000"/>
        </w:rPr>
        <w:t xml:space="preserve">   </w:t>
      </w:r>
      <w:r w:rsidRPr="00A0445C">
        <w:rPr>
          <w:rFonts w:ascii="Times New Roman" w:hAnsi="Times New Roman" w:cs="Times New Roman"/>
          <w:color w:val="000000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7" o:title=""/>
          </v:shape>
          <o:OLEObject Type="Embed" ProgID="MS_ClipArt_Gallery" ShapeID="_x0000_i1025" DrawAspect="Content" ObjectID="_1514354448" r:id="rId8"/>
        </w:object>
      </w:r>
    </w:p>
    <w:p w:rsidR="00A0445C" w:rsidRPr="00A0445C" w:rsidRDefault="00A0445C" w:rsidP="00A044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445C">
        <w:rPr>
          <w:rFonts w:ascii="Times New Roman" w:hAnsi="Times New Roman" w:cs="Times New Roman"/>
          <w:b/>
          <w:color w:val="000000"/>
          <w:sz w:val="28"/>
          <w:szCs w:val="28"/>
        </w:rPr>
        <w:t>КРЕМЕНЧУЦЬКА РАЙОННА РАДА</w:t>
      </w:r>
    </w:p>
    <w:p w:rsidR="00A0445C" w:rsidRPr="00A0445C" w:rsidRDefault="00A0445C" w:rsidP="00A044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44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ПОЛТАВСЬКОЇ ОБЛАСТІ</w:t>
      </w:r>
    </w:p>
    <w:p w:rsidR="00A0445C" w:rsidRPr="00A0445C" w:rsidRDefault="00AD6C0E" w:rsidP="00A044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друга  сесія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сьом</w:t>
      </w:r>
      <w:r w:rsidR="00A0445C" w:rsidRPr="00A0445C">
        <w:rPr>
          <w:rFonts w:ascii="Times New Roman" w:hAnsi="Times New Roman" w:cs="Times New Roman"/>
          <w:b/>
          <w:color w:val="000000"/>
          <w:sz w:val="28"/>
          <w:szCs w:val="28"/>
        </w:rPr>
        <w:t>ого скликання)</w:t>
      </w:r>
    </w:p>
    <w:p w:rsidR="00A0445C" w:rsidRPr="00A0445C" w:rsidRDefault="00A0445C" w:rsidP="00A044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0445C" w:rsidRPr="00A0445C" w:rsidRDefault="00A0445C" w:rsidP="00A0445C">
      <w:pPr>
        <w:pStyle w:val="1"/>
        <w:jc w:val="center"/>
        <w:rPr>
          <w:b/>
          <w:color w:val="000000"/>
          <w:sz w:val="36"/>
        </w:rPr>
      </w:pPr>
      <w:r w:rsidRPr="00A0445C">
        <w:rPr>
          <w:b/>
          <w:sz w:val="36"/>
        </w:rPr>
        <w:t>РІШЕНН</w:t>
      </w:r>
      <w:r w:rsidRPr="00A0445C">
        <w:rPr>
          <w:b/>
          <w:color w:val="000000"/>
          <w:sz w:val="36"/>
        </w:rPr>
        <w:t>Я</w:t>
      </w:r>
    </w:p>
    <w:p w:rsidR="00A0445C" w:rsidRPr="00A0445C" w:rsidRDefault="00A0445C" w:rsidP="00A0445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445C" w:rsidRPr="00A0445C" w:rsidRDefault="00A0445C" w:rsidP="00A0445C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445C" w:rsidRPr="00A0445C" w:rsidRDefault="00A0445C" w:rsidP="00A0445C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45C">
        <w:rPr>
          <w:rFonts w:ascii="Times New Roman" w:hAnsi="Times New Roman" w:cs="Times New Roman"/>
          <w:color w:val="000000"/>
          <w:sz w:val="28"/>
          <w:szCs w:val="28"/>
        </w:rPr>
        <w:t>від “</w:t>
      </w:r>
      <w:r w:rsidR="00430253">
        <w:rPr>
          <w:rFonts w:ascii="Times New Roman" w:hAnsi="Times New Roman" w:cs="Times New Roman"/>
          <w:color w:val="000000"/>
          <w:sz w:val="28"/>
          <w:szCs w:val="28"/>
          <w:lang w:val="uk-UA"/>
        </w:rPr>
        <w:t>29</w:t>
      </w:r>
      <w:r w:rsidRPr="00A0445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43025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3025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грудня</w:t>
      </w:r>
      <w:r w:rsidRPr="00A0445C">
        <w:rPr>
          <w:rFonts w:ascii="Times New Roman" w:hAnsi="Times New Roman" w:cs="Times New Roman"/>
          <w:color w:val="000000"/>
          <w:sz w:val="28"/>
          <w:szCs w:val="28"/>
        </w:rPr>
        <w:t xml:space="preserve">   2015 р.                                        </w:t>
      </w:r>
    </w:p>
    <w:p w:rsidR="00A0445C" w:rsidRPr="00A0445C" w:rsidRDefault="00E601FF" w:rsidP="00A0445C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8255" t="8255" r="1270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GZEgIAACc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0</wp:posOffset>
                </wp:positionV>
                <wp:extent cx="274320" cy="0"/>
                <wp:effectExtent l="8255" t="8255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ON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" o:allowincell="f"/>
            </w:pict>
          </mc:Fallback>
        </mc:AlternateContent>
      </w:r>
      <w:r w:rsidR="00AD6C0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445C" w:rsidRPr="00A0445C">
        <w:rPr>
          <w:rFonts w:ascii="Times New Roman" w:hAnsi="Times New Roman" w:cs="Times New Roman"/>
          <w:color w:val="000000"/>
          <w:sz w:val="28"/>
          <w:szCs w:val="28"/>
        </w:rPr>
        <w:t xml:space="preserve">м. Кременчук    </w:t>
      </w:r>
    </w:p>
    <w:p w:rsidR="00A0445C" w:rsidRPr="00430253" w:rsidRDefault="00A0445C" w:rsidP="00A0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45C" w:rsidRPr="00430253" w:rsidRDefault="00A0445C" w:rsidP="00A0445C">
      <w:pPr>
        <w:spacing w:after="0" w:line="240" w:lineRule="auto"/>
        <w:ind w:right="5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45C">
        <w:rPr>
          <w:rFonts w:ascii="Times New Roman" w:hAnsi="Times New Roman" w:cs="Times New Roman"/>
          <w:sz w:val="28"/>
          <w:szCs w:val="28"/>
        </w:rPr>
        <w:t>Про депутатський запит депутата районної</w:t>
      </w:r>
      <w:r w:rsidR="00430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445C">
        <w:rPr>
          <w:rFonts w:ascii="Times New Roman" w:hAnsi="Times New Roman" w:cs="Times New Roman"/>
          <w:sz w:val="28"/>
          <w:szCs w:val="28"/>
        </w:rPr>
        <w:t xml:space="preserve"> ради </w:t>
      </w:r>
      <w:r w:rsidR="00430253">
        <w:rPr>
          <w:rFonts w:ascii="Times New Roman" w:hAnsi="Times New Roman" w:cs="Times New Roman"/>
          <w:sz w:val="28"/>
          <w:szCs w:val="28"/>
          <w:lang w:val="uk-UA"/>
        </w:rPr>
        <w:t xml:space="preserve"> Гаврилова А.Ф.</w:t>
      </w:r>
    </w:p>
    <w:p w:rsidR="00A0445C" w:rsidRPr="00A0445C" w:rsidRDefault="00A0445C" w:rsidP="00A0445C">
      <w:pPr>
        <w:spacing w:after="0" w:line="240" w:lineRule="auto"/>
        <w:ind w:right="5001"/>
        <w:rPr>
          <w:rFonts w:ascii="Times New Roman" w:hAnsi="Times New Roman" w:cs="Times New Roman"/>
          <w:sz w:val="28"/>
          <w:szCs w:val="28"/>
        </w:rPr>
      </w:pPr>
    </w:p>
    <w:p w:rsidR="00A0445C" w:rsidRPr="00A0445C" w:rsidRDefault="00A0445C" w:rsidP="00A0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5C" w:rsidRPr="00A0445C" w:rsidRDefault="00A0445C" w:rsidP="00A0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5C">
        <w:rPr>
          <w:rFonts w:ascii="Times New Roman" w:hAnsi="Times New Roman" w:cs="Times New Roman"/>
          <w:sz w:val="28"/>
          <w:szCs w:val="28"/>
        </w:rPr>
        <w:t xml:space="preserve">      Керуючись п. 9 ст. 43 „ Про місцеве самоврядування в Україні”,  ст. 22 Закону України „Про статус депутатів місцевих рад”, розглянувши депутатський запит депутата районної ради</w:t>
      </w:r>
      <w:r w:rsidR="00430253">
        <w:rPr>
          <w:rFonts w:ascii="Times New Roman" w:hAnsi="Times New Roman" w:cs="Times New Roman"/>
          <w:sz w:val="28"/>
          <w:szCs w:val="28"/>
          <w:lang w:val="uk-UA"/>
        </w:rPr>
        <w:t xml:space="preserve"> Гаврилова А.Ф.</w:t>
      </w:r>
      <w:r w:rsidRPr="00A044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445C" w:rsidRPr="00A0445C" w:rsidRDefault="00A0445C" w:rsidP="00A0445C">
      <w:pPr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A0445C" w:rsidRPr="00A0445C" w:rsidRDefault="00A0445C" w:rsidP="00A0445C">
      <w:pPr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0445C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A0445C" w:rsidRPr="00A0445C" w:rsidRDefault="00A0445C" w:rsidP="00A0445C">
      <w:pPr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2D655A" w:rsidRDefault="00A0445C" w:rsidP="00D11B5A">
      <w:pPr>
        <w:pStyle w:val="a6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253">
        <w:rPr>
          <w:rFonts w:ascii="Times New Roman" w:hAnsi="Times New Roman" w:cs="Times New Roman"/>
          <w:sz w:val="28"/>
          <w:szCs w:val="28"/>
        </w:rPr>
        <w:t xml:space="preserve">Направити </w:t>
      </w:r>
      <w:r w:rsidR="009841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30253">
        <w:rPr>
          <w:rFonts w:ascii="Times New Roman" w:hAnsi="Times New Roman" w:cs="Times New Roman"/>
          <w:sz w:val="28"/>
          <w:szCs w:val="28"/>
        </w:rPr>
        <w:t xml:space="preserve">депутатський </w:t>
      </w:r>
      <w:r w:rsidR="0098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253">
        <w:rPr>
          <w:rFonts w:ascii="Times New Roman" w:hAnsi="Times New Roman" w:cs="Times New Roman"/>
          <w:sz w:val="28"/>
          <w:szCs w:val="28"/>
        </w:rPr>
        <w:t>запит</w:t>
      </w:r>
      <w:r w:rsidR="00D11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253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D11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253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98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253">
        <w:rPr>
          <w:rFonts w:ascii="Times New Roman" w:hAnsi="Times New Roman" w:cs="Times New Roman"/>
          <w:sz w:val="28"/>
          <w:szCs w:val="28"/>
        </w:rPr>
        <w:t xml:space="preserve">ради </w:t>
      </w:r>
      <w:r w:rsidR="00D11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253" w:rsidRPr="00430253">
        <w:rPr>
          <w:rFonts w:ascii="Times New Roman" w:hAnsi="Times New Roman" w:cs="Times New Roman"/>
          <w:sz w:val="28"/>
          <w:szCs w:val="28"/>
          <w:lang w:val="uk-UA"/>
        </w:rPr>
        <w:t xml:space="preserve">Гаврилова </w:t>
      </w:r>
      <w:r w:rsidR="0098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55A">
        <w:rPr>
          <w:rFonts w:ascii="Times New Roman" w:hAnsi="Times New Roman" w:cs="Times New Roman"/>
          <w:sz w:val="28"/>
          <w:szCs w:val="28"/>
          <w:lang w:val="uk-UA"/>
        </w:rPr>
        <w:t>Андрія</w:t>
      </w:r>
    </w:p>
    <w:p w:rsidR="00430253" w:rsidRPr="00984184" w:rsidRDefault="002D655A" w:rsidP="00D11B5A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55A">
        <w:rPr>
          <w:rFonts w:ascii="Times New Roman" w:hAnsi="Times New Roman" w:cs="Times New Roman"/>
          <w:sz w:val="28"/>
          <w:szCs w:val="28"/>
          <w:lang w:val="uk-UA"/>
        </w:rPr>
        <w:t xml:space="preserve">Федоровича </w:t>
      </w:r>
      <w:r w:rsidR="00A0445C" w:rsidRPr="002D655A">
        <w:rPr>
          <w:rFonts w:ascii="Times New Roman" w:hAnsi="Times New Roman" w:cs="Times New Roman"/>
          <w:sz w:val="28"/>
          <w:szCs w:val="28"/>
        </w:rPr>
        <w:t xml:space="preserve"> на розгляд </w:t>
      </w:r>
      <w:r w:rsidR="00AD6C0E"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генеральному директору </w:t>
      </w:r>
      <w:r w:rsidR="0098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C0E"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984184">
        <w:rPr>
          <w:rFonts w:ascii="Times New Roman" w:hAnsi="Times New Roman" w:cs="Times New Roman"/>
          <w:sz w:val="28"/>
          <w:szCs w:val="28"/>
          <w:lang w:val="uk-UA"/>
        </w:rPr>
        <w:t>Біланівського ГЗК</w:t>
      </w:r>
      <w:r w:rsidR="00AD6C0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11B5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D6C0E">
        <w:rPr>
          <w:rFonts w:ascii="Times New Roman" w:hAnsi="Times New Roman" w:cs="Times New Roman"/>
          <w:sz w:val="28"/>
          <w:szCs w:val="28"/>
          <w:lang w:val="uk-UA"/>
        </w:rPr>
        <w:t>Хімічу Ю.В.</w:t>
      </w:r>
      <w:r w:rsidR="00984184">
        <w:rPr>
          <w:rFonts w:ascii="Times New Roman" w:hAnsi="Times New Roman" w:cs="Times New Roman"/>
          <w:sz w:val="28"/>
          <w:szCs w:val="28"/>
          <w:lang w:val="uk-UA"/>
        </w:rPr>
        <w:t xml:space="preserve"> , (додаток на 1 аркуші).</w:t>
      </w:r>
    </w:p>
    <w:p w:rsidR="00A0445C" w:rsidRPr="00984184" w:rsidRDefault="00A0445C" w:rsidP="00D1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184" w:rsidRDefault="00A0445C" w:rsidP="00984184">
      <w:pPr>
        <w:pStyle w:val="a4"/>
        <w:numPr>
          <w:ilvl w:val="0"/>
          <w:numId w:val="1"/>
        </w:numPr>
        <w:spacing w:after="0"/>
        <w:jc w:val="both"/>
        <w:rPr>
          <w:color w:val="000000"/>
          <w:szCs w:val="28"/>
        </w:rPr>
      </w:pPr>
      <w:r w:rsidRPr="00A0445C">
        <w:rPr>
          <w:color w:val="000000"/>
          <w:szCs w:val="28"/>
        </w:rPr>
        <w:t>Про  результати  розгляду  повідомити</w:t>
      </w:r>
      <w:r w:rsidR="00984184">
        <w:rPr>
          <w:color w:val="000000"/>
          <w:szCs w:val="28"/>
        </w:rPr>
        <w:t xml:space="preserve"> </w:t>
      </w:r>
      <w:r w:rsidRPr="00A0445C">
        <w:rPr>
          <w:color w:val="000000"/>
          <w:szCs w:val="28"/>
        </w:rPr>
        <w:t xml:space="preserve"> </w:t>
      </w:r>
      <w:r w:rsidR="00984184">
        <w:rPr>
          <w:color w:val="000000"/>
          <w:szCs w:val="28"/>
        </w:rPr>
        <w:t xml:space="preserve">Кременчуцьку </w:t>
      </w:r>
      <w:r w:rsidRPr="00A0445C">
        <w:rPr>
          <w:color w:val="000000"/>
          <w:szCs w:val="28"/>
        </w:rPr>
        <w:t xml:space="preserve">районну  раду </w:t>
      </w:r>
      <w:r w:rsidR="00984184">
        <w:rPr>
          <w:color w:val="000000"/>
          <w:szCs w:val="28"/>
        </w:rPr>
        <w:t xml:space="preserve"> </w:t>
      </w:r>
      <w:r w:rsidRPr="00A0445C">
        <w:rPr>
          <w:color w:val="000000"/>
          <w:szCs w:val="28"/>
        </w:rPr>
        <w:t xml:space="preserve">та </w:t>
      </w:r>
    </w:p>
    <w:p w:rsidR="00A0445C" w:rsidRPr="00984184" w:rsidRDefault="00A0445C" w:rsidP="00984184">
      <w:pPr>
        <w:pStyle w:val="a4"/>
        <w:spacing w:after="0"/>
        <w:ind w:left="0"/>
        <w:jc w:val="both"/>
        <w:rPr>
          <w:color w:val="000000"/>
          <w:szCs w:val="28"/>
        </w:rPr>
      </w:pPr>
      <w:r w:rsidRPr="00A0445C">
        <w:rPr>
          <w:color w:val="000000"/>
          <w:szCs w:val="28"/>
        </w:rPr>
        <w:t xml:space="preserve">депутата  районної </w:t>
      </w:r>
      <w:r w:rsidR="00984184">
        <w:rPr>
          <w:color w:val="000000"/>
          <w:szCs w:val="28"/>
        </w:rPr>
        <w:t xml:space="preserve"> </w:t>
      </w:r>
      <w:r w:rsidRPr="00984184">
        <w:rPr>
          <w:color w:val="000000"/>
          <w:szCs w:val="28"/>
        </w:rPr>
        <w:t xml:space="preserve">ради </w:t>
      </w:r>
      <w:r w:rsidR="00430253" w:rsidRPr="00984184">
        <w:rPr>
          <w:color w:val="000000"/>
          <w:szCs w:val="28"/>
        </w:rPr>
        <w:t xml:space="preserve"> Гаврилова А.Ф. </w:t>
      </w:r>
      <w:r w:rsidRPr="00984184">
        <w:rPr>
          <w:color w:val="000000"/>
          <w:szCs w:val="28"/>
        </w:rPr>
        <w:t xml:space="preserve"> </w:t>
      </w:r>
      <w:r w:rsidR="00984184" w:rsidRPr="00984184">
        <w:rPr>
          <w:color w:val="000000"/>
          <w:szCs w:val="28"/>
        </w:rPr>
        <w:t>до</w:t>
      </w:r>
      <w:r w:rsidR="00E25680">
        <w:rPr>
          <w:color w:val="000000"/>
          <w:szCs w:val="28"/>
        </w:rPr>
        <w:t xml:space="preserve"> 29</w:t>
      </w:r>
      <w:r w:rsidR="00984184" w:rsidRPr="00984184">
        <w:rPr>
          <w:color w:val="000000"/>
          <w:szCs w:val="28"/>
        </w:rPr>
        <w:t xml:space="preserve"> </w:t>
      </w:r>
      <w:r w:rsidR="00E25680">
        <w:rPr>
          <w:color w:val="000000"/>
          <w:szCs w:val="28"/>
        </w:rPr>
        <w:t>січня 2016 року</w:t>
      </w:r>
      <w:r w:rsidRPr="00984184">
        <w:rPr>
          <w:color w:val="000000"/>
          <w:szCs w:val="28"/>
        </w:rPr>
        <w:t xml:space="preserve">. </w:t>
      </w:r>
    </w:p>
    <w:p w:rsidR="00430253" w:rsidRPr="00984184" w:rsidRDefault="00430253" w:rsidP="00984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253" w:rsidRDefault="00430253" w:rsidP="00430253">
      <w:pPr>
        <w:ind w:firstLine="900"/>
        <w:jc w:val="both"/>
        <w:rPr>
          <w:rFonts w:ascii="Calibri" w:eastAsia="Times New Roman" w:hAnsi="Calibri" w:cs="Times New Roman"/>
        </w:rPr>
      </w:pPr>
    </w:p>
    <w:p w:rsidR="00A0445C" w:rsidRPr="00A0445C" w:rsidRDefault="00A0445C" w:rsidP="00A0445C">
      <w:pPr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A0445C" w:rsidRPr="00A0445C" w:rsidRDefault="00A0445C" w:rsidP="00A0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5C" w:rsidRPr="00A0445C" w:rsidRDefault="00A0445C" w:rsidP="00A0445C">
      <w:pPr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A0445C" w:rsidRPr="00A0445C" w:rsidRDefault="00A0445C" w:rsidP="00A0445C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0445C">
        <w:rPr>
          <w:rFonts w:ascii="Times New Roman" w:hAnsi="Times New Roman" w:cs="Times New Roman"/>
          <w:sz w:val="28"/>
          <w:szCs w:val="28"/>
        </w:rPr>
        <w:t xml:space="preserve">   ГОЛОВА </w:t>
      </w:r>
    </w:p>
    <w:p w:rsidR="00A0445C" w:rsidRPr="002D655A" w:rsidRDefault="00984184" w:rsidP="00A0445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D655A">
        <w:rPr>
          <w:rFonts w:ascii="Times New Roman" w:hAnsi="Times New Roman" w:cs="Times New Roman"/>
          <w:sz w:val="28"/>
          <w:szCs w:val="28"/>
        </w:rPr>
        <w:t xml:space="preserve">  </w:t>
      </w:r>
      <w:r w:rsidR="002D655A">
        <w:rPr>
          <w:rFonts w:ascii="Times New Roman" w:hAnsi="Times New Roman" w:cs="Times New Roman"/>
          <w:sz w:val="28"/>
          <w:szCs w:val="28"/>
          <w:lang w:val="uk-UA"/>
        </w:rPr>
        <w:t>Д.О.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КОЛОТІЄВСЬКИЙ</w:t>
      </w:r>
    </w:p>
    <w:p w:rsidR="00A0445C" w:rsidRPr="00A0445C" w:rsidRDefault="00A0445C" w:rsidP="00A0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5C" w:rsidRPr="00A0445C" w:rsidRDefault="00A0445C" w:rsidP="00A0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5C" w:rsidRPr="00A0445C" w:rsidRDefault="00A0445C" w:rsidP="00A0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5C" w:rsidRPr="00A0445C" w:rsidRDefault="00A0445C" w:rsidP="00A0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5C" w:rsidRPr="00A0445C" w:rsidRDefault="00A0445C" w:rsidP="00A0445C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</w:p>
    <w:p w:rsidR="00A0445C" w:rsidRPr="00A0445C" w:rsidRDefault="00A0445C" w:rsidP="00A0445C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</w:p>
    <w:p w:rsidR="00A0445C" w:rsidRPr="00A0445C" w:rsidRDefault="00A0445C" w:rsidP="00A0445C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</w:p>
    <w:p w:rsidR="00A0445C" w:rsidRPr="00A0445C" w:rsidRDefault="00A0445C" w:rsidP="00A0445C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</w:p>
    <w:p w:rsidR="00A0445C" w:rsidRPr="00A0445C" w:rsidRDefault="00A0445C" w:rsidP="00A0445C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</w:p>
    <w:p w:rsidR="00A0445C" w:rsidRDefault="00A0445C" w:rsidP="00A0445C">
      <w:pPr>
        <w:shd w:val="clear" w:color="auto" w:fill="FFFFFF"/>
        <w:spacing w:after="0" w:line="240" w:lineRule="auto"/>
        <w:ind w:left="851" w:right="28"/>
        <w:rPr>
          <w:rFonts w:ascii="Times New Roman" w:hAnsi="Times New Roman" w:cs="Times New Roman"/>
          <w:sz w:val="28"/>
          <w:szCs w:val="28"/>
          <w:lang w:val="uk-UA"/>
        </w:rPr>
      </w:pPr>
    </w:p>
    <w:p w:rsidR="00E25680" w:rsidRDefault="00E25680" w:rsidP="00D11B5A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  <w:sz w:val="28"/>
          <w:szCs w:val="28"/>
          <w:lang w:val="uk-UA"/>
        </w:rPr>
      </w:pPr>
    </w:p>
    <w:p w:rsidR="00E25680" w:rsidRPr="00E25680" w:rsidRDefault="00E25680" w:rsidP="00A0445C">
      <w:pPr>
        <w:shd w:val="clear" w:color="auto" w:fill="FFFFFF"/>
        <w:spacing w:after="0" w:line="240" w:lineRule="auto"/>
        <w:ind w:left="851" w:right="28"/>
        <w:rPr>
          <w:rFonts w:ascii="Times New Roman" w:hAnsi="Times New Roman" w:cs="Times New Roman"/>
          <w:sz w:val="28"/>
          <w:szCs w:val="28"/>
          <w:lang w:val="uk-UA"/>
        </w:rPr>
      </w:pPr>
    </w:p>
    <w:p w:rsidR="00D11B5A" w:rsidRDefault="00D11B5A" w:rsidP="00AD6C0E">
      <w:pPr>
        <w:pStyle w:val="20"/>
        <w:shd w:val="clear" w:color="auto" w:fill="auto"/>
        <w:spacing w:after="131" w:line="160" w:lineRule="exact"/>
        <w:ind w:left="4600"/>
        <w:rPr>
          <w:lang w:val="uk-UA"/>
        </w:rPr>
      </w:pPr>
      <w:bookmarkStart w:id="0" w:name="_GoBack"/>
      <w:bookmarkEnd w:id="0"/>
    </w:p>
    <w:p w:rsidR="00F35C9F" w:rsidRDefault="00F35C9F" w:rsidP="00D11B5A">
      <w:pPr>
        <w:pStyle w:val="1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lang w:val="uk-UA"/>
        </w:rPr>
      </w:pPr>
    </w:p>
    <w:p w:rsidR="00D11B5A" w:rsidRDefault="0095039C" w:rsidP="0095039C">
      <w:pPr>
        <w:pStyle w:val="11"/>
        <w:shd w:val="clear" w:color="auto" w:fill="auto"/>
        <w:tabs>
          <w:tab w:val="left" w:pos="6735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Голові Кременчуцької </w:t>
      </w:r>
    </w:p>
    <w:p w:rsidR="0095039C" w:rsidRPr="00D11B5A" w:rsidRDefault="0095039C" w:rsidP="0095039C">
      <w:pPr>
        <w:pStyle w:val="11"/>
        <w:shd w:val="clear" w:color="auto" w:fill="auto"/>
        <w:tabs>
          <w:tab w:val="left" w:pos="6735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районної ради</w:t>
      </w:r>
    </w:p>
    <w:p w:rsidR="00D11B5A" w:rsidRDefault="0095039C" w:rsidP="0095039C">
      <w:pPr>
        <w:pStyle w:val="11"/>
        <w:shd w:val="clear" w:color="auto" w:fill="auto"/>
        <w:spacing w:before="0" w:after="0" w:line="240" w:lineRule="auto"/>
        <w:ind w:left="292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Колотієвському Д.О.</w:t>
      </w:r>
    </w:p>
    <w:p w:rsidR="00462E2F" w:rsidRDefault="00462E2F" w:rsidP="00D11B5A">
      <w:pPr>
        <w:pStyle w:val="11"/>
        <w:shd w:val="clear" w:color="auto" w:fill="auto"/>
        <w:spacing w:before="0" w:after="0" w:line="240" w:lineRule="auto"/>
        <w:ind w:left="29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5039C" w:rsidRDefault="0095039C" w:rsidP="00AD6C0E">
      <w:pPr>
        <w:pStyle w:val="11"/>
        <w:shd w:val="clear" w:color="auto" w:fill="auto"/>
        <w:spacing w:before="0" w:after="0" w:line="240" w:lineRule="auto"/>
        <w:ind w:left="2920" w:firstLine="0"/>
        <w:rPr>
          <w:rStyle w:val="3pt"/>
          <w:rFonts w:ascii="Times New Roman" w:hAnsi="Times New Roman" w:cs="Times New Roman"/>
          <w:sz w:val="28"/>
          <w:szCs w:val="28"/>
          <w:lang w:val="uk-UA"/>
        </w:rPr>
      </w:pPr>
    </w:p>
    <w:p w:rsidR="00AD6C0E" w:rsidRDefault="00AD6C0E" w:rsidP="00AD6C0E">
      <w:pPr>
        <w:pStyle w:val="11"/>
        <w:shd w:val="clear" w:color="auto" w:fill="auto"/>
        <w:spacing w:before="0" w:after="0" w:line="240" w:lineRule="auto"/>
        <w:ind w:left="2920" w:firstLine="0"/>
        <w:rPr>
          <w:rStyle w:val="3pt"/>
          <w:rFonts w:ascii="Times New Roman" w:hAnsi="Times New Roman" w:cs="Times New Roman"/>
          <w:sz w:val="28"/>
          <w:szCs w:val="28"/>
          <w:lang w:val="uk-UA"/>
        </w:rPr>
      </w:pPr>
      <w:r w:rsidRPr="00AD6C0E">
        <w:rPr>
          <w:rStyle w:val="3pt"/>
          <w:rFonts w:ascii="Times New Roman" w:hAnsi="Times New Roman" w:cs="Times New Roman"/>
          <w:sz w:val="28"/>
          <w:szCs w:val="28"/>
        </w:rPr>
        <w:t>ДЕПУТАТСЬКИ Й ЗАПИТ</w:t>
      </w:r>
    </w:p>
    <w:p w:rsidR="00D11B5A" w:rsidRPr="00462E2F" w:rsidRDefault="00D11B5A" w:rsidP="00D11B5A">
      <w:pPr>
        <w:pStyle w:val="1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pacing w:val="60"/>
          <w:sz w:val="28"/>
          <w:szCs w:val="28"/>
          <w:shd w:val="clear" w:color="auto" w:fill="FFFFFF"/>
          <w:lang w:val="uk-UA"/>
        </w:rPr>
      </w:pPr>
      <w:r w:rsidRPr="00D11B5A">
        <w:rPr>
          <w:rStyle w:val="3pt"/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AD6C0E" w:rsidRPr="00E601FF" w:rsidRDefault="00D11B5A" w:rsidP="00D11B5A">
      <w:pPr>
        <w:pStyle w:val="11"/>
        <w:shd w:val="clear" w:color="auto" w:fill="auto"/>
        <w:spacing w:before="0" w:after="0" w:line="240" w:lineRule="auto"/>
        <w:ind w:left="20" w:right="2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D6C0E" w:rsidRPr="00E601FF">
        <w:rPr>
          <w:rFonts w:ascii="Times New Roman" w:hAnsi="Times New Roman" w:cs="Times New Roman"/>
          <w:sz w:val="28"/>
          <w:szCs w:val="28"/>
          <w:lang w:val="uk-UA"/>
        </w:rPr>
        <w:t>Сьогодні неодноразові звернення громадян Кременчуцького району, визивають велику стурбованість і мають серйозне підґрунтя стосовно оцінки впливів на навколишнє середовище при розкритті Біланівського родовища залізистих кварцитів.</w:t>
      </w:r>
    </w:p>
    <w:p w:rsidR="00AD6C0E" w:rsidRPr="00AD6C0E" w:rsidRDefault="00D11B5A" w:rsidP="00AD6C0E">
      <w:pPr>
        <w:pStyle w:val="11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D6C0E" w:rsidRPr="00AD6C0E">
        <w:rPr>
          <w:rFonts w:ascii="Times New Roman" w:hAnsi="Times New Roman" w:cs="Times New Roman"/>
          <w:sz w:val="28"/>
          <w:szCs w:val="28"/>
        </w:rPr>
        <w:t>Опубліковано: заява про наміри та заява про екологічні наслідки 11.12.2015року.</w:t>
      </w:r>
    </w:p>
    <w:p w:rsidR="00AD6C0E" w:rsidRPr="00D11B5A" w:rsidRDefault="00D11B5A" w:rsidP="00D11B5A">
      <w:pPr>
        <w:pStyle w:val="11"/>
        <w:shd w:val="clear" w:color="auto" w:fill="auto"/>
        <w:spacing w:before="0" w:after="0" w:line="240" w:lineRule="auto"/>
        <w:ind w:left="20" w:right="2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D6C0E" w:rsidRPr="00D11B5A">
        <w:rPr>
          <w:rFonts w:ascii="Times New Roman" w:hAnsi="Times New Roman" w:cs="Times New Roman"/>
          <w:sz w:val="28"/>
          <w:szCs w:val="28"/>
          <w:lang w:val="uk-UA"/>
        </w:rPr>
        <w:t>Нормативний документ: ДБН А.2.2.-1-2003.СКЛАД і ЗМІСТ МАТЕРІАЛІВ ОЦІНКИ ВПЛИВІВ НА НАВКОЛИШНЄ СЕРЕДОВИЩЕ (ОВНС) ПРИ</w:t>
      </w:r>
      <w:r w:rsidR="00C83BB9"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ПРОЕКТУВАННІ І БУДІВНИЦТВІ ПІДП</w:t>
      </w:r>
      <w:r w:rsidR="00AD6C0E" w:rsidRPr="00D11B5A">
        <w:rPr>
          <w:rFonts w:ascii="Times New Roman" w:hAnsi="Times New Roman" w:cs="Times New Roman"/>
          <w:sz w:val="28"/>
          <w:szCs w:val="28"/>
          <w:lang w:val="uk-UA"/>
        </w:rPr>
        <w:t xml:space="preserve"> РИЄМСТВ, БУДИНКІВ, І СПОРУД.</w:t>
      </w:r>
    </w:p>
    <w:p w:rsidR="00AD6C0E" w:rsidRPr="00AD6C0E" w:rsidRDefault="00C83BB9" w:rsidP="00D11B5A">
      <w:pPr>
        <w:pStyle w:val="11"/>
        <w:shd w:val="clear" w:color="auto" w:fill="auto"/>
        <w:spacing w:before="0" w:after="0" w:line="240" w:lineRule="auto"/>
        <w:ind w:left="20" w:righ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D6C0E" w:rsidRPr="00AD6C0E">
        <w:rPr>
          <w:rFonts w:ascii="Times New Roman" w:hAnsi="Times New Roman" w:cs="Times New Roman"/>
          <w:sz w:val="28"/>
          <w:szCs w:val="28"/>
        </w:rPr>
        <w:t>Виконавець оцінки впливів на навколишнє середовище (ОВНС) ТОВ</w:t>
      </w:r>
      <w:r>
        <w:rPr>
          <w:rFonts w:ascii="Times New Roman" w:hAnsi="Times New Roman" w:cs="Times New Roman"/>
          <w:sz w:val="28"/>
          <w:szCs w:val="28"/>
        </w:rPr>
        <w:t xml:space="preserve"> «ФІРМА НАДАН», м. Полтава вул.</w:t>
      </w:r>
      <w:r w:rsidR="00AD6C0E" w:rsidRPr="00AD6C0E">
        <w:rPr>
          <w:rFonts w:ascii="Times New Roman" w:hAnsi="Times New Roman" w:cs="Times New Roman"/>
          <w:sz w:val="28"/>
          <w:szCs w:val="28"/>
        </w:rPr>
        <w:t xml:space="preserve"> П.Комуни 29, ліцензія АГ №574494 від 12.03.2011року.каліф. Сертифікат АР №004003 від 05.10.2012року.</w:t>
      </w:r>
    </w:p>
    <w:p w:rsidR="00AD6C0E" w:rsidRPr="00AD6C0E" w:rsidRDefault="00AD6C0E" w:rsidP="00D11B5A">
      <w:pPr>
        <w:pStyle w:val="11"/>
        <w:numPr>
          <w:ilvl w:val="0"/>
          <w:numId w:val="3"/>
        </w:numPr>
        <w:shd w:val="clear" w:color="auto" w:fill="auto"/>
        <w:tabs>
          <w:tab w:val="left" w:pos="701"/>
        </w:tabs>
        <w:spacing w:before="0" w:after="0" w:line="240" w:lineRule="auto"/>
        <w:ind w:left="700" w:right="240"/>
        <w:jc w:val="both"/>
        <w:rPr>
          <w:rFonts w:ascii="Times New Roman" w:hAnsi="Times New Roman" w:cs="Times New Roman"/>
          <w:sz w:val="28"/>
          <w:szCs w:val="28"/>
        </w:rPr>
      </w:pPr>
      <w:r w:rsidRPr="00AD6C0E">
        <w:rPr>
          <w:rFonts w:ascii="Times New Roman" w:hAnsi="Times New Roman" w:cs="Times New Roman"/>
          <w:sz w:val="28"/>
          <w:szCs w:val="28"/>
        </w:rPr>
        <w:t>Чи є узгодження з органами державного екологічного та санітарного нагляду? (вимоги ДБН А.2.2-1-2003 С додаток Г).</w:t>
      </w:r>
    </w:p>
    <w:p w:rsidR="00AD6C0E" w:rsidRPr="00AD6C0E" w:rsidRDefault="00AD6C0E" w:rsidP="00D11B5A">
      <w:pPr>
        <w:pStyle w:val="11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40" w:lineRule="auto"/>
        <w:ind w:left="700" w:right="240"/>
        <w:jc w:val="both"/>
        <w:rPr>
          <w:rFonts w:ascii="Times New Roman" w:hAnsi="Times New Roman" w:cs="Times New Roman"/>
          <w:sz w:val="28"/>
          <w:szCs w:val="28"/>
        </w:rPr>
      </w:pPr>
      <w:r w:rsidRPr="00AD6C0E">
        <w:rPr>
          <w:rFonts w:ascii="Times New Roman" w:hAnsi="Times New Roman" w:cs="Times New Roman"/>
          <w:sz w:val="28"/>
          <w:szCs w:val="28"/>
        </w:rPr>
        <w:t>Чи погоджено з органом місцевого самоврядування? (вимоги ДБН А.2.2-1-2003 С. 18 додаток Г).</w:t>
      </w:r>
    </w:p>
    <w:p w:rsidR="00AD6C0E" w:rsidRPr="00AD6C0E" w:rsidRDefault="00AD6C0E" w:rsidP="00D11B5A">
      <w:pPr>
        <w:pStyle w:val="11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left="700" w:right="540"/>
        <w:jc w:val="both"/>
        <w:rPr>
          <w:rFonts w:ascii="Times New Roman" w:hAnsi="Times New Roman" w:cs="Times New Roman"/>
          <w:sz w:val="28"/>
          <w:szCs w:val="28"/>
        </w:rPr>
      </w:pPr>
      <w:r w:rsidRPr="00AD6C0E">
        <w:rPr>
          <w:rFonts w:ascii="Times New Roman" w:hAnsi="Times New Roman" w:cs="Times New Roman"/>
          <w:sz w:val="28"/>
          <w:szCs w:val="28"/>
        </w:rPr>
        <w:t>Яким чином при розробці ОВНС враховані звернення громадян, зауваження і пропозиції викладених при проведенні громадських слухань? (вимоги п.1.6 ДБН А 2.2-.1-2003) '</w:t>
      </w:r>
    </w:p>
    <w:p w:rsidR="00AD6C0E" w:rsidRPr="00AD6C0E" w:rsidRDefault="00AD6C0E" w:rsidP="00D11B5A">
      <w:pPr>
        <w:pStyle w:val="11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240" w:lineRule="auto"/>
        <w:ind w:left="700" w:right="940"/>
        <w:jc w:val="both"/>
        <w:rPr>
          <w:rFonts w:ascii="Times New Roman" w:hAnsi="Times New Roman" w:cs="Times New Roman"/>
          <w:sz w:val="28"/>
          <w:szCs w:val="28"/>
        </w:rPr>
      </w:pPr>
      <w:r w:rsidRPr="00AD6C0E">
        <w:rPr>
          <w:rFonts w:ascii="Times New Roman" w:hAnsi="Times New Roman" w:cs="Times New Roman"/>
          <w:sz w:val="28"/>
          <w:szCs w:val="28"/>
        </w:rPr>
        <w:t>Вплив ставка випарника ПАЇ</w:t>
      </w:r>
      <w:r w:rsidR="00C83BB9">
        <w:rPr>
          <w:rFonts w:ascii="Times New Roman" w:hAnsi="Times New Roman" w:cs="Times New Roman"/>
          <w:sz w:val="28"/>
          <w:szCs w:val="28"/>
        </w:rPr>
        <w:t xml:space="preserve"> «Укрнафта» ( за текстом заяви:</w:t>
      </w:r>
      <w:r w:rsidR="00C83BB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D6C0E">
        <w:rPr>
          <w:rFonts w:ascii="Times New Roman" w:hAnsi="Times New Roman" w:cs="Times New Roman"/>
          <w:sz w:val="28"/>
          <w:szCs w:val="28"/>
        </w:rPr>
        <w:t>можливий вплив шляхом фільтрації технологічних вод із вмістом фенолу та нафтопродуктів у кар'єр»).</w:t>
      </w:r>
    </w:p>
    <w:p w:rsidR="00AD6C0E" w:rsidRPr="00E601FF" w:rsidRDefault="00D11B5A" w:rsidP="00D11B5A">
      <w:pPr>
        <w:pStyle w:val="11"/>
        <w:shd w:val="clear" w:color="auto" w:fill="auto"/>
        <w:spacing w:before="0" w:after="0" w:line="240" w:lineRule="auto"/>
        <w:ind w:left="20" w:right="2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C0E" w:rsidRPr="00E601F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скид вод гідрозахисту Біланівсьго родовища здійснюється у водопровідний канал №1 Єристівського ГЗК, далі в обвідний канал гідрозахисту </w:t>
      </w:r>
      <w:r w:rsidR="00C83BB9" w:rsidRPr="00E601FF">
        <w:rPr>
          <w:rFonts w:ascii="Times New Roman" w:hAnsi="Times New Roman" w:cs="Times New Roman"/>
          <w:sz w:val="28"/>
          <w:szCs w:val="28"/>
          <w:lang w:val="uk-UA"/>
        </w:rPr>
        <w:t>кар'єру Полтавського ГЗК, а пот</w:t>
      </w:r>
      <w:r w:rsidR="00C83B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D6C0E" w:rsidRPr="00E601FF">
        <w:rPr>
          <w:rFonts w:ascii="Times New Roman" w:hAnsi="Times New Roman" w:cs="Times New Roman"/>
          <w:sz w:val="28"/>
          <w:szCs w:val="28"/>
          <w:lang w:val="uk-UA"/>
        </w:rPr>
        <w:t xml:space="preserve">м у Сухий Кобелячок та у Дніпродзержинське </w:t>
      </w:r>
      <w:r w:rsidR="00C83BB9" w:rsidRPr="00E601FF">
        <w:rPr>
          <w:rFonts w:ascii="Times New Roman" w:hAnsi="Times New Roman" w:cs="Times New Roman"/>
          <w:sz w:val="28"/>
          <w:szCs w:val="28"/>
          <w:lang w:val="uk-UA"/>
        </w:rPr>
        <w:t xml:space="preserve">водосховище (за текстом заяви: </w:t>
      </w:r>
      <w:r w:rsidR="00C83BB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6C0E" w:rsidRPr="00E601FF">
        <w:rPr>
          <w:rFonts w:ascii="Times New Roman" w:hAnsi="Times New Roman" w:cs="Times New Roman"/>
          <w:sz w:val="28"/>
          <w:szCs w:val="28"/>
          <w:lang w:val="uk-UA"/>
        </w:rPr>
        <w:t>вміст заліза загального та нафтопродуктів у контрольному створі хоча й перевищує значення ГДК, але вони або нижчі фонових значень(згалізо загальне), або на його рівні (нафтопродукти))</w:t>
      </w:r>
      <w:r w:rsidR="00C83BB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D6C0E" w:rsidRPr="00E601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C0E" w:rsidRPr="00AD6C0E" w:rsidRDefault="00C83BB9" w:rsidP="00D11B5A">
      <w:pPr>
        <w:pStyle w:val="1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240" w:lineRule="auto"/>
        <w:ind w:left="700"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Річка Псел, (за текстом заяви: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прямий скид вод із системи водо</w:t>
      </w:r>
      <w:r w:rsidR="00AD6C0E" w:rsidRPr="00AD6C0E">
        <w:rPr>
          <w:rFonts w:ascii="Times New Roman" w:hAnsi="Times New Roman" w:cs="Times New Roman"/>
          <w:sz w:val="28"/>
          <w:szCs w:val="28"/>
        </w:rPr>
        <w:t>пониження в складі цього проекту не розглядається. Таким чином втрати частки меженного</w:t>
      </w:r>
      <w:r>
        <w:rPr>
          <w:rFonts w:ascii="Times New Roman" w:hAnsi="Times New Roman" w:cs="Times New Roman"/>
          <w:sz w:val="28"/>
          <w:szCs w:val="28"/>
        </w:rPr>
        <w:t xml:space="preserve"> стоку в річці становить 5,5%,а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6C0E" w:rsidRPr="00AD6C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C0E" w:rsidRPr="00AD6C0E">
        <w:rPr>
          <w:rFonts w:ascii="Times New Roman" w:hAnsi="Times New Roman" w:cs="Times New Roman"/>
          <w:sz w:val="28"/>
          <w:szCs w:val="28"/>
        </w:rPr>
        <w:t>0,311м3/сек.»).</w:t>
      </w:r>
    </w:p>
    <w:p w:rsidR="00AD6C0E" w:rsidRPr="00D11B5A" w:rsidRDefault="00C83BB9" w:rsidP="00D11B5A">
      <w:pPr>
        <w:pStyle w:val="11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left="700"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Річка Рудька (за текстом заяви: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D6C0E" w:rsidRPr="00AD6C0E">
        <w:rPr>
          <w:rFonts w:ascii="Times New Roman" w:hAnsi="Times New Roman" w:cs="Times New Roman"/>
          <w:sz w:val="28"/>
          <w:szCs w:val="28"/>
        </w:rPr>
        <w:t>мий скид вод із системи</w:t>
      </w:r>
      <w:r>
        <w:rPr>
          <w:rFonts w:ascii="Times New Roman" w:hAnsi="Times New Roman" w:cs="Times New Roman"/>
          <w:sz w:val="28"/>
          <w:szCs w:val="28"/>
        </w:rPr>
        <w:t xml:space="preserve"> водо</w:t>
      </w:r>
      <w:r w:rsidR="00AD6C0E" w:rsidRPr="00AD6C0E">
        <w:rPr>
          <w:rFonts w:ascii="Times New Roman" w:hAnsi="Times New Roman" w:cs="Times New Roman"/>
          <w:sz w:val="28"/>
          <w:szCs w:val="28"/>
        </w:rPr>
        <w:t>пониження в складі цього проектне розглядається, але у зв'язку зі зміною напрямку руху</w:t>
      </w:r>
    </w:p>
    <w:p w:rsidR="00AD6C0E" w:rsidRPr="00AD6C0E" w:rsidRDefault="00AD6C0E" w:rsidP="00D11B5A">
      <w:pPr>
        <w:pStyle w:val="11"/>
        <w:shd w:val="clear" w:color="auto" w:fill="auto"/>
        <w:spacing w:before="0" w:after="0" w:line="240" w:lineRule="auto"/>
        <w:ind w:left="62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C0E">
        <w:rPr>
          <w:rFonts w:ascii="Times New Roman" w:hAnsi="Times New Roman" w:cs="Times New Roman"/>
          <w:sz w:val="28"/>
          <w:szCs w:val="28"/>
        </w:rPr>
        <w:t>підземних воду бік кар'єру можуть виникнути зміни гідрохімічного режим</w:t>
      </w:r>
      <w:r w:rsidR="00C83B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D6C0E">
        <w:rPr>
          <w:rFonts w:ascii="Times New Roman" w:hAnsi="Times New Roman" w:cs="Times New Roman"/>
          <w:sz w:val="28"/>
          <w:szCs w:val="28"/>
        </w:rPr>
        <w:t>в річних водах</w:t>
      </w:r>
      <w:r w:rsidR="00C83BB9">
        <w:rPr>
          <w:rFonts w:ascii="Times New Roman" w:hAnsi="Times New Roman" w:cs="Times New Roman"/>
          <w:sz w:val="28"/>
          <w:szCs w:val="28"/>
        </w:rPr>
        <w:t xml:space="preserve"> за рахунок фільтрації зі ставк</w:t>
      </w:r>
      <w:r w:rsidR="00C83B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D6C0E">
        <w:rPr>
          <w:rFonts w:ascii="Times New Roman" w:hAnsi="Times New Roman" w:cs="Times New Roman"/>
          <w:sz w:val="28"/>
          <w:szCs w:val="28"/>
        </w:rPr>
        <w:t>-випарника. Враховуючи, що в зоні впливу русло р.Рудько каналізоване,</w:t>
      </w:r>
      <w:r w:rsidR="00C83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C0E">
        <w:rPr>
          <w:rFonts w:ascii="Times New Roman" w:hAnsi="Times New Roman" w:cs="Times New Roman"/>
          <w:sz w:val="28"/>
          <w:szCs w:val="28"/>
        </w:rPr>
        <w:t>зміна режиму не призведе до негативних наслідків).</w:t>
      </w:r>
    </w:p>
    <w:p w:rsidR="00AD6C0E" w:rsidRPr="00AD6C0E" w:rsidRDefault="00AD6C0E" w:rsidP="00D11B5A">
      <w:pPr>
        <w:pStyle w:val="11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0" w:line="240" w:lineRule="auto"/>
        <w:ind w:left="620" w:right="300" w:hanging="280"/>
        <w:jc w:val="both"/>
        <w:rPr>
          <w:rFonts w:ascii="Times New Roman" w:hAnsi="Times New Roman" w:cs="Times New Roman"/>
          <w:sz w:val="28"/>
          <w:szCs w:val="28"/>
        </w:rPr>
      </w:pPr>
      <w:r w:rsidRPr="00AD6C0E">
        <w:rPr>
          <w:rFonts w:ascii="Times New Roman" w:hAnsi="Times New Roman" w:cs="Times New Roman"/>
          <w:sz w:val="28"/>
          <w:szCs w:val="28"/>
        </w:rPr>
        <w:t xml:space="preserve">Водопониження. ( за текстом заяви: « Навколо кар'єру за час розкриття у водоносних горизонтах утворюються депресійні воронки різного радіусу. </w:t>
      </w:r>
      <w:r w:rsidR="00C83BB9">
        <w:rPr>
          <w:rFonts w:ascii="Times New Roman" w:hAnsi="Times New Roman" w:cs="Times New Roman"/>
          <w:sz w:val="28"/>
          <w:szCs w:val="28"/>
        </w:rPr>
        <w:t>Д</w:t>
      </w:r>
      <w:r w:rsidR="00C83BB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83BB9">
        <w:rPr>
          <w:rFonts w:ascii="Times New Roman" w:hAnsi="Times New Roman" w:cs="Times New Roman"/>
          <w:sz w:val="28"/>
          <w:szCs w:val="28"/>
        </w:rPr>
        <w:t>пр</w:t>
      </w:r>
      <w:r w:rsidR="00C83B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D6C0E">
        <w:rPr>
          <w:rFonts w:ascii="Times New Roman" w:hAnsi="Times New Roman" w:cs="Times New Roman"/>
          <w:sz w:val="28"/>
          <w:szCs w:val="28"/>
        </w:rPr>
        <w:t>сійна воронка у водоносному горизонтіалювіальнихвідкладів буде порівняно 9зчим?) невеликою-приблизно 1,5-2км</w:t>
      </w:r>
      <w:r w:rsidR="00C83BB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D6C0E">
        <w:rPr>
          <w:rFonts w:ascii="Times New Roman" w:hAnsi="Times New Roman" w:cs="Times New Roman"/>
          <w:sz w:val="28"/>
          <w:szCs w:val="28"/>
        </w:rPr>
        <w:t>.</w:t>
      </w:r>
    </w:p>
    <w:p w:rsidR="00AD6C0E" w:rsidRPr="00AD6C0E" w:rsidRDefault="00AD6C0E" w:rsidP="00D11B5A">
      <w:pPr>
        <w:pStyle w:val="11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0" w:line="240" w:lineRule="auto"/>
        <w:ind w:left="6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AD6C0E">
        <w:rPr>
          <w:rFonts w:ascii="Times New Roman" w:hAnsi="Times New Roman" w:cs="Times New Roman"/>
          <w:sz w:val="28"/>
          <w:szCs w:val="28"/>
        </w:rPr>
        <w:t>Яким чином будуть вирішені наступні питання:</w:t>
      </w:r>
    </w:p>
    <w:p w:rsidR="00AD6C0E" w:rsidRPr="00AD6C0E" w:rsidRDefault="00AD6C0E" w:rsidP="00D11B5A">
      <w:pPr>
        <w:pStyle w:val="11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0" w:line="240" w:lineRule="auto"/>
        <w:ind w:left="6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AD6C0E">
        <w:rPr>
          <w:rFonts w:ascii="Times New Roman" w:hAnsi="Times New Roman" w:cs="Times New Roman"/>
          <w:sz w:val="28"/>
          <w:szCs w:val="28"/>
        </w:rPr>
        <w:lastRenderedPageBreak/>
        <w:t>Чи були задіяні міжнародні експерти</w:t>
      </w:r>
      <w:r w:rsidR="00C83BB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6C0E" w:rsidRPr="00AD6C0E" w:rsidRDefault="00AD6C0E" w:rsidP="00D11B5A">
      <w:pPr>
        <w:pStyle w:val="11"/>
        <w:numPr>
          <w:ilvl w:val="0"/>
          <w:numId w:val="4"/>
        </w:numPr>
        <w:shd w:val="clear" w:color="auto" w:fill="auto"/>
        <w:tabs>
          <w:tab w:val="left" w:pos="605"/>
        </w:tabs>
        <w:spacing w:before="0" w:after="0" w:line="240" w:lineRule="auto"/>
        <w:ind w:right="30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AD6C0E">
        <w:rPr>
          <w:rFonts w:ascii="Times New Roman" w:hAnsi="Times New Roman" w:cs="Times New Roman"/>
          <w:sz w:val="28"/>
          <w:szCs w:val="28"/>
        </w:rPr>
        <w:t>Проблема охорони природних вод, збереження і раціональне використання водного фонду;</w:t>
      </w:r>
    </w:p>
    <w:p w:rsidR="00AD6C0E" w:rsidRPr="00AD6C0E" w:rsidRDefault="00AD6C0E" w:rsidP="00D11B5A">
      <w:pPr>
        <w:pStyle w:val="11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AD6C0E">
        <w:rPr>
          <w:rFonts w:ascii="Times New Roman" w:hAnsi="Times New Roman" w:cs="Times New Roman"/>
          <w:sz w:val="28"/>
          <w:szCs w:val="28"/>
        </w:rPr>
        <w:t>Природоохоронні заходи збереження водного басейну;</w:t>
      </w:r>
    </w:p>
    <w:p w:rsidR="008A61EA" w:rsidRPr="00C83BB9" w:rsidRDefault="00AD6C0E" w:rsidP="00D11B5A">
      <w:pPr>
        <w:pStyle w:val="11"/>
        <w:numPr>
          <w:ilvl w:val="0"/>
          <w:numId w:val="4"/>
        </w:numPr>
        <w:shd w:val="clear" w:color="auto" w:fill="auto"/>
        <w:tabs>
          <w:tab w:val="left" w:pos="812"/>
        </w:tabs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AD6C0E">
        <w:rPr>
          <w:rFonts w:ascii="Times New Roman" w:hAnsi="Times New Roman" w:cs="Times New Roman"/>
          <w:sz w:val="28"/>
          <w:szCs w:val="28"/>
        </w:rPr>
        <w:t>Що буде з ямою, яка залишиться після видобутку руди;</w:t>
      </w:r>
    </w:p>
    <w:p w:rsidR="00C83BB9" w:rsidRPr="0095039C" w:rsidRDefault="0095039C" w:rsidP="00C83BB9">
      <w:pPr>
        <w:pStyle w:val="11"/>
        <w:shd w:val="clear" w:color="auto" w:fill="auto"/>
        <w:tabs>
          <w:tab w:val="left" w:pos="812"/>
        </w:tabs>
        <w:spacing w:before="0" w:after="0" w:line="240" w:lineRule="auto"/>
        <w:ind w:left="6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 створити комісію, яка буде висловлювати думку громади Кременчуцького району перед цими слуханнями.</w:t>
      </w:r>
    </w:p>
    <w:p w:rsidR="008A61EA" w:rsidRPr="008A61EA" w:rsidRDefault="0095039C" w:rsidP="0095039C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A61EA">
        <w:rPr>
          <w:rStyle w:val="rvts0"/>
          <w:rFonts w:ascii="Times New Roman" w:hAnsi="Times New Roman" w:cs="Times New Roman"/>
          <w:sz w:val="28"/>
          <w:szCs w:val="28"/>
        </w:rPr>
        <w:t>Про</w:t>
      </w:r>
      <w:r w:rsidR="008A61EA">
        <w:rPr>
          <w:rStyle w:val="rvts0"/>
          <w:rFonts w:ascii="Times New Roman" w:hAnsi="Times New Roman" w:cs="Times New Roman"/>
          <w:sz w:val="28"/>
          <w:szCs w:val="28"/>
          <w:lang w:val="uk-UA"/>
        </w:rPr>
        <w:t>шу</w:t>
      </w:r>
      <w:r w:rsidR="008A61EA" w:rsidRPr="008A61EA">
        <w:rPr>
          <w:rStyle w:val="rvts0"/>
          <w:rFonts w:ascii="Times New Roman" w:hAnsi="Times New Roman" w:cs="Times New Roman"/>
          <w:sz w:val="28"/>
          <w:szCs w:val="28"/>
        </w:rPr>
        <w:t xml:space="preserve"> направити цей запит </w:t>
      </w:r>
      <w:r w:rsidR="008A61E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керівництву </w:t>
      </w:r>
      <w:r w:rsidR="00C83BB9">
        <w:rPr>
          <w:rStyle w:val="rvts0"/>
          <w:rFonts w:ascii="Times New Roman" w:hAnsi="Times New Roman" w:cs="Times New Roman"/>
          <w:sz w:val="28"/>
          <w:szCs w:val="28"/>
          <w:lang w:val="uk-UA"/>
        </w:rPr>
        <w:t>ТОВ «Біланівський</w:t>
      </w:r>
      <w:r w:rsidR="008A61E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ГЗК</w:t>
      </w:r>
      <w:r w:rsidR="00C83BB9">
        <w:rPr>
          <w:rStyle w:val="rvts0"/>
          <w:rFonts w:ascii="Times New Roman" w:hAnsi="Times New Roman" w:cs="Times New Roman"/>
          <w:sz w:val="28"/>
          <w:szCs w:val="28"/>
          <w:lang w:val="uk-UA"/>
        </w:rPr>
        <w:t>»</w:t>
      </w:r>
      <w:r w:rsidR="008A61E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BB9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:rsidR="008A61EA" w:rsidRPr="00462E2F" w:rsidRDefault="008A61EA" w:rsidP="00D1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EA">
        <w:rPr>
          <w:rFonts w:ascii="Times New Roman" w:hAnsi="Times New Roman" w:cs="Times New Roman"/>
          <w:sz w:val="28"/>
          <w:szCs w:val="28"/>
        </w:rPr>
        <w:t xml:space="preserve">    </w:t>
      </w:r>
      <w:r w:rsidR="0095039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A61EA">
        <w:rPr>
          <w:rFonts w:ascii="Times New Roman" w:hAnsi="Times New Roman" w:cs="Times New Roman"/>
          <w:sz w:val="28"/>
          <w:szCs w:val="28"/>
        </w:rPr>
        <w:t xml:space="preserve">Відповідь на запит </w:t>
      </w:r>
      <w:r w:rsidR="00462E2F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C83B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61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лати  на </w:t>
      </w:r>
      <w:r w:rsidR="00462E2F">
        <w:rPr>
          <w:rFonts w:ascii="Times New Roman" w:hAnsi="Times New Roman" w:cs="Times New Roman"/>
          <w:sz w:val="28"/>
          <w:szCs w:val="28"/>
          <w:lang w:val="uk-UA"/>
        </w:rPr>
        <w:t xml:space="preserve">мою </w:t>
      </w:r>
      <w:r>
        <w:rPr>
          <w:rFonts w:ascii="Times New Roman" w:hAnsi="Times New Roman" w:cs="Times New Roman"/>
          <w:sz w:val="28"/>
          <w:szCs w:val="28"/>
        </w:rPr>
        <w:t>адресу: 3976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A61EA">
        <w:rPr>
          <w:rFonts w:ascii="Times New Roman" w:hAnsi="Times New Roman" w:cs="Times New Roman"/>
          <w:sz w:val="28"/>
          <w:szCs w:val="28"/>
        </w:rPr>
        <w:t>, Полтавська обл., Кремен</w:t>
      </w:r>
      <w:r>
        <w:rPr>
          <w:rFonts w:ascii="Times New Roman" w:hAnsi="Times New Roman" w:cs="Times New Roman"/>
          <w:sz w:val="28"/>
          <w:szCs w:val="28"/>
        </w:rPr>
        <w:t xml:space="preserve">чуцький район, с. </w:t>
      </w:r>
      <w:r>
        <w:rPr>
          <w:rFonts w:ascii="Times New Roman" w:hAnsi="Times New Roman" w:cs="Times New Roman"/>
          <w:sz w:val="28"/>
          <w:szCs w:val="28"/>
          <w:lang w:val="uk-UA"/>
        </w:rPr>
        <w:t>Садки</w:t>
      </w:r>
      <w:r>
        <w:rPr>
          <w:rFonts w:ascii="Times New Roman" w:hAnsi="Times New Roman" w:cs="Times New Roman"/>
          <w:sz w:val="28"/>
          <w:szCs w:val="28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Нерудна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б. 6/12</w:t>
      </w:r>
      <w:r w:rsidRPr="008A61EA">
        <w:rPr>
          <w:rFonts w:ascii="Times New Roman" w:hAnsi="Times New Roman" w:cs="Times New Roman"/>
          <w:sz w:val="28"/>
          <w:szCs w:val="28"/>
        </w:rPr>
        <w:t>.</w:t>
      </w:r>
      <w:r w:rsidR="00462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E2F" w:rsidRDefault="00462E2F" w:rsidP="00462E2F">
      <w:pPr>
        <w:shd w:val="clear" w:color="auto" w:fill="FFFFFF"/>
        <w:ind w:right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62E2F">
        <w:rPr>
          <w:rFonts w:ascii="Times New Roman" w:hAnsi="Times New Roman" w:cs="Times New Roman"/>
          <w:sz w:val="28"/>
          <w:szCs w:val="28"/>
        </w:rPr>
        <w:t xml:space="preserve">     В разі відмови в наданні інформації прошу зазначити причини та підстави такої відмови. </w:t>
      </w:r>
    </w:p>
    <w:p w:rsidR="00462E2F" w:rsidRPr="00462E2F" w:rsidRDefault="00462E2F" w:rsidP="00462E2F">
      <w:pPr>
        <w:shd w:val="clear" w:color="auto" w:fill="FFFFFF"/>
        <w:ind w:right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E2F" w:rsidRPr="00462E2F" w:rsidRDefault="00462E2F" w:rsidP="00462E2F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62E2F">
        <w:rPr>
          <w:rFonts w:ascii="Times New Roman" w:hAnsi="Times New Roman" w:cs="Times New Roman"/>
          <w:sz w:val="28"/>
          <w:szCs w:val="28"/>
        </w:rPr>
        <w:t xml:space="preserve">епутат районної ради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А.Ф. Гаврилов</w:t>
      </w:r>
      <w:r w:rsidRPr="00462E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62E2F" w:rsidRPr="00462E2F" w:rsidRDefault="00462E2F" w:rsidP="00462E2F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</w:p>
    <w:p w:rsidR="008A61EA" w:rsidRPr="00167124" w:rsidRDefault="008A61EA" w:rsidP="00D11B5A">
      <w:pPr>
        <w:jc w:val="both"/>
        <w:rPr>
          <w:sz w:val="28"/>
          <w:szCs w:val="28"/>
        </w:rPr>
      </w:pPr>
    </w:p>
    <w:p w:rsidR="008A61EA" w:rsidRDefault="008A61EA" w:rsidP="00D11B5A">
      <w:pPr>
        <w:jc w:val="both"/>
        <w:rPr>
          <w:lang w:val="uk-UA"/>
        </w:rPr>
      </w:pPr>
    </w:p>
    <w:p w:rsidR="008A61EA" w:rsidRDefault="008A61EA" w:rsidP="00D11B5A">
      <w:pPr>
        <w:jc w:val="both"/>
        <w:rPr>
          <w:lang w:val="uk-UA"/>
        </w:rPr>
      </w:pPr>
    </w:p>
    <w:p w:rsidR="008A61EA" w:rsidRDefault="008A61EA">
      <w:pPr>
        <w:rPr>
          <w:lang w:val="uk-UA"/>
        </w:rPr>
      </w:pPr>
    </w:p>
    <w:p w:rsidR="008A61EA" w:rsidRDefault="008A61EA">
      <w:pPr>
        <w:rPr>
          <w:lang w:val="uk-UA"/>
        </w:rPr>
      </w:pPr>
    </w:p>
    <w:p w:rsidR="008A61EA" w:rsidRDefault="008A61EA">
      <w:pPr>
        <w:rPr>
          <w:lang w:val="uk-UA"/>
        </w:rPr>
      </w:pPr>
    </w:p>
    <w:p w:rsidR="008A61EA" w:rsidRDefault="008A61EA">
      <w:pPr>
        <w:rPr>
          <w:lang w:val="uk-UA"/>
        </w:rPr>
      </w:pPr>
    </w:p>
    <w:p w:rsidR="008A61EA" w:rsidRDefault="008A61EA">
      <w:pPr>
        <w:rPr>
          <w:lang w:val="uk-UA"/>
        </w:rPr>
      </w:pPr>
    </w:p>
    <w:p w:rsidR="008A61EA" w:rsidRDefault="008A61EA">
      <w:pPr>
        <w:rPr>
          <w:lang w:val="uk-UA"/>
        </w:rPr>
      </w:pPr>
    </w:p>
    <w:p w:rsidR="008A61EA" w:rsidRDefault="008A61EA">
      <w:pPr>
        <w:rPr>
          <w:lang w:val="uk-UA"/>
        </w:rPr>
      </w:pPr>
    </w:p>
    <w:p w:rsidR="008A61EA" w:rsidRDefault="008A61EA">
      <w:pPr>
        <w:rPr>
          <w:lang w:val="uk-UA"/>
        </w:rPr>
      </w:pPr>
    </w:p>
    <w:p w:rsidR="008A61EA" w:rsidRDefault="008A61EA">
      <w:pPr>
        <w:rPr>
          <w:lang w:val="uk-UA"/>
        </w:rPr>
      </w:pPr>
    </w:p>
    <w:p w:rsidR="008A61EA" w:rsidRDefault="008A61EA">
      <w:pPr>
        <w:rPr>
          <w:lang w:val="uk-UA"/>
        </w:rPr>
      </w:pPr>
    </w:p>
    <w:sectPr w:rsidR="008A61EA" w:rsidSect="00AD6C0E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CE"/>
    <w:multiLevelType w:val="multilevel"/>
    <w:tmpl w:val="DBF283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20F52"/>
    <w:multiLevelType w:val="hybridMultilevel"/>
    <w:tmpl w:val="C55CF9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21A08"/>
    <w:multiLevelType w:val="multilevel"/>
    <w:tmpl w:val="656AFB7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F7100D"/>
    <w:multiLevelType w:val="hybridMultilevel"/>
    <w:tmpl w:val="5CF6B8F0"/>
    <w:lvl w:ilvl="0" w:tplc="4DE247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C"/>
    <w:rsid w:val="002417AC"/>
    <w:rsid w:val="002D655A"/>
    <w:rsid w:val="00430253"/>
    <w:rsid w:val="00462E2F"/>
    <w:rsid w:val="008A61EA"/>
    <w:rsid w:val="0095039C"/>
    <w:rsid w:val="00984184"/>
    <w:rsid w:val="00A0445C"/>
    <w:rsid w:val="00AD6C0E"/>
    <w:rsid w:val="00B97E4F"/>
    <w:rsid w:val="00C83BB9"/>
    <w:rsid w:val="00D11B5A"/>
    <w:rsid w:val="00D4732B"/>
    <w:rsid w:val="00E25680"/>
    <w:rsid w:val="00E601FF"/>
    <w:rsid w:val="00EA4703"/>
    <w:rsid w:val="00F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44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45C"/>
    <w:rPr>
      <w:rFonts w:ascii="Times New Roman" w:eastAsia="Times New Roman" w:hAnsi="Times New Roman" w:cs="Times New Roman"/>
      <w:sz w:val="32"/>
      <w:szCs w:val="20"/>
    </w:rPr>
  </w:style>
  <w:style w:type="paragraph" w:customStyle="1" w:styleId="a3">
    <w:name w:val="Знак Знак"/>
    <w:basedOn w:val="a"/>
    <w:rsid w:val="00A044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A0445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A0445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List Paragraph"/>
    <w:basedOn w:val="a"/>
    <w:uiPriority w:val="34"/>
    <w:qFormat/>
    <w:rsid w:val="00430253"/>
    <w:pPr>
      <w:ind w:left="720"/>
      <w:contextualSpacing/>
    </w:pPr>
  </w:style>
  <w:style w:type="character" w:customStyle="1" w:styleId="rvts0">
    <w:name w:val="rvts0"/>
    <w:basedOn w:val="a0"/>
    <w:rsid w:val="008A61EA"/>
  </w:style>
  <w:style w:type="character" w:customStyle="1" w:styleId="2">
    <w:name w:val="Основной текст (2)_"/>
    <w:basedOn w:val="a0"/>
    <w:link w:val="20"/>
    <w:rsid w:val="00AD6C0E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AD6C0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7"/>
    <w:rsid w:val="00AD6C0E"/>
    <w:rPr>
      <w:rFonts w:ascii="Calibri" w:eastAsia="Calibri" w:hAnsi="Calibri" w:cs="Calibri"/>
      <w:spacing w:val="6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D6C0E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C0E"/>
    <w:pPr>
      <w:shd w:val="clear" w:color="auto" w:fill="FFFFFF"/>
      <w:spacing w:after="30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1">
    <w:name w:val="Основной текст1"/>
    <w:basedOn w:val="a"/>
    <w:link w:val="a7"/>
    <w:rsid w:val="00AD6C0E"/>
    <w:pPr>
      <w:shd w:val="clear" w:color="auto" w:fill="FFFFFF"/>
      <w:spacing w:before="300" w:after="120" w:line="346" w:lineRule="exact"/>
      <w:ind w:hanging="340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rsid w:val="00AD6C0E"/>
    <w:pPr>
      <w:shd w:val="clear" w:color="auto" w:fill="FFFFFF"/>
      <w:spacing w:before="660" w:after="0" w:line="0" w:lineRule="atLeast"/>
    </w:pPr>
    <w:rPr>
      <w:rFonts w:ascii="Calibri" w:eastAsia="Calibri" w:hAnsi="Calibri" w:cs="Calibri"/>
      <w:sz w:val="30"/>
      <w:szCs w:val="30"/>
    </w:rPr>
  </w:style>
  <w:style w:type="paragraph" w:styleId="a8">
    <w:name w:val="caption"/>
    <w:basedOn w:val="a"/>
    <w:next w:val="a"/>
    <w:qFormat/>
    <w:rsid w:val="00462E2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44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45C"/>
    <w:rPr>
      <w:rFonts w:ascii="Times New Roman" w:eastAsia="Times New Roman" w:hAnsi="Times New Roman" w:cs="Times New Roman"/>
      <w:sz w:val="32"/>
      <w:szCs w:val="20"/>
    </w:rPr>
  </w:style>
  <w:style w:type="paragraph" w:customStyle="1" w:styleId="a3">
    <w:name w:val="Знак Знак"/>
    <w:basedOn w:val="a"/>
    <w:rsid w:val="00A044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A0445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A0445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List Paragraph"/>
    <w:basedOn w:val="a"/>
    <w:uiPriority w:val="34"/>
    <w:qFormat/>
    <w:rsid w:val="00430253"/>
    <w:pPr>
      <w:ind w:left="720"/>
      <w:contextualSpacing/>
    </w:pPr>
  </w:style>
  <w:style w:type="character" w:customStyle="1" w:styleId="rvts0">
    <w:name w:val="rvts0"/>
    <w:basedOn w:val="a0"/>
    <w:rsid w:val="008A61EA"/>
  </w:style>
  <w:style w:type="character" w:customStyle="1" w:styleId="2">
    <w:name w:val="Основной текст (2)_"/>
    <w:basedOn w:val="a0"/>
    <w:link w:val="20"/>
    <w:rsid w:val="00AD6C0E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AD6C0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7"/>
    <w:rsid w:val="00AD6C0E"/>
    <w:rPr>
      <w:rFonts w:ascii="Calibri" w:eastAsia="Calibri" w:hAnsi="Calibri" w:cs="Calibri"/>
      <w:spacing w:val="6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D6C0E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C0E"/>
    <w:pPr>
      <w:shd w:val="clear" w:color="auto" w:fill="FFFFFF"/>
      <w:spacing w:after="30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1">
    <w:name w:val="Основной текст1"/>
    <w:basedOn w:val="a"/>
    <w:link w:val="a7"/>
    <w:rsid w:val="00AD6C0E"/>
    <w:pPr>
      <w:shd w:val="clear" w:color="auto" w:fill="FFFFFF"/>
      <w:spacing w:before="300" w:after="120" w:line="346" w:lineRule="exact"/>
      <w:ind w:hanging="340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rsid w:val="00AD6C0E"/>
    <w:pPr>
      <w:shd w:val="clear" w:color="auto" w:fill="FFFFFF"/>
      <w:spacing w:before="660" w:after="0" w:line="0" w:lineRule="atLeast"/>
    </w:pPr>
    <w:rPr>
      <w:rFonts w:ascii="Calibri" w:eastAsia="Calibri" w:hAnsi="Calibri" w:cs="Calibri"/>
      <w:sz w:val="30"/>
      <w:szCs w:val="30"/>
    </w:rPr>
  </w:style>
  <w:style w:type="paragraph" w:styleId="a8">
    <w:name w:val="caption"/>
    <w:basedOn w:val="a"/>
    <w:next w:val="a"/>
    <w:qFormat/>
    <w:rsid w:val="00462E2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771D-1A12-462B-879B-EA99BE60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2015-12-28T10:23:00Z</cp:lastPrinted>
  <dcterms:created xsi:type="dcterms:W3CDTF">2016-01-15T07:14:00Z</dcterms:created>
  <dcterms:modified xsi:type="dcterms:W3CDTF">2016-01-15T07:14:00Z</dcterms:modified>
</cp:coreProperties>
</file>