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E4" w:rsidRPr="00282107" w:rsidRDefault="00153DE4" w:rsidP="00153DE4">
      <w:pPr>
        <w:spacing w:after="0" w:line="240" w:lineRule="auto"/>
        <w:jc w:val="center"/>
        <w:rPr>
          <w:rStyle w:val="a4"/>
          <w:rFonts w:eastAsiaTheme="minorEastAsia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81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  <w:t>КРЕМЕНЧУЦЬКА  РАЙОННА  РАДА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  <w:t>ПОЛТАВСЬКОЇ ОБЛАСТІ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  <w:t>( одинадцята сесія  сьомого скликання )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4"/>
          <w:rFonts w:eastAsiaTheme="minorEastAsia"/>
          <w:b/>
          <w:color w:val="000000"/>
          <w:sz w:val="28"/>
          <w:szCs w:val="28"/>
          <w:lang w:eastAsia="uk-UA"/>
        </w:rPr>
      </w:pP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4"/>
          <w:rFonts w:eastAsiaTheme="minorEastAsia"/>
          <w:b/>
          <w:color w:val="000000"/>
          <w:sz w:val="32"/>
          <w:szCs w:val="32"/>
          <w:lang w:eastAsia="uk-UA"/>
        </w:rPr>
      </w:pPr>
      <w:r>
        <w:rPr>
          <w:rStyle w:val="a4"/>
          <w:rFonts w:eastAsiaTheme="minorEastAsia"/>
          <w:b/>
          <w:color w:val="000000"/>
          <w:sz w:val="32"/>
          <w:szCs w:val="32"/>
          <w:lang w:eastAsia="uk-UA"/>
        </w:rPr>
        <w:t>РІШЕННЯ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4"/>
          <w:rFonts w:eastAsiaTheme="minorEastAsia"/>
          <w:b/>
          <w:color w:val="000000"/>
          <w:sz w:val="32"/>
          <w:szCs w:val="32"/>
          <w:lang w:eastAsia="uk-UA"/>
        </w:rPr>
      </w:pP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від  «</w:t>
      </w:r>
      <w:r w:rsidR="00A7606A">
        <w:rPr>
          <w:rStyle w:val="a4"/>
          <w:rFonts w:eastAsiaTheme="minorEastAsia"/>
          <w:color w:val="000000"/>
          <w:sz w:val="28"/>
          <w:szCs w:val="28"/>
          <w:lang w:eastAsia="uk-UA"/>
        </w:rPr>
        <w:t>24</w:t>
      </w: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» _</w:t>
      </w:r>
      <w:r w:rsidR="00A7606A">
        <w:rPr>
          <w:rStyle w:val="a4"/>
          <w:rFonts w:eastAsiaTheme="minorEastAsia"/>
          <w:color w:val="000000"/>
          <w:sz w:val="28"/>
          <w:szCs w:val="28"/>
          <w:lang w:eastAsia="uk-UA"/>
        </w:rPr>
        <w:t>березня</w:t>
      </w:r>
      <w:bookmarkStart w:id="0" w:name="_GoBack"/>
      <w:bookmarkEnd w:id="0"/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2017 р.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    м. Кременчук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Про затвердження Програми «Застосування 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інноваційних технологій   при    діагностиці 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та лікуванні серцево - судинних  хвороб     в 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кардіологічному  відділенні Кременчуцької 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центральної районної лікарні»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</w:p>
    <w:p w:rsidR="00153DE4" w:rsidRPr="00A655F7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  Керуючись статтею 43 Закону України «Про місцеве самоврядування в Україні», з метою підвищення якості лікувально-діагностичного процесу кардіологічних хворих та поліпшення санітарної культури населення з питань здорового способу життя та профілактики серцево-судинних захворювань, розглянувши поданий районною державною адміністрацією проект Програми «Застосування інноваційних технологій при діагностиці та лікуванні серцево-судинних хвороб в кардіологічному відділенні Кременчуцької центральної районної лікарні», </w:t>
      </w:r>
      <w:r w:rsidRPr="00A655F7">
        <w:rPr>
          <w:rStyle w:val="a4"/>
          <w:rFonts w:eastAsiaTheme="minorEastAsia"/>
          <w:color w:val="000000"/>
          <w:sz w:val="28"/>
          <w:szCs w:val="28"/>
          <w:lang w:eastAsia="uk-UA"/>
        </w:rPr>
        <w:t>беручи до уваги висновки постійної</w:t>
      </w:r>
      <w:r w:rsidRPr="00153DE4">
        <w:rPr>
          <w:color w:val="000000"/>
          <w:sz w:val="28"/>
          <w:szCs w:val="28"/>
          <w:lang w:val="uk-UA"/>
        </w:rPr>
        <w:t xml:space="preserve"> </w:t>
      </w:r>
      <w:r w:rsidRPr="00153DE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комісії районної ради з питань</w:t>
      </w:r>
      <w:r w:rsidRPr="00A655F7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охорони здоров’я, соціального за</w:t>
      </w: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хисту населення,</w:t>
      </w:r>
      <w:r w:rsidRPr="00A655F7"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          районна рада вирішила: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</w:p>
    <w:p w:rsidR="00153DE4" w:rsidRDefault="00153DE4" w:rsidP="00153DE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Затвердити Програму «Застосування інноваційних технологій при діагностиці та лікуванні серцево-судинних хвороб в кардіологічному відділенні Кременчуцької центральної районної лікарні» ( далі – Програма), додається.</w:t>
      </w:r>
    </w:p>
    <w:p w:rsidR="00153DE4" w:rsidRDefault="00153DE4" w:rsidP="00153DE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Головним розпорядником коштів визначити Кременчуцьку районну державну адміністрацію.</w:t>
      </w:r>
    </w:p>
    <w:p w:rsidR="00153DE4" w:rsidRDefault="00153DE4" w:rsidP="00153DE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Організацію виконання Програми покласти на Кременчуцьку районну державну адміністрацію (Безкоровайний А.А.).</w:t>
      </w:r>
    </w:p>
    <w:p w:rsidR="00153DE4" w:rsidRDefault="00153DE4" w:rsidP="00153DE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Кременчуцькій районній державній адміністрації оприлюднити дану Програму в друкованому  засобі масової інформації.</w:t>
      </w:r>
    </w:p>
    <w:p w:rsidR="00153DE4" w:rsidRDefault="00153DE4" w:rsidP="00153DE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Контроль за виконанням рішення покласти на постійну комісію районної ради з питань охорони здоров’я, соціального захисту населення.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      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 xml:space="preserve">       ГОЛОВА</w:t>
      </w:r>
    </w:p>
    <w:p w:rsidR="00153DE4" w:rsidRDefault="00153DE4" w:rsidP="00153DE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4"/>
          <w:rFonts w:eastAsiaTheme="minorEastAsia"/>
          <w:color w:val="000000"/>
          <w:sz w:val="28"/>
          <w:szCs w:val="28"/>
          <w:lang w:eastAsia="uk-UA"/>
        </w:rPr>
      </w:pPr>
      <w:r>
        <w:rPr>
          <w:rStyle w:val="a4"/>
          <w:rFonts w:eastAsiaTheme="minorEastAsia"/>
          <w:color w:val="000000"/>
          <w:sz w:val="28"/>
          <w:szCs w:val="28"/>
          <w:lang w:eastAsia="uk-UA"/>
        </w:rPr>
        <w:t>РАЙОННОЇ РАДИ                                                                        А.О. ДРОФА</w:t>
      </w:r>
    </w:p>
    <w:p w:rsidR="00153DE4" w:rsidRDefault="00153DE4" w:rsidP="00153DE4">
      <w:pPr>
        <w:spacing w:after="0" w:line="240" w:lineRule="auto"/>
      </w:pPr>
    </w:p>
    <w:p w:rsidR="00153DE4" w:rsidRDefault="00153DE4" w:rsidP="00153DE4">
      <w:pPr>
        <w:spacing w:after="0" w:line="240" w:lineRule="auto"/>
      </w:pPr>
    </w:p>
    <w:p w:rsidR="00153DE4" w:rsidRDefault="00153DE4" w:rsidP="00153DE4">
      <w:pPr>
        <w:spacing w:after="0" w:line="240" w:lineRule="auto"/>
        <w:sectPr w:rsidR="00153DE4" w:rsidSect="00153DE4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53DE4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153DE4">
        <w:rPr>
          <w:rFonts w:ascii="Times New Roman" w:hAnsi="Times New Roman" w:cs="Times New Roman"/>
          <w:sz w:val="28"/>
          <w:szCs w:val="28"/>
        </w:rPr>
        <w:t xml:space="preserve">ідготовлено: </w:t>
      </w:r>
    </w:p>
    <w:p w:rsidR="003C05C7" w:rsidRPr="003C05C7" w:rsidRDefault="003C05C7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5C7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DE4">
        <w:rPr>
          <w:rFonts w:ascii="Times New Roman" w:hAnsi="Times New Roman" w:cs="Times New Roman"/>
          <w:sz w:val="28"/>
          <w:szCs w:val="28"/>
        </w:rPr>
        <w:t xml:space="preserve">головний лікар Кременчуцької </w:t>
      </w:r>
    </w:p>
    <w:p w:rsid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DE4">
        <w:rPr>
          <w:rFonts w:ascii="Times New Roman" w:hAnsi="Times New Roman" w:cs="Times New Roman"/>
          <w:sz w:val="28"/>
          <w:szCs w:val="28"/>
        </w:rPr>
        <w:t xml:space="preserve">центральної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53DE4">
        <w:rPr>
          <w:rFonts w:ascii="Times New Roman" w:hAnsi="Times New Roman" w:cs="Times New Roman"/>
          <w:sz w:val="28"/>
          <w:szCs w:val="28"/>
          <w:lang w:val="uk-UA"/>
        </w:rPr>
        <w:t>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53DE4">
        <w:rPr>
          <w:rFonts w:ascii="Times New Roman" w:hAnsi="Times New Roman" w:cs="Times New Roman"/>
          <w:sz w:val="28"/>
          <w:szCs w:val="28"/>
          <w:lang w:val="uk-UA"/>
        </w:rPr>
        <w:t xml:space="preserve">лікарні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3C05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М.В. Ігнатчук</w:t>
      </w:r>
      <w:r w:rsidRPr="00153D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5C7" w:rsidRPr="00153DE4" w:rsidRDefault="003C05C7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DE4" w:rsidRPr="00153DE4" w:rsidRDefault="003C05C7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r w:rsidR="00153DE4" w:rsidRPr="00153DE4">
        <w:rPr>
          <w:rFonts w:ascii="Times New Roman" w:hAnsi="Times New Roman" w:cs="Times New Roman"/>
          <w:sz w:val="28"/>
          <w:szCs w:val="28"/>
        </w:rPr>
        <w:t>:</w:t>
      </w: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3DE4" w:rsidRPr="00153DE4" w:rsidRDefault="00153DE4" w:rsidP="00153DE4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153DE4">
        <w:rPr>
          <w:rFonts w:ascii="Times New Roman" w:hAnsi="Times New Roman" w:cs="Times New Roman"/>
          <w:sz w:val="28"/>
          <w:szCs w:val="28"/>
        </w:rPr>
        <w:tab/>
      </w: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53D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53DE4">
        <w:rPr>
          <w:rFonts w:ascii="Times New Roman" w:hAnsi="Times New Roman" w:cs="Times New Roman"/>
          <w:sz w:val="28"/>
          <w:szCs w:val="28"/>
        </w:rPr>
        <w:t>Е.І. Скляревський</w:t>
      </w: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 xml:space="preserve">районної ради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53DE4">
        <w:rPr>
          <w:rFonts w:ascii="Times New Roman" w:hAnsi="Times New Roman" w:cs="Times New Roman"/>
          <w:sz w:val="28"/>
          <w:szCs w:val="28"/>
        </w:rPr>
        <w:t>Н.В. Цюпа</w:t>
      </w: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 xml:space="preserve">Перший заступник голови </w:t>
      </w:r>
    </w:p>
    <w:p w:rsidR="003C05C7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DE4">
        <w:rPr>
          <w:rFonts w:ascii="Times New Roman" w:hAnsi="Times New Roman" w:cs="Times New Roman"/>
          <w:sz w:val="28"/>
          <w:szCs w:val="28"/>
        </w:rPr>
        <w:t>Кременчуцької рай</w:t>
      </w:r>
      <w:r w:rsidR="003C05C7">
        <w:rPr>
          <w:rFonts w:ascii="Times New Roman" w:hAnsi="Times New Roman" w:cs="Times New Roman"/>
          <w:sz w:val="28"/>
          <w:szCs w:val="28"/>
          <w:lang w:val="uk-UA"/>
        </w:rPr>
        <w:t>онної</w:t>
      </w:r>
    </w:p>
    <w:p w:rsidR="00153DE4" w:rsidRDefault="003C05C7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53DE4" w:rsidRPr="003C05C7">
        <w:rPr>
          <w:rFonts w:ascii="Times New Roman" w:hAnsi="Times New Roman" w:cs="Times New Roman"/>
          <w:sz w:val="28"/>
          <w:szCs w:val="28"/>
          <w:lang w:val="uk-UA"/>
        </w:rPr>
        <w:t>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 а</w:t>
      </w:r>
      <w:r w:rsidR="00153DE4" w:rsidRPr="003C05C7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53DE4" w:rsidRPr="003C05C7">
        <w:rPr>
          <w:rFonts w:ascii="Times New Roman" w:hAnsi="Times New Roman" w:cs="Times New Roman"/>
          <w:sz w:val="28"/>
          <w:szCs w:val="28"/>
          <w:lang w:val="uk-UA"/>
        </w:rPr>
        <w:t xml:space="preserve"> О.І. Тютюнник</w:t>
      </w:r>
    </w:p>
    <w:p w:rsidR="003C05C7" w:rsidRPr="003C05C7" w:rsidRDefault="003C05C7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5C7" w:rsidRPr="003C05C7" w:rsidRDefault="003C05C7" w:rsidP="003C05C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 xml:space="preserve">аступник голови </w:t>
      </w:r>
    </w:p>
    <w:p w:rsidR="003C05C7" w:rsidRDefault="003C05C7" w:rsidP="003C05C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5C7">
        <w:rPr>
          <w:rFonts w:ascii="Times New Roman" w:hAnsi="Times New Roman" w:cs="Times New Roman"/>
          <w:sz w:val="28"/>
          <w:szCs w:val="28"/>
          <w:lang w:val="uk-UA"/>
        </w:rPr>
        <w:t>Кременчуцької рай</w:t>
      </w:r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</w:p>
    <w:p w:rsidR="003C05C7" w:rsidRPr="003C05C7" w:rsidRDefault="003C05C7" w:rsidP="003C05C7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>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 а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Є.В. Колесник</w:t>
      </w:r>
    </w:p>
    <w:p w:rsidR="00153DE4" w:rsidRPr="003C05C7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153DE4" w:rsidRPr="003C05C7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153DE4" w:rsidRPr="004B3BF3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BF3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3C05C7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BF3">
        <w:rPr>
          <w:rFonts w:ascii="Times New Roman" w:hAnsi="Times New Roman" w:cs="Times New Roman"/>
          <w:sz w:val="28"/>
          <w:szCs w:val="28"/>
          <w:lang w:val="uk-UA"/>
        </w:rPr>
        <w:t>Кременчуцької рай</w:t>
      </w:r>
      <w:r w:rsidR="003C05C7">
        <w:rPr>
          <w:rFonts w:ascii="Times New Roman" w:hAnsi="Times New Roman" w:cs="Times New Roman"/>
          <w:sz w:val="28"/>
          <w:szCs w:val="28"/>
          <w:lang w:val="uk-UA"/>
        </w:rPr>
        <w:t>онної</w:t>
      </w:r>
    </w:p>
    <w:p w:rsidR="00153DE4" w:rsidRPr="003C05C7" w:rsidRDefault="003C05C7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53DE4" w:rsidRPr="003C05C7">
        <w:rPr>
          <w:rFonts w:ascii="Times New Roman" w:hAnsi="Times New Roman" w:cs="Times New Roman"/>
          <w:sz w:val="28"/>
          <w:szCs w:val="28"/>
          <w:lang w:val="uk-UA"/>
        </w:rPr>
        <w:t>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153DE4" w:rsidRPr="003C05C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53DE4" w:rsidRPr="003C05C7">
        <w:rPr>
          <w:rFonts w:ascii="Times New Roman" w:hAnsi="Times New Roman" w:cs="Times New Roman"/>
          <w:sz w:val="28"/>
          <w:szCs w:val="28"/>
          <w:lang w:val="uk-UA"/>
        </w:rPr>
        <w:t>Т.М. Самбур</w:t>
      </w:r>
    </w:p>
    <w:p w:rsidR="00153DE4" w:rsidRPr="003C05C7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DE4" w:rsidRDefault="00D81CE1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:rsidR="00D81CE1" w:rsidRDefault="00D81CE1" w:rsidP="00D81CE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5C7">
        <w:rPr>
          <w:rFonts w:ascii="Times New Roman" w:hAnsi="Times New Roman" w:cs="Times New Roman"/>
          <w:sz w:val="28"/>
          <w:szCs w:val="28"/>
          <w:lang w:val="uk-UA"/>
        </w:rPr>
        <w:t>Кременчуцької рай</w:t>
      </w:r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</w:p>
    <w:p w:rsidR="00D81CE1" w:rsidRDefault="00D81CE1" w:rsidP="00D81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>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 а</w:t>
      </w:r>
      <w:r w:rsidRPr="003C05C7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О.В. Піддубна</w:t>
      </w:r>
    </w:p>
    <w:p w:rsidR="00D81CE1" w:rsidRDefault="00D81CE1" w:rsidP="00D81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1CE1" w:rsidRPr="003C05C7" w:rsidRDefault="00D81CE1" w:rsidP="00D81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3DE4" w:rsidRPr="00153DE4" w:rsidRDefault="00153DE4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>Начальник сектору з юридичних</w:t>
      </w:r>
    </w:p>
    <w:p w:rsidR="00153DE4" w:rsidRPr="00153DE4" w:rsidRDefault="00153DE4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>питань, мобілізаційної роботи та</w:t>
      </w:r>
    </w:p>
    <w:p w:rsidR="00153DE4" w:rsidRPr="00153DE4" w:rsidRDefault="00153DE4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 xml:space="preserve">взаємодії з </w:t>
      </w:r>
      <w:r w:rsidR="003C05C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53DE4">
        <w:rPr>
          <w:rFonts w:ascii="Times New Roman" w:hAnsi="Times New Roman" w:cs="Times New Roman"/>
          <w:sz w:val="28"/>
          <w:szCs w:val="28"/>
        </w:rPr>
        <w:t>правоохоронними</w:t>
      </w:r>
    </w:p>
    <w:p w:rsidR="00153DE4" w:rsidRPr="00153DE4" w:rsidRDefault="00153DE4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 xml:space="preserve">органами апарату Кременчуцької </w:t>
      </w: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>райдержадміністрації                                                                 О.В. Олексієнко</w:t>
      </w: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153DE4" w:rsidRPr="00153DE4" w:rsidRDefault="003C05C7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3DE4" w:rsidRPr="00153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53DE4" w:rsidRPr="00153DE4">
        <w:rPr>
          <w:rFonts w:ascii="Times New Roman" w:hAnsi="Times New Roman" w:cs="Times New Roman"/>
          <w:sz w:val="28"/>
          <w:szCs w:val="28"/>
        </w:rPr>
        <w:t xml:space="preserve">постійної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53DE4" w:rsidRPr="00153DE4">
        <w:rPr>
          <w:rFonts w:ascii="Times New Roman" w:hAnsi="Times New Roman" w:cs="Times New Roman"/>
          <w:sz w:val="28"/>
          <w:szCs w:val="28"/>
        </w:rPr>
        <w:t>комісії</w:t>
      </w: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>Кременчуцької районної ради</w:t>
      </w:r>
    </w:p>
    <w:p w:rsidR="00153DE4" w:rsidRPr="00153DE4" w:rsidRDefault="00153DE4" w:rsidP="00153DE4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53DE4">
        <w:rPr>
          <w:rFonts w:ascii="Times New Roman" w:hAnsi="Times New Roman" w:cs="Times New Roman"/>
          <w:sz w:val="28"/>
          <w:szCs w:val="28"/>
        </w:rPr>
        <w:t xml:space="preserve">з питань охорони здоров'я, </w:t>
      </w:r>
    </w:p>
    <w:p w:rsidR="0089580A" w:rsidRDefault="00153DE4" w:rsidP="0089580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53DE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53DE4">
        <w:rPr>
          <w:rFonts w:ascii="Times New Roman" w:hAnsi="Times New Roman" w:cs="Times New Roman"/>
          <w:sz w:val="28"/>
          <w:szCs w:val="28"/>
        </w:rPr>
        <w:t xml:space="preserve">іального захисту населення                                      </w:t>
      </w:r>
      <w:r w:rsidR="003C05C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9580A" w:rsidRDefault="0089580A" w:rsidP="0089580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80A" w:rsidRDefault="0089580A" w:rsidP="0089580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89580A" w:rsidP="0089580A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 w:rsidR="0044211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442116" w:rsidRDefault="00442116" w:rsidP="004B3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до рішення 11 сесії 7 скликання</w:t>
      </w:r>
    </w:p>
    <w:p w:rsidR="00442116" w:rsidRPr="00442116" w:rsidRDefault="00442116" w:rsidP="004B3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4E78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від «24» березня  </w:t>
      </w:r>
      <w:r>
        <w:rPr>
          <w:rFonts w:ascii="Times New Roman" w:hAnsi="Times New Roman" w:cs="Times New Roman"/>
          <w:sz w:val="28"/>
          <w:szCs w:val="28"/>
          <w:lang w:val="uk-UA"/>
        </w:rPr>
        <w:t>2017р.</w:t>
      </w:r>
    </w:p>
    <w:p w:rsidR="004B3BF3" w:rsidRDefault="004B3BF3" w:rsidP="004B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F3" w:rsidRDefault="004B3BF3" w:rsidP="004B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F3" w:rsidRDefault="004B3BF3" w:rsidP="004B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F3" w:rsidRDefault="004B3BF3" w:rsidP="004B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853"/>
      </w:tblGrid>
      <w:tr w:rsidR="004B3BF3" w:rsidTr="00E658CD">
        <w:tc>
          <w:tcPr>
            <w:tcW w:w="5000" w:type="pct"/>
          </w:tcPr>
          <w:p w:rsidR="004B3BF3" w:rsidRPr="000E54A5" w:rsidRDefault="004B3BF3" w:rsidP="00E6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F3" w:rsidRPr="004E78EE" w:rsidRDefault="00442116" w:rsidP="00E6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</w:t>
            </w:r>
            <w:r w:rsidR="004E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(проект)</w:t>
            </w:r>
          </w:p>
          <w:p w:rsidR="004B3BF3" w:rsidRDefault="004B3BF3" w:rsidP="00E6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F3" w:rsidRDefault="004B3BF3" w:rsidP="00E6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F3" w:rsidRPr="00543935" w:rsidRDefault="004B3BF3" w:rsidP="00E658C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175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«</w:t>
            </w:r>
            <w:r w:rsidRPr="00901759">
              <w:rPr>
                <w:rFonts w:ascii="Times New Roman" w:hAnsi="Times New Roman"/>
                <w:b/>
                <w:i/>
                <w:sz w:val="52"/>
                <w:szCs w:val="52"/>
              </w:rPr>
              <w:t xml:space="preserve">Застосування інноваційних технологій при діагностиці та лікуванні серцево-судинних хвороб </w:t>
            </w:r>
            <w:proofErr w:type="gramStart"/>
            <w:r w:rsidRPr="00901759">
              <w:rPr>
                <w:rFonts w:ascii="Times New Roman" w:hAnsi="Times New Roman"/>
                <w:b/>
                <w:i/>
                <w:sz w:val="52"/>
                <w:szCs w:val="52"/>
              </w:rPr>
              <w:t>в</w:t>
            </w:r>
            <w:proofErr w:type="gramEnd"/>
            <w:r w:rsidRPr="00901759">
              <w:rPr>
                <w:rFonts w:ascii="Times New Roman" w:hAnsi="Times New Roman"/>
                <w:b/>
                <w:i/>
                <w:sz w:val="52"/>
                <w:szCs w:val="52"/>
              </w:rPr>
              <w:t xml:space="preserve"> кардіологічному відділенні Кременчуцької  центральної районної </w:t>
            </w:r>
            <w:r w:rsidRPr="00543935">
              <w:rPr>
                <w:rFonts w:ascii="Times New Roman" w:hAnsi="Times New Roman"/>
                <w:b/>
                <w:i/>
                <w:sz w:val="52"/>
                <w:szCs w:val="52"/>
              </w:rPr>
              <w:t>лікарні</w:t>
            </w:r>
            <w:r w:rsidRPr="005439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»</w:t>
            </w:r>
          </w:p>
          <w:p w:rsidR="004B3BF3" w:rsidRDefault="004B3BF3" w:rsidP="00E6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ременчуцька районна державна адміністрація </w:t>
            </w:r>
          </w:p>
          <w:p w:rsidR="004B3BF3" w:rsidRPr="00E30489" w:rsidRDefault="004B3BF3" w:rsidP="00E6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5">
              <w:rPr>
                <w:rFonts w:ascii="Times New Roman" w:hAnsi="Times New Roman" w:cs="Times New Roman"/>
                <w:sz w:val="28"/>
                <w:szCs w:val="28"/>
              </w:rPr>
              <w:t>Полтавської  області</w:t>
            </w:r>
          </w:p>
          <w:p w:rsidR="004B3BF3" w:rsidRPr="000E54A5" w:rsidRDefault="004B3BF3" w:rsidP="00E658CD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</w:tr>
    </w:tbl>
    <w:p w:rsidR="004B3BF3" w:rsidRDefault="004B3BF3" w:rsidP="004B3BF3">
      <w:pPr>
        <w:jc w:val="center"/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80A" w:rsidRDefault="0089580A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80A" w:rsidRDefault="0089580A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80A" w:rsidRPr="0056552C" w:rsidRDefault="0089580A" w:rsidP="0089580A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І. РЕЄСТРАЦІЙНА КАРТКА ПРОГРАМИ І ПРОЕКТУ РЕГІОНАЛЬНОГО РОЗВИТКУ, ЩО МОЖЕ РЕАЛІЗОВУВАТИСЯ ЗА РАХУНОК КОШТІ</w:t>
      </w:r>
      <w:proofErr w:type="gramStart"/>
      <w:r w:rsidRPr="0056552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6552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ДЕРЖАВНОГО ФОНДУ РЕГІОНАЛЬНОГО РОЗВИТКУ</w:t>
      </w:r>
    </w:p>
    <w:p w:rsidR="0089580A" w:rsidRPr="0056552C" w:rsidRDefault="0089580A" w:rsidP="0089580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9580A" w:rsidRPr="0056552C" w:rsidRDefault="0089580A" w:rsidP="0089580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1424"/>
        <w:gridCol w:w="1066"/>
        <w:gridCol w:w="1066"/>
        <w:gridCol w:w="1423"/>
      </w:tblGrid>
      <w:tr w:rsidR="0089580A" w:rsidRPr="0056552C" w:rsidTr="00A45A96">
        <w:trPr>
          <w:trHeight w:val="1258"/>
          <w:jc w:val="center"/>
        </w:trPr>
        <w:tc>
          <w:tcPr>
            <w:tcW w:w="0" w:type="auto"/>
            <w:vAlign w:val="center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</w:rPr>
              <w:t xml:space="preserve">Назва програми і проекту регіонального розвитку, що може реалізовуватися за рахунок коштів </w:t>
            </w:r>
            <w:proofErr w:type="gramStart"/>
            <w:r w:rsidRPr="0056552C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56552C">
              <w:rPr>
                <w:rFonts w:ascii="Times New Roman" w:hAnsi="Times New Roman" w:cs="Times New Roman"/>
              </w:rPr>
              <w:t xml:space="preserve"> фонду регіонального розвитку (далі – проект)</w:t>
            </w:r>
          </w:p>
        </w:tc>
        <w:tc>
          <w:tcPr>
            <w:tcW w:w="0" w:type="auto"/>
            <w:gridSpan w:val="4"/>
          </w:tcPr>
          <w:p w:rsidR="0089580A" w:rsidRPr="0056552C" w:rsidRDefault="0089580A" w:rsidP="00A45A96">
            <w:pPr>
              <w:spacing w:line="240" w:lineRule="auto"/>
              <w:ind w:firstLine="5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80A" w:rsidRPr="0056552C" w:rsidRDefault="0089580A" w:rsidP="00A45A96">
            <w:pPr>
              <w:spacing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 xml:space="preserve">Застосування інноваційних технологій при діагностиці та лікуванні серцево-судинних хвороб </w:t>
            </w:r>
            <w:proofErr w:type="gramStart"/>
            <w:r w:rsidRPr="0056552C">
              <w:rPr>
                <w:rFonts w:ascii="Times New Roman" w:hAnsi="Times New Roman" w:cs="Times New Roman"/>
              </w:rPr>
              <w:t>в</w:t>
            </w:r>
            <w:proofErr w:type="gramEnd"/>
            <w:r w:rsidRPr="0056552C">
              <w:rPr>
                <w:rFonts w:ascii="Times New Roman" w:hAnsi="Times New Roman" w:cs="Times New Roman"/>
              </w:rPr>
              <w:t xml:space="preserve"> кардіологічному відділенні Кременчуцької  центральної районної лікарні</w:t>
            </w:r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  <w:vAlign w:val="center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Заявник (найменування органу виконавчої влади Автономної Республіки Крим / місцевого органу виконавчої влади / органу місцевого самоврядування)</w:t>
            </w:r>
          </w:p>
        </w:tc>
        <w:tc>
          <w:tcPr>
            <w:tcW w:w="0" w:type="auto"/>
            <w:gridSpan w:val="4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Кременчуцька районна державна адміністрація</w:t>
            </w:r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  <w:vAlign w:val="center"/>
          </w:tcPr>
          <w:p w:rsidR="0089580A" w:rsidRPr="0056552C" w:rsidRDefault="0089580A" w:rsidP="00A4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 xml:space="preserve">Тематичний напрям реалізації проекту </w:t>
            </w:r>
          </w:p>
        </w:tc>
        <w:tc>
          <w:tcPr>
            <w:tcW w:w="0" w:type="auto"/>
            <w:gridSpan w:val="4"/>
          </w:tcPr>
          <w:p w:rsidR="0089580A" w:rsidRPr="0056552C" w:rsidRDefault="0089580A" w:rsidP="00A4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 xml:space="preserve">Проект </w:t>
            </w:r>
            <w:proofErr w:type="gramStart"/>
            <w:r w:rsidRPr="0056552C">
              <w:rPr>
                <w:rFonts w:ascii="Times New Roman" w:hAnsi="Times New Roman" w:cs="Times New Roman"/>
              </w:rPr>
              <w:t>до</w:t>
            </w:r>
            <w:proofErr w:type="gramEnd"/>
            <w:r w:rsidRPr="0056552C">
              <w:rPr>
                <w:rFonts w:ascii="Times New Roman" w:hAnsi="Times New Roman" w:cs="Times New Roman"/>
              </w:rPr>
              <w:t xml:space="preserve"> Плану заходів з реалізації регіональної Стратегії</w:t>
            </w:r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Номер і назва завдання з Державної стратегії регіонального розвитку на період до 2020 року, затвердженої постановою Кабінету Міні</w:t>
            </w:r>
            <w:proofErr w:type="gramStart"/>
            <w:r w:rsidRPr="0056552C">
              <w:rPr>
                <w:rFonts w:ascii="Times New Roman" w:hAnsi="Times New Roman" w:cs="Times New Roman"/>
              </w:rPr>
              <w:t>стр</w:t>
            </w:r>
            <w:proofErr w:type="gramEnd"/>
            <w:r w:rsidRPr="0056552C">
              <w:rPr>
                <w:rFonts w:ascii="Times New Roman" w:hAnsi="Times New Roman" w:cs="Times New Roman"/>
              </w:rPr>
              <w:t>ів України від 06 серпня 2014 року № 385, та відповідної стратегії розвитку регіону, якому відповідає проект</w:t>
            </w:r>
          </w:p>
        </w:tc>
        <w:tc>
          <w:tcPr>
            <w:tcW w:w="0" w:type="auto"/>
            <w:gridSpan w:val="4"/>
          </w:tcPr>
          <w:p w:rsidR="0089580A" w:rsidRPr="0056552C" w:rsidRDefault="0089580A" w:rsidP="00A4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 xml:space="preserve">Державна стратегія. </w:t>
            </w:r>
            <w:proofErr w:type="gramStart"/>
            <w:r w:rsidRPr="0056552C">
              <w:rPr>
                <w:rFonts w:ascii="Times New Roman" w:hAnsi="Times New Roman" w:cs="Times New Roman"/>
              </w:rPr>
              <w:t>Ц</w:t>
            </w:r>
            <w:proofErr w:type="gramEnd"/>
            <w:r w:rsidRPr="0056552C">
              <w:rPr>
                <w:rFonts w:ascii="Times New Roman" w:hAnsi="Times New Roman" w:cs="Times New Roman"/>
              </w:rPr>
              <w:t xml:space="preserve">іль 1. </w:t>
            </w:r>
            <w:proofErr w:type="gramStart"/>
            <w:r w:rsidRPr="0056552C">
              <w:rPr>
                <w:rFonts w:ascii="Times New Roman" w:hAnsi="Times New Roman" w:cs="Times New Roman"/>
              </w:rPr>
              <w:t>П</w:t>
            </w:r>
            <w:proofErr w:type="gramEnd"/>
            <w:r w:rsidRPr="0056552C">
              <w:rPr>
                <w:rFonts w:ascii="Times New Roman" w:hAnsi="Times New Roman" w:cs="Times New Roman"/>
              </w:rPr>
              <w:t>ідвищення рівня конкурентоспроможності регіонів . Завдання: створення системи стимулювання підвищення рівня медичної допомоги населення.</w:t>
            </w:r>
          </w:p>
          <w:p w:rsidR="0089580A" w:rsidRPr="00440E98" w:rsidRDefault="0089580A" w:rsidP="00A45A96">
            <w:pPr>
              <w:pStyle w:val="af"/>
              <w:spacing w:line="230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440E98">
              <w:rPr>
                <w:sz w:val="22"/>
                <w:szCs w:val="22"/>
                <w:lang w:eastAsia="en-US"/>
              </w:rPr>
              <w:t>Регіональна стратегія. Завдання: 1.1.1. Зниження захворювань на серцево-судинні захворювання через профілактичні заходи та впровадження здорового способу життя</w:t>
            </w:r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</w:rPr>
              <w:t>Період реалізації проекту (з (місяць / </w:t>
            </w:r>
            <w:proofErr w:type="gramStart"/>
            <w:r w:rsidRPr="0056552C">
              <w:rPr>
                <w:rFonts w:ascii="Times New Roman" w:hAnsi="Times New Roman" w:cs="Times New Roman"/>
              </w:rPr>
              <w:t>р</w:t>
            </w:r>
            <w:proofErr w:type="gramEnd"/>
            <w:r w:rsidRPr="0056552C">
              <w:rPr>
                <w:rFonts w:ascii="Times New Roman" w:hAnsi="Times New Roman" w:cs="Times New Roman"/>
              </w:rPr>
              <w:t>ік) - до (місяць / рік))</w:t>
            </w:r>
          </w:p>
        </w:tc>
        <w:tc>
          <w:tcPr>
            <w:tcW w:w="0" w:type="auto"/>
            <w:gridSpan w:val="4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Січен</w:t>
            </w:r>
            <w:proofErr w:type="gramStart"/>
            <w:r w:rsidRPr="0056552C">
              <w:rPr>
                <w:rFonts w:ascii="Times New Roman" w:hAnsi="Times New Roman" w:cs="Times New Roman"/>
              </w:rPr>
              <w:t>ь-</w:t>
            </w:r>
            <w:proofErr w:type="gramEnd"/>
            <w:r w:rsidRPr="0056552C">
              <w:rPr>
                <w:rFonts w:ascii="Times New Roman" w:hAnsi="Times New Roman" w:cs="Times New Roman"/>
              </w:rPr>
              <w:t xml:space="preserve"> грудень 2017 року</w:t>
            </w:r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  <w:vMerge w:val="restart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Очікуваний обсяг фінансування проекту з державного фонду регіонального розвитку (далі - ДФРР), тис</w:t>
            </w:r>
            <w:proofErr w:type="gramStart"/>
            <w:r w:rsidRPr="0056552C">
              <w:rPr>
                <w:rFonts w:ascii="Times New Roman" w:hAnsi="Times New Roman" w:cs="Times New Roman"/>
              </w:rPr>
              <w:t>.</w:t>
            </w:r>
            <w:proofErr w:type="gramEnd"/>
            <w:r w:rsidRPr="005655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52C">
              <w:rPr>
                <w:rFonts w:ascii="Times New Roman" w:hAnsi="Times New Roman" w:cs="Times New Roman"/>
              </w:rPr>
              <w:t>г</w:t>
            </w:r>
            <w:proofErr w:type="gramEnd"/>
            <w:r w:rsidRPr="0056552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Разом</w:t>
            </w:r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89580A" w:rsidRPr="0056552C" w:rsidRDefault="0089580A" w:rsidP="00A4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 xml:space="preserve">1810,0 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 xml:space="preserve">1810,0 </w:t>
            </w:r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  <w:vMerge w:val="restart"/>
          </w:tcPr>
          <w:p w:rsidR="0089580A" w:rsidRPr="0056552C" w:rsidRDefault="0089580A" w:rsidP="00A4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Обсяг співфінансування проекту з місцевого бюджету, тис</w:t>
            </w:r>
            <w:proofErr w:type="gramStart"/>
            <w:r w:rsidRPr="0056552C">
              <w:rPr>
                <w:rFonts w:ascii="Times New Roman" w:hAnsi="Times New Roman" w:cs="Times New Roman"/>
              </w:rPr>
              <w:t>.</w:t>
            </w:r>
            <w:proofErr w:type="gramEnd"/>
            <w:r w:rsidRPr="005655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52C">
              <w:rPr>
                <w:rFonts w:ascii="Times New Roman" w:hAnsi="Times New Roman" w:cs="Times New Roman"/>
              </w:rPr>
              <w:t>г</w:t>
            </w:r>
            <w:proofErr w:type="gramEnd"/>
            <w:r w:rsidRPr="0056552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2017</w:t>
            </w:r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89580A" w:rsidRPr="0056552C" w:rsidRDefault="0089580A" w:rsidP="00A4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Назва регіону, в якому реалізується проект</w:t>
            </w:r>
          </w:p>
        </w:tc>
        <w:tc>
          <w:tcPr>
            <w:tcW w:w="0" w:type="auto"/>
            <w:gridSpan w:val="4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Полтавська область</w:t>
            </w:r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Назва району, в якому реалізується проект</w:t>
            </w:r>
          </w:p>
        </w:tc>
        <w:tc>
          <w:tcPr>
            <w:tcW w:w="0" w:type="auto"/>
            <w:gridSpan w:val="4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Кременчуцький район</w:t>
            </w:r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552C">
              <w:rPr>
                <w:rFonts w:ascii="Times New Roman" w:hAnsi="Times New Roman" w:cs="Times New Roman"/>
              </w:rPr>
              <w:t>Пр</w:t>
            </w:r>
            <w:proofErr w:type="gramEnd"/>
            <w:r w:rsidRPr="0056552C">
              <w:rPr>
                <w:rFonts w:ascii="Times New Roman" w:hAnsi="Times New Roman" w:cs="Times New Roman"/>
              </w:rPr>
              <w:t>ізвище, ім’я, по батькові керівника заявника</w:t>
            </w:r>
          </w:p>
        </w:tc>
        <w:tc>
          <w:tcPr>
            <w:tcW w:w="0" w:type="auto"/>
            <w:gridSpan w:val="4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Безкоровайний Андрій Анатолійович</w:t>
            </w:r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 xml:space="preserve">Телефон, факс, e-mail заявника </w:t>
            </w:r>
          </w:p>
        </w:tc>
        <w:tc>
          <w:tcPr>
            <w:tcW w:w="0" w:type="auto"/>
            <w:gridSpan w:val="4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05366 (2-05-03)</w:t>
            </w:r>
          </w:p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 xml:space="preserve">Посада, </w:t>
            </w:r>
            <w:proofErr w:type="gramStart"/>
            <w:r w:rsidRPr="0056552C">
              <w:rPr>
                <w:rFonts w:ascii="Times New Roman" w:hAnsi="Times New Roman" w:cs="Times New Roman"/>
              </w:rPr>
              <w:t>пр</w:t>
            </w:r>
            <w:proofErr w:type="gramEnd"/>
            <w:r w:rsidRPr="0056552C">
              <w:rPr>
                <w:rFonts w:ascii="Times New Roman" w:hAnsi="Times New Roman" w:cs="Times New Roman"/>
              </w:rPr>
              <w:t>ізвище, ім’я, по батькові відповідальної особи за реалізацію проекту</w:t>
            </w:r>
          </w:p>
        </w:tc>
        <w:tc>
          <w:tcPr>
            <w:tcW w:w="0" w:type="auto"/>
            <w:gridSpan w:val="4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 xml:space="preserve">Заступник голови Кременчуцької РДА – </w:t>
            </w:r>
          </w:p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Колесник Є.</w:t>
            </w:r>
            <w:proofErr w:type="gramStart"/>
            <w:r w:rsidRPr="0056552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9580A" w:rsidRPr="0056552C" w:rsidTr="00A45A96">
        <w:trPr>
          <w:trHeight w:val="20"/>
          <w:jc w:val="center"/>
        </w:trPr>
        <w:tc>
          <w:tcPr>
            <w:tcW w:w="0" w:type="auto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Телефон, факс, e-mail відповідальної особи за реалізацію проекту</w:t>
            </w:r>
          </w:p>
        </w:tc>
        <w:tc>
          <w:tcPr>
            <w:tcW w:w="0" w:type="auto"/>
            <w:gridSpan w:val="4"/>
          </w:tcPr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 xml:space="preserve">05366 (2-05-03) </w:t>
            </w:r>
          </w:p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</w:rPr>
              <w:t>Факс 0536 (74-27-34)</w:t>
            </w:r>
          </w:p>
          <w:p w:rsidR="0089580A" w:rsidRPr="0056552C" w:rsidRDefault="0089580A" w:rsidP="00A45A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  <w:lang w:val="en-US"/>
              </w:rPr>
              <w:t>kremen</w:t>
            </w:r>
            <w:r w:rsidRPr="0056552C">
              <w:rPr>
                <w:rFonts w:ascii="Times New Roman" w:hAnsi="Times New Roman" w:cs="Times New Roman"/>
              </w:rPr>
              <w:t>_</w:t>
            </w:r>
            <w:r w:rsidRPr="0056552C">
              <w:rPr>
                <w:rFonts w:ascii="Times New Roman" w:hAnsi="Times New Roman" w:cs="Times New Roman"/>
                <w:lang w:val="en-US"/>
              </w:rPr>
              <w:t>rda</w:t>
            </w:r>
            <w:r w:rsidRPr="0056552C">
              <w:rPr>
                <w:rFonts w:ascii="Times New Roman" w:hAnsi="Times New Roman" w:cs="Times New Roman"/>
              </w:rPr>
              <w:t>@</w:t>
            </w:r>
            <w:r w:rsidRPr="0056552C">
              <w:rPr>
                <w:rFonts w:ascii="Times New Roman" w:hAnsi="Times New Roman" w:cs="Times New Roman"/>
                <w:lang w:val="en-US"/>
              </w:rPr>
              <w:t>adm</w:t>
            </w:r>
            <w:r w:rsidRPr="0056552C">
              <w:rPr>
                <w:rFonts w:ascii="Times New Roman" w:hAnsi="Times New Roman" w:cs="Times New Roman"/>
              </w:rPr>
              <w:t>-</w:t>
            </w:r>
            <w:r w:rsidRPr="0056552C">
              <w:rPr>
                <w:rFonts w:ascii="Times New Roman" w:hAnsi="Times New Roman" w:cs="Times New Roman"/>
                <w:lang w:val="en-US"/>
              </w:rPr>
              <w:t>pl</w:t>
            </w:r>
            <w:r w:rsidRPr="0056552C">
              <w:rPr>
                <w:rFonts w:ascii="Times New Roman" w:hAnsi="Times New Roman" w:cs="Times New Roman"/>
              </w:rPr>
              <w:t>.</w:t>
            </w:r>
            <w:r w:rsidRPr="0056552C">
              <w:rPr>
                <w:rFonts w:ascii="Times New Roman" w:hAnsi="Times New Roman" w:cs="Times New Roman"/>
                <w:lang w:val="en-US"/>
              </w:rPr>
              <w:t>gov</w:t>
            </w:r>
            <w:r w:rsidRPr="0056552C">
              <w:rPr>
                <w:rFonts w:ascii="Times New Roman" w:hAnsi="Times New Roman" w:cs="Times New Roman"/>
              </w:rPr>
              <w:t>.</w:t>
            </w:r>
            <w:r w:rsidRPr="0056552C">
              <w:rPr>
                <w:rFonts w:ascii="Times New Roman" w:hAnsi="Times New Roman" w:cs="Times New Roman"/>
                <w:lang w:val="en-US"/>
              </w:rPr>
              <w:t>ua</w:t>
            </w:r>
          </w:p>
        </w:tc>
      </w:tr>
    </w:tbl>
    <w:p w:rsidR="0089580A" w:rsidRPr="0056552C" w:rsidRDefault="0089580A" w:rsidP="0089580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80A" w:rsidRPr="0056552C" w:rsidRDefault="0089580A" w:rsidP="0089580A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9580A" w:rsidRPr="0056552C" w:rsidRDefault="0089580A" w:rsidP="0089580A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9580A" w:rsidRPr="0056552C" w:rsidRDefault="0089580A" w:rsidP="0089580A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6552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Голова</w:t>
      </w:r>
    </w:p>
    <w:p w:rsidR="0089580A" w:rsidRPr="0056552C" w:rsidRDefault="0089580A" w:rsidP="0089580A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6552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районної державної </w:t>
      </w:r>
    </w:p>
    <w:p w:rsidR="0089580A" w:rsidRPr="0056552C" w:rsidRDefault="0089580A" w:rsidP="0089580A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6552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адміністрації</w:t>
      </w:r>
      <w:r w:rsidRPr="0056552C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                  ______________ </w:t>
      </w:r>
      <w:r w:rsidRPr="0056552C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Pr="0056552C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   А.БЕЗКОРОВАЙНИЙ</w:t>
      </w:r>
    </w:p>
    <w:p w:rsidR="0089580A" w:rsidRPr="0056552C" w:rsidRDefault="0089580A" w:rsidP="0089580A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 w:rsidRPr="0056552C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Pr="0056552C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Pr="0056552C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Pr="0056552C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Pr="0056552C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    </w:t>
      </w:r>
      <w:r w:rsidRPr="0056552C">
        <w:rPr>
          <w:rFonts w:ascii="Times New Roman" w:hAnsi="Times New Roman" w:cs="Times New Roman"/>
          <w:kern w:val="2"/>
          <w:lang w:eastAsia="ar-SA"/>
        </w:rPr>
        <w:t xml:space="preserve">(дата, </w:t>
      </w:r>
      <w:proofErr w:type="gramStart"/>
      <w:r w:rsidRPr="0056552C">
        <w:rPr>
          <w:rFonts w:ascii="Times New Roman" w:hAnsi="Times New Roman" w:cs="Times New Roman"/>
          <w:kern w:val="2"/>
          <w:lang w:eastAsia="ar-SA"/>
        </w:rPr>
        <w:t>п</w:t>
      </w:r>
      <w:proofErr w:type="gramEnd"/>
      <w:r w:rsidRPr="0056552C">
        <w:rPr>
          <w:rFonts w:ascii="Times New Roman" w:hAnsi="Times New Roman" w:cs="Times New Roman"/>
          <w:kern w:val="2"/>
          <w:lang w:eastAsia="ar-SA"/>
        </w:rPr>
        <w:t>ідпис)</w:t>
      </w:r>
      <w:r w:rsidRPr="0056552C">
        <w:rPr>
          <w:rFonts w:ascii="Times New Roman" w:hAnsi="Times New Roman" w:cs="Times New Roman"/>
          <w:kern w:val="2"/>
          <w:lang w:eastAsia="ar-SA"/>
        </w:rPr>
        <w:tab/>
      </w:r>
      <w:r w:rsidRPr="0056552C">
        <w:rPr>
          <w:rFonts w:ascii="Times New Roman" w:hAnsi="Times New Roman" w:cs="Times New Roman"/>
          <w:kern w:val="2"/>
          <w:lang w:eastAsia="ar-SA"/>
        </w:rPr>
        <w:tab/>
        <w:t xml:space="preserve">        (ініціали, прізвище)</w:t>
      </w:r>
    </w:p>
    <w:p w:rsidR="0089580A" w:rsidRPr="0056552C" w:rsidRDefault="0089580A" w:rsidP="0089580A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80A" w:rsidRPr="0056552C" w:rsidRDefault="0089580A" w:rsidP="0089580A">
      <w:pPr>
        <w:tabs>
          <w:tab w:val="left" w:pos="7020"/>
        </w:tabs>
        <w:jc w:val="center"/>
        <w:rPr>
          <w:b/>
          <w:bCs/>
          <w:sz w:val="28"/>
          <w:szCs w:val="28"/>
        </w:rPr>
      </w:pPr>
    </w:p>
    <w:p w:rsidR="0089580A" w:rsidRPr="0056552C" w:rsidRDefault="0089580A" w:rsidP="0089580A">
      <w:pPr>
        <w:tabs>
          <w:tab w:val="left" w:pos="7020"/>
        </w:tabs>
        <w:jc w:val="center"/>
        <w:rPr>
          <w:b/>
          <w:bCs/>
          <w:sz w:val="28"/>
          <w:szCs w:val="28"/>
        </w:rPr>
      </w:pPr>
    </w:p>
    <w:p w:rsidR="0089580A" w:rsidRPr="0056552C" w:rsidRDefault="0089580A" w:rsidP="0089580A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56552C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ІІ. ЗМІ</w:t>
      </w:r>
      <w:proofErr w:type="gramStart"/>
      <w:r w:rsidRPr="0056552C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СТ</w:t>
      </w:r>
      <w:proofErr w:type="gramEnd"/>
      <w:r w:rsidRPr="0056552C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ПРОЕКТУ</w:t>
      </w:r>
    </w:p>
    <w:p w:rsidR="0089580A" w:rsidRPr="0056552C" w:rsidRDefault="0089580A" w:rsidP="0089580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94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85"/>
        <w:gridCol w:w="7224"/>
        <w:gridCol w:w="1256"/>
      </w:tblGrid>
      <w:tr w:rsidR="0089580A" w:rsidRPr="0056552C" w:rsidTr="00A45A96">
        <w:trPr>
          <w:trHeight w:val="77"/>
        </w:trPr>
        <w:tc>
          <w:tcPr>
            <w:tcW w:w="985" w:type="dxa"/>
          </w:tcPr>
          <w:p w:rsidR="0089580A" w:rsidRPr="0056552C" w:rsidRDefault="0089580A" w:rsidP="00A45A96">
            <w:pPr>
              <w:keepNext/>
              <w:keepLine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Реєстраційна картка проекту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1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ІІ.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Змі</w:t>
            </w:r>
            <w:proofErr w:type="gramStart"/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</w:t>
            </w:r>
            <w:proofErr w:type="gramEnd"/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проекту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2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ІІІ.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3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Анотація проекту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3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Детальний опис проекту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с.4-6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Опис проблеми, на </w:t>
            </w: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вирішення якої спрямований проект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7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 та завдання проекту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7-8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Основні заходи проекту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7-8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План-графік реалізації заході</w:t>
            </w:r>
            <w:proofErr w:type="gramStart"/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552C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8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2.5.</w:t>
            </w:r>
          </w:p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2.6.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 xml:space="preserve">Очікувані кількісні та якісні результати від реалізації проекту </w:t>
            </w:r>
          </w:p>
          <w:p w:rsidR="0089580A" w:rsidRPr="0056552C" w:rsidRDefault="0089580A" w:rsidP="00A45A9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Інновації проекту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8-10</w:t>
            </w:r>
          </w:p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с.10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2.7.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Заходи з інформування громади/громад про проект та/або участь громади/громад в його розробленні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с.10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ІV. 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Бюджет проекту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11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Загальний бюджет проекту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11</w:t>
            </w:r>
          </w:p>
        </w:tc>
      </w:tr>
      <w:tr w:rsidR="0089580A" w:rsidRPr="0056552C" w:rsidTr="00A45A96">
        <w:trPr>
          <w:trHeight w:val="247"/>
        </w:trPr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Розклад бюджету за статтями видаткі</w:t>
            </w:r>
            <w:proofErr w:type="gramStart"/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56" w:type="dxa"/>
          </w:tcPr>
          <w:p w:rsidR="0089580A" w:rsidRPr="0056552C" w:rsidRDefault="0089580A" w:rsidP="00A45A96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11-12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Очікувані джерела фінансування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12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V.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Інформація про учасників реалізації проекту 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с.12-16</w:t>
            </w:r>
          </w:p>
        </w:tc>
      </w:tr>
      <w:tr w:rsidR="0089580A" w:rsidRPr="0056552C" w:rsidTr="00A45A96">
        <w:tc>
          <w:tcPr>
            <w:tcW w:w="985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VІ.</w:t>
            </w:r>
          </w:p>
        </w:tc>
        <w:tc>
          <w:tcPr>
            <w:tcW w:w="7224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Додатки </w:t>
            </w:r>
          </w:p>
        </w:tc>
        <w:tc>
          <w:tcPr>
            <w:tcW w:w="1256" w:type="dxa"/>
          </w:tcPr>
          <w:p w:rsidR="0089580A" w:rsidRPr="0056552C" w:rsidRDefault="0089580A" w:rsidP="00A45A96">
            <w:pPr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с.17</w:t>
            </w:r>
          </w:p>
        </w:tc>
      </w:tr>
    </w:tbl>
    <w:p w:rsidR="0089580A" w:rsidRPr="0056552C" w:rsidRDefault="0089580A" w:rsidP="0089580A">
      <w:pPr>
        <w:tabs>
          <w:tab w:val="num" w:pos="0"/>
        </w:tabs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80A" w:rsidRPr="0056552C" w:rsidRDefault="0089580A" w:rsidP="0089580A">
      <w:pPr>
        <w:tabs>
          <w:tab w:val="num" w:pos="0"/>
        </w:tabs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80A" w:rsidRPr="0056552C" w:rsidRDefault="0089580A" w:rsidP="0089580A">
      <w:pPr>
        <w:tabs>
          <w:tab w:val="num" w:pos="0"/>
        </w:tabs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80A" w:rsidRPr="0056552C" w:rsidRDefault="0089580A" w:rsidP="0089580A">
      <w:pPr>
        <w:tabs>
          <w:tab w:val="num" w:pos="0"/>
        </w:tabs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80A" w:rsidRPr="0056552C" w:rsidRDefault="0089580A" w:rsidP="0089580A">
      <w:pPr>
        <w:tabs>
          <w:tab w:val="num" w:pos="0"/>
        </w:tabs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80A" w:rsidRPr="0056552C" w:rsidRDefault="0089580A" w:rsidP="0089580A">
      <w:pPr>
        <w:tabs>
          <w:tab w:val="num" w:pos="0"/>
        </w:tabs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80A" w:rsidRPr="0056552C" w:rsidRDefault="0089580A" w:rsidP="0089580A">
      <w:pPr>
        <w:tabs>
          <w:tab w:val="num" w:pos="0"/>
        </w:tabs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80A" w:rsidRPr="0056552C" w:rsidRDefault="0089580A" w:rsidP="0089580A">
      <w:pPr>
        <w:tabs>
          <w:tab w:val="num" w:pos="0"/>
        </w:tabs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80A" w:rsidRPr="0056552C" w:rsidRDefault="0089580A" w:rsidP="0089580A">
      <w:pPr>
        <w:tabs>
          <w:tab w:val="num" w:pos="0"/>
        </w:tabs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80A" w:rsidRPr="0056552C" w:rsidRDefault="0089580A" w:rsidP="0089580A">
      <w:pPr>
        <w:tabs>
          <w:tab w:val="num" w:pos="0"/>
        </w:tabs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80A" w:rsidRPr="0056552C" w:rsidRDefault="0089580A" w:rsidP="0089580A">
      <w:pPr>
        <w:tabs>
          <w:tab w:val="num" w:pos="0"/>
        </w:tabs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80A" w:rsidRPr="0056552C" w:rsidRDefault="0089580A" w:rsidP="0089580A">
      <w:pPr>
        <w:tabs>
          <w:tab w:val="num" w:pos="0"/>
        </w:tabs>
        <w:ind w:right="199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Pr="0089580A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Pr="0056552C" w:rsidRDefault="004B3BF3" w:rsidP="004B3BF3">
      <w:pPr>
        <w:tabs>
          <w:tab w:val="num" w:pos="0"/>
        </w:tabs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ІІІ. ПРОЕКТ</w:t>
      </w:r>
    </w:p>
    <w:p w:rsidR="004B3BF3" w:rsidRPr="0056552C" w:rsidRDefault="004B3BF3" w:rsidP="004B3BF3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t>1.АНОТАЦІЯ ПРОЕКТУ</w:t>
      </w:r>
    </w:p>
    <w:p w:rsidR="004B3BF3" w:rsidRPr="0056552C" w:rsidRDefault="004B3BF3" w:rsidP="004B3BF3">
      <w:pPr>
        <w:spacing w:after="0"/>
        <w:ind w:firstLine="540"/>
        <w:jc w:val="both"/>
      </w:pPr>
      <w:r w:rsidRPr="0056552C">
        <w:rPr>
          <w:rFonts w:ascii="Times New Roman" w:hAnsi="Times New Roman" w:cs="Times New Roman"/>
          <w:sz w:val="28"/>
          <w:szCs w:val="28"/>
        </w:rPr>
        <w:t xml:space="preserve">Проектом «Реформування системи охорони здоров’я в частині застосування інноваційних технологій при діагностиці серцево-судинних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» пропонується впровадити у Кременчуцькому районі нову інноваційну систему діагностики даних хвороб</w:t>
      </w:r>
      <w:r w:rsidRPr="0056552C">
        <w:t xml:space="preserve">. </w:t>
      </w:r>
    </w:p>
    <w:p w:rsidR="004B3BF3" w:rsidRPr="0056552C" w:rsidRDefault="004B3BF3" w:rsidP="004B3BF3">
      <w:pPr>
        <w:spacing w:after="0"/>
        <w:ind w:firstLine="540"/>
        <w:jc w:val="both"/>
      </w:pPr>
      <w:r w:rsidRPr="0056552C">
        <w:rPr>
          <w:rFonts w:ascii="Times New Roman" w:hAnsi="Times New Roman" w:cs="Times New Roman"/>
          <w:sz w:val="28"/>
          <w:szCs w:val="28"/>
        </w:rPr>
        <w:t xml:space="preserve">Цей проект можна назвати і по іншому: </w:t>
      </w:r>
      <w:r w:rsidRPr="0056552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6552C">
        <w:rPr>
          <w:rFonts w:ascii="Times New Roman" w:hAnsi="Times New Roman" w:cs="Times New Roman"/>
          <w:sz w:val="28"/>
          <w:szCs w:val="28"/>
        </w:rPr>
        <w:t xml:space="preserve">Здорове  суспільство, конкурентоспроможна економіка, ефективна держава». </w:t>
      </w:r>
    </w:p>
    <w:p w:rsidR="004B3BF3" w:rsidRPr="0056552C" w:rsidRDefault="004B3BF3" w:rsidP="004B3BF3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Насамперед,  цей проект сприятиме покращенню якості надання медичних послуг сільському  населенню. Основною проблемою, що спричинило до виникнення  ідеї  щодо складення цього проекту є сучасний стан вторинної медико-санітарної допомоги в Кременчуцькому  районі, який переконує в необхідності удосконалення  матеріально-технічного забезпечення, застосування інновацій, нового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ідходу до діагностики та лікування  серцевих хвороб у кардіологічному відділенні Кременчуцької центральної районної лікарні. Це дасть можливість кардіологам в найкоротший термін встановити діагноз 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оперативно розпочати лікування  та професійно контролювати стан проходження курсу лікування.</w:t>
      </w:r>
      <w:r w:rsidRPr="00565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552C">
        <w:rPr>
          <w:rFonts w:ascii="Times New Roman" w:hAnsi="Times New Roman" w:cs="Times New Roman"/>
        </w:rPr>
        <w:t xml:space="preserve">   </w:t>
      </w:r>
      <w:r w:rsidRPr="0056552C">
        <w:rPr>
          <w:rFonts w:ascii="Times New Roman" w:hAnsi="Times New Roman" w:cs="Times New Roman"/>
          <w:sz w:val="28"/>
          <w:szCs w:val="28"/>
        </w:rPr>
        <w:t>У мешканці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району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з’явиться  можливість проходити обстеження,  визначити  правильний діагноз та швидко отримати кваліфіковану медичну допомогу від професійних кардіологів, згідно локальних клінічних протоколів медичної допомоги та медичної реабілітації.</w:t>
      </w:r>
    </w:p>
    <w:p w:rsidR="004B3BF3" w:rsidRPr="0056552C" w:rsidRDefault="004B3BF3" w:rsidP="004B3B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Таким чином, цей проект передбачає суттєву активізацію роботи в напрямку виявлення,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ілактики, вдосконалення системи діагностики та лікування серцево-судинних захворювань, а також реабілітацію пацієнтів з кордіалогічною патологією. Це саме та ланка в медицині, де ми повинні як найшвидше  діагностувати  та відновити  здоров’я пацієнта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Особливо це актуально для людей працездатного віку: адже ми повинні дбати про збереження трудового потенціалу нашого населення. </w:t>
      </w:r>
    </w:p>
    <w:p w:rsidR="004B3BF3" w:rsidRPr="0056552C" w:rsidRDefault="004B3BF3" w:rsidP="004B3B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Безумовно, це не всі проблеми сільської медицини, але їх розв’язання у проектний спосіб допоможе Кременчуцькій центральній районній лікарні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ідняти роботу кардіологічного відділення на більш якісний рівень. </w:t>
      </w:r>
    </w:p>
    <w:p w:rsidR="004B3BF3" w:rsidRPr="0056552C" w:rsidRDefault="004B3BF3" w:rsidP="004B3BF3">
      <w:pPr>
        <w:tabs>
          <w:tab w:val="num" w:pos="0"/>
        </w:tabs>
        <w:spacing w:after="0" w:line="240" w:lineRule="auto"/>
        <w:ind w:right="199"/>
        <w:jc w:val="both"/>
        <w:rPr>
          <w:rFonts w:ascii="Times New Roman" w:hAnsi="Times New Roman" w:cs="Times New Roman"/>
          <w:sz w:val="28"/>
          <w:szCs w:val="28"/>
        </w:rPr>
      </w:pPr>
    </w:p>
    <w:p w:rsidR="004B3BF3" w:rsidRPr="0056552C" w:rsidRDefault="004B3BF3" w:rsidP="004B3BF3">
      <w:pPr>
        <w:tabs>
          <w:tab w:val="num" w:pos="0"/>
        </w:tabs>
        <w:spacing w:after="0" w:line="240" w:lineRule="auto"/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Pr="0056552C" w:rsidRDefault="004B3BF3" w:rsidP="004B3BF3">
      <w:pPr>
        <w:tabs>
          <w:tab w:val="num" w:pos="0"/>
        </w:tabs>
        <w:spacing w:after="0" w:line="240" w:lineRule="auto"/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Pr="0056552C" w:rsidRDefault="004B3BF3" w:rsidP="004B3BF3">
      <w:pPr>
        <w:tabs>
          <w:tab w:val="num" w:pos="0"/>
        </w:tabs>
        <w:spacing w:after="0" w:line="240" w:lineRule="auto"/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Pr="0056552C" w:rsidRDefault="004B3BF3" w:rsidP="004B3BF3">
      <w:pPr>
        <w:tabs>
          <w:tab w:val="num" w:pos="0"/>
        </w:tabs>
        <w:spacing w:after="0" w:line="240" w:lineRule="auto"/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Pr="0056552C" w:rsidRDefault="004B3BF3" w:rsidP="004B3BF3">
      <w:pPr>
        <w:tabs>
          <w:tab w:val="num" w:pos="0"/>
        </w:tabs>
        <w:spacing w:after="0" w:line="240" w:lineRule="auto"/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Pr="0056552C" w:rsidRDefault="004B3BF3" w:rsidP="004B3BF3">
      <w:pPr>
        <w:tabs>
          <w:tab w:val="num" w:pos="0"/>
        </w:tabs>
        <w:spacing w:after="0" w:line="240" w:lineRule="auto"/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Pr="0056552C" w:rsidRDefault="004B3BF3" w:rsidP="004B3BF3">
      <w:pPr>
        <w:tabs>
          <w:tab w:val="num" w:pos="0"/>
        </w:tabs>
        <w:spacing w:after="0" w:line="240" w:lineRule="auto"/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Pr="0056552C" w:rsidRDefault="004B3BF3" w:rsidP="004B3BF3">
      <w:pPr>
        <w:tabs>
          <w:tab w:val="num" w:pos="0"/>
        </w:tabs>
        <w:spacing w:after="0" w:line="240" w:lineRule="auto"/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t>2. ДЕТАЛЬНИЙ ОПИС ПРОЕКТУ</w:t>
      </w:r>
    </w:p>
    <w:p w:rsidR="004B3BF3" w:rsidRPr="0056552C" w:rsidRDefault="004B3BF3" w:rsidP="004B3BF3">
      <w:pPr>
        <w:tabs>
          <w:tab w:val="num" w:pos="0"/>
        </w:tabs>
        <w:spacing w:after="0" w:line="240" w:lineRule="auto"/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Pr="0056552C" w:rsidRDefault="004B3BF3" w:rsidP="004B3BF3">
      <w:pPr>
        <w:tabs>
          <w:tab w:val="num" w:pos="0"/>
        </w:tabs>
        <w:spacing w:after="0" w:line="240" w:lineRule="auto"/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 Опис проблеми, на розв’язання якої спрямований проект</w:t>
      </w:r>
    </w:p>
    <w:p w:rsidR="004B3BF3" w:rsidRPr="0056552C" w:rsidRDefault="004B3BF3" w:rsidP="004B3BF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6552C">
        <w:rPr>
          <w:rFonts w:ascii="Arial" w:hAnsi="Arial" w:cs="Arial"/>
          <w:sz w:val="21"/>
          <w:szCs w:val="21"/>
        </w:rPr>
        <w:t xml:space="preserve">    </w:t>
      </w:r>
    </w:p>
    <w:p w:rsidR="004B3BF3" w:rsidRPr="0056552C" w:rsidRDefault="004B3BF3" w:rsidP="004B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>Кременчуцький район утворено Указом Президії Верховно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ади УРСР від 17 травня 1939 року.            </w:t>
      </w:r>
    </w:p>
    <w:p w:rsidR="004B3BF3" w:rsidRPr="0056552C" w:rsidRDefault="004B3BF3" w:rsidP="004B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Розташований район переважно у лісостеповій фізико-географічній зоні Придніпровської низовини, у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івденно-західній частині Полтавської області,  в основному на лівому березі Дніпра і значно менша частина його – на Правобережжі. На північному заході він межує з Глобинським, на північному сході - з Козельщанським, а на південному сході - з Кобеляцьким районами Полтавської області. На півдні район межує із Онуфріївським та Світловодським районами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іровоградської області і омивається водами Дніпродзержинського водосховища. Західну частину району омивають води Кременчуцькоговодосховища.</w:t>
      </w:r>
    </w:p>
    <w:p w:rsidR="004B3BF3" w:rsidRPr="0056552C" w:rsidRDefault="004B3BF3" w:rsidP="004B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>Загальна площа району – 1,2 тис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в. км. Протяжність складає </w:t>
      </w:r>
      <w:smartTag w:uri="urn:schemas-microsoft-com:office:smarttags" w:element="metricconverter">
        <w:smartTagPr>
          <w:attr w:name="ProductID" w:val="46 км"/>
        </w:smartTagPr>
        <w:r w:rsidRPr="0056552C">
          <w:rPr>
            <w:rFonts w:ascii="Times New Roman" w:hAnsi="Times New Roman" w:cs="Times New Roman"/>
            <w:sz w:val="28"/>
            <w:szCs w:val="28"/>
          </w:rPr>
          <w:t>46 км</w:t>
        </w:r>
      </w:smartTag>
      <w:r w:rsidRPr="0056552C">
        <w:rPr>
          <w:rFonts w:ascii="Times New Roman" w:hAnsi="Times New Roman" w:cs="Times New Roman"/>
          <w:sz w:val="28"/>
          <w:szCs w:val="28"/>
        </w:rPr>
        <w:t xml:space="preserve">. із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івночі на південь та </w:t>
      </w:r>
      <w:smartTag w:uri="urn:schemas-microsoft-com:office:smarttags" w:element="metricconverter">
        <w:smartTagPr>
          <w:attr w:name="ProductID" w:val="52 км"/>
        </w:smartTagPr>
        <w:r w:rsidRPr="0056552C">
          <w:rPr>
            <w:rFonts w:ascii="Times New Roman" w:hAnsi="Times New Roman" w:cs="Times New Roman"/>
            <w:sz w:val="28"/>
            <w:szCs w:val="28"/>
          </w:rPr>
          <w:t>52 км</w:t>
        </w:r>
      </w:smartTag>
      <w:r w:rsidRPr="0056552C">
        <w:rPr>
          <w:rFonts w:ascii="Times New Roman" w:hAnsi="Times New Roman" w:cs="Times New Roman"/>
          <w:sz w:val="28"/>
          <w:szCs w:val="28"/>
        </w:rPr>
        <w:t xml:space="preserve">. із заходу на схід. Відстань до міста Полтави - </w:t>
      </w:r>
      <w:smartTag w:uri="urn:schemas-microsoft-com:office:smarttags" w:element="metricconverter">
        <w:smartTagPr>
          <w:attr w:name="ProductID" w:val="114 км"/>
        </w:smartTagPr>
        <w:r w:rsidRPr="0056552C">
          <w:rPr>
            <w:rFonts w:ascii="Times New Roman" w:hAnsi="Times New Roman" w:cs="Times New Roman"/>
            <w:sz w:val="28"/>
            <w:szCs w:val="28"/>
          </w:rPr>
          <w:t>114 км</w:t>
        </w:r>
      </w:smartTag>
      <w:r w:rsidRPr="0056552C">
        <w:rPr>
          <w:rFonts w:ascii="Times New Roman" w:hAnsi="Times New Roman" w:cs="Times New Roman"/>
          <w:sz w:val="28"/>
          <w:szCs w:val="28"/>
        </w:rPr>
        <w:t xml:space="preserve">. Транспортна мережа загального користування налічує </w:t>
      </w:r>
      <w:smartTag w:uri="urn:schemas-microsoft-com:office:smarttags" w:element="metricconverter">
        <w:smartTagPr>
          <w:attr w:name="ProductID" w:val="315 км"/>
        </w:smartTagPr>
        <w:r w:rsidRPr="0056552C">
          <w:rPr>
            <w:rFonts w:ascii="Times New Roman" w:hAnsi="Times New Roman" w:cs="Times New Roman"/>
            <w:sz w:val="28"/>
            <w:szCs w:val="28"/>
          </w:rPr>
          <w:t>315 км</w:t>
        </w:r>
      </w:smartTag>
      <w:proofErr w:type="gramStart"/>
      <w:r w:rsidRPr="005655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алізничних колій та </w:t>
      </w:r>
      <w:smartTag w:uri="urn:schemas-microsoft-com:office:smarttags" w:element="metricconverter">
        <w:smartTagPr>
          <w:attr w:name="ProductID" w:val="424 км"/>
        </w:smartTagPr>
        <w:r w:rsidRPr="0056552C">
          <w:rPr>
            <w:rFonts w:ascii="Times New Roman" w:hAnsi="Times New Roman" w:cs="Times New Roman"/>
            <w:sz w:val="28"/>
            <w:szCs w:val="28"/>
          </w:rPr>
          <w:t>424 км</w:t>
        </w:r>
      </w:smartTag>
      <w:r w:rsidRPr="0056552C">
        <w:rPr>
          <w:rFonts w:ascii="Times New Roman" w:hAnsi="Times New Roman" w:cs="Times New Roman"/>
          <w:sz w:val="28"/>
          <w:szCs w:val="28"/>
        </w:rPr>
        <w:t>. доріг. Через територію району проходять залізниці Харків-Одеса, Кременчук - Ромодан, Потоки-Редути. Прокладені автомагістралі республіканського та обласного значення в напрямках: Полтава-Кишинів, Київ-Дніпропетровськ, Кременчук-Світловодськ, Суми-Олександрія, Кременчук-Хорол.</w:t>
      </w:r>
    </w:p>
    <w:p w:rsidR="004B3BF3" w:rsidRPr="0056552C" w:rsidRDefault="004B3BF3" w:rsidP="004B3BF3">
      <w:pPr>
        <w:pStyle w:val="a7"/>
        <w:spacing w:before="0" w:beforeAutospacing="0" w:after="240" w:afterAutospacing="0"/>
        <w:ind w:firstLine="708"/>
        <w:rPr>
          <w:sz w:val="28"/>
          <w:szCs w:val="28"/>
          <w:lang w:val="uk-UA"/>
        </w:rPr>
      </w:pPr>
      <w:r w:rsidRPr="0056552C">
        <w:rPr>
          <w:sz w:val="28"/>
          <w:szCs w:val="28"/>
        </w:rPr>
        <w:t>Чисельність</w:t>
      </w:r>
      <w:r w:rsidRPr="0056552C">
        <w:rPr>
          <w:sz w:val="28"/>
          <w:szCs w:val="28"/>
          <w:lang w:val="uk-UA"/>
        </w:rPr>
        <w:t xml:space="preserve"> </w:t>
      </w:r>
      <w:r w:rsidRPr="0056552C">
        <w:rPr>
          <w:sz w:val="28"/>
          <w:szCs w:val="28"/>
        </w:rPr>
        <w:t xml:space="preserve"> населення </w:t>
      </w:r>
      <w:r w:rsidRPr="0056552C">
        <w:rPr>
          <w:sz w:val="28"/>
          <w:szCs w:val="28"/>
          <w:lang w:val="uk-UA"/>
        </w:rPr>
        <w:t xml:space="preserve"> </w:t>
      </w:r>
      <w:r w:rsidRPr="0056552C">
        <w:rPr>
          <w:sz w:val="28"/>
          <w:szCs w:val="28"/>
        </w:rPr>
        <w:t>налічує до 40 тис</w:t>
      </w:r>
      <w:proofErr w:type="gramStart"/>
      <w:r w:rsidRPr="0056552C">
        <w:rPr>
          <w:sz w:val="28"/>
          <w:szCs w:val="28"/>
        </w:rPr>
        <w:t>.</w:t>
      </w:r>
      <w:proofErr w:type="gramEnd"/>
      <w:r w:rsidRPr="0056552C">
        <w:rPr>
          <w:sz w:val="28"/>
          <w:szCs w:val="28"/>
        </w:rPr>
        <w:t xml:space="preserve"> </w:t>
      </w:r>
      <w:proofErr w:type="gramStart"/>
      <w:r w:rsidRPr="0056552C">
        <w:rPr>
          <w:sz w:val="28"/>
          <w:szCs w:val="28"/>
        </w:rPr>
        <w:t>о</w:t>
      </w:r>
      <w:proofErr w:type="gramEnd"/>
      <w:r w:rsidRPr="0056552C">
        <w:rPr>
          <w:sz w:val="28"/>
          <w:szCs w:val="28"/>
        </w:rPr>
        <w:t xml:space="preserve">сіб, 100 % </w:t>
      </w:r>
      <w:r w:rsidRPr="0056552C">
        <w:rPr>
          <w:sz w:val="28"/>
          <w:szCs w:val="28"/>
          <w:lang w:val="uk-UA"/>
        </w:rPr>
        <w:t xml:space="preserve"> </w:t>
      </w:r>
      <w:r w:rsidRPr="0056552C">
        <w:rPr>
          <w:sz w:val="28"/>
          <w:szCs w:val="28"/>
        </w:rPr>
        <w:t>якого</w:t>
      </w:r>
      <w:r w:rsidRPr="0056552C">
        <w:rPr>
          <w:sz w:val="28"/>
          <w:szCs w:val="28"/>
          <w:lang w:val="uk-UA"/>
        </w:rPr>
        <w:t xml:space="preserve"> </w:t>
      </w:r>
      <w:r w:rsidRPr="0056552C">
        <w:rPr>
          <w:sz w:val="28"/>
          <w:szCs w:val="28"/>
        </w:rPr>
        <w:t xml:space="preserve"> є сільським.</w:t>
      </w:r>
    </w:p>
    <w:p w:rsidR="004B3BF3" w:rsidRPr="0056552C" w:rsidRDefault="004B3BF3" w:rsidP="004B3BF3">
      <w:pPr>
        <w:pStyle w:val="a7"/>
        <w:spacing w:before="0" w:beforeAutospacing="0" w:after="0" w:afterAutospacing="0"/>
        <w:rPr>
          <w:rStyle w:val="ad"/>
          <w:b/>
          <w:bCs/>
          <w:iCs/>
          <w:sz w:val="28"/>
          <w:szCs w:val="28"/>
          <w:lang w:val="uk-UA"/>
        </w:rPr>
      </w:pPr>
      <w:r w:rsidRPr="0056552C">
        <w:rPr>
          <w:rStyle w:val="ad"/>
          <w:b/>
          <w:bCs/>
          <w:iCs/>
          <w:sz w:val="28"/>
          <w:szCs w:val="28"/>
        </w:rPr>
        <w:t xml:space="preserve">Система </w:t>
      </w:r>
      <w:proofErr w:type="gramStart"/>
      <w:r w:rsidRPr="0056552C">
        <w:rPr>
          <w:rStyle w:val="ad"/>
          <w:b/>
          <w:bCs/>
          <w:iCs/>
          <w:sz w:val="28"/>
          <w:szCs w:val="28"/>
        </w:rPr>
        <w:t>м</w:t>
      </w:r>
      <w:proofErr w:type="gramEnd"/>
      <w:r w:rsidRPr="0056552C">
        <w:rPr>
          <w:rStyle w:val="ad"/>
          <w:b/>
          <w:bCs/>
          <w:iCs/>
          <w:sz w:val="28"/>
          <w:szCs w:val="28"/>
        </w:rPr>
        <w:t>ісцевого самоврядування</w:t>
      </w:r>
    </w:p>
    <w:p w:rsidR="004B3BF3" w:rsidRPr="0056552C" w:rsidRDefault="004B3BF3" w:rsidP="004B3BF3">
      <w:pPr>
        <w:pStyle w:val="a7"/>
        <w:spacing w:before="0" w:beforeAutospacing="0" w:after="0" w:afterAutospacing="0"/>
        <w:rPr>
          <w:sz w:val="28"/>
          <w:szCs w:val="28"/>
        </w:rPr>
      </w:pPr>
      <w:r w:rsidRPr="0056552C">
        <w:rPr>
          <w:sz w:val="28"/>
          <w:szCs w:val="28"/>
        </w:rPr>
        <w:t xml:space="preserve">- Кременчуцька </w:t>
      </w:r>
      <w:r w:rsidRPr="0056552C">
        <w:rPr>
          <w:sz w:val="28"/>
          <w:szCs w:val="28"/>
          <w:lang w:val="uk-UA"/>
        </w:rPr>
        <w:t xml:space="preserve"> </w:t>
      </w:r>
      <w:r w:rsidRPr="0056552C">
        <w:rPr>
          <w:sz w:val="28"/>
          <w:szCs w:val="28"/>
        </w:rPr>
        <w:t xml:space="preserve">районна </w:t>
      </w:r>
      <w:r w:rsidRPr="0056552C">
        <w:rPr>
          <w:sz w:val="28"/>
          <w:szCs w:val="28"/>
          <w:lang w:val="uk-UA"/>
        </w:rPr>
        <w:t xml:space="preserve"> </w:t>
      </w:r>
      <w:r w:rsidRPr="0056552C">
        <w:rPr>
          <w:sz w:val="28"/>
          <w:szCs w:val="28"/>
        </w:rPr>
        <w:t>рада;</w:t>
      </w:r>
    </w:p>
    <w:p w:rsidR="004B3BF3" w:rsidRPr="0056552C" w:rsidRDefault="004B3BF3" w:rsidP="004B3BF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552C">
        <w:rPr>
          <w:sz w:val="28"/>
          <w:szCs w:val="28"/>
        </w:rPr>
        <w:t xml:space="preserve">- 5 об’єднаних територіальних громад - Недогарківська, Омельницька, </w:t>
      </w:r>
      <w:proofErr w:type="gramStart"/>
      <w:r w:rsidRPr="0056552C">
        <w:rPr>
          <w:sz w:val="28"/>
          <w:szCs w:val="28"/>
        </w:rPr>
        <w:t>П</w:t>
      </w:r>
      <w:proofErr w:type="gramEnd"/>
      <w:r w:rsidRPr="0056552C">
        <w:rPr>
          <w:sz w:val="28"/>
          <w:szCs w:val="28"/>
        </w:rPr>
        <w:t>іщанська, Пришибська, Червонознам’янська.</w:t>
      </w:r>
    </w:p>
    <w:p w:rsidR="004B3BF3" w:rsidRPr="0056552C" w:rsidRDefault="004B3BF3" w:rsidP="004B3BF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552C">
        <w:rPr>
          <w:sz w:val="28"/>
          <w:szCs w:val="28"/>
          <w:lang w:val="uk-UA"/>
        </w:rPr>
        <w:t>- 7 сільських рад – Білецьківська, Бондарівська, Кам’янопотоківська, Келебердянська, Потоківська, Салівська, Ялинцівська.</w:t>
      </w:r>
    </w:p>
    <w:p w:rsidR="004B3BF3" w:rsidRPr="004B3BF3" w:rsidRDefault="004B3BF3" w:rsidP="004B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Pr="0056552C" w:rsidRDefault="004B3BF3" w:rsidP="004B3BF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19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t>Основна проблема:</w:t>
      </w:r>
    </w:p>
    <w:p w:rsidR="004B3BF3" w:rsidRPr="0056552C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52C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Pr="0056552C">
        <w:rPr>
          <w:rFonts w:ascii="Times New Roman" w:hAnsi="Times New Roman" w:cs="Times New Roman"/>
          <w:sz w:val="28"/>
          <w:szCs w:val="28"/>
          <w:u w:val="single"/>
        </w:rPr>
        <w:t xml:space="preserve"> невідповідність технічного стану кардіологічного відділення Кременчуцької центральної районної лікарні.</w:t>
      </w:r>
    </w:p>
    <w:p w:rsidR="004B3BF3" w:rsidRPr="0056552C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>Причини, які призвели до виникнення проблеми:</w:t>
      </w:r>
    </w:p>
    <w:p w:rsidR="004B3BF3" w:rsidRPr="0056552C" w:rsidRDefault="004B3BF3" w:rsidP="004B3B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2C">
        <w:rPr>
          <w:rFonts w:ascii="Times New Roman" w:hAnsi="Times New Roman" w:cs="Times New Roman"/>
          <w:sz w:val="28"/>
          <w:szCs w:val="28"/>
        </w:rPr>
        <w:t>Забезпечення Кременчуцької центральної районної лікарні електрокардіографом «Юкард-100» , датчиком кардіологічним «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552C">
        <w:rPr>
          <w:rFonts w:ascii="Times New Roman" w:hAnsi="Times New Roman" w:cs="Times New Roman"/>
          <w:sz w:val="28"/>
          <w:szCs w:val="28"/>
        </w:rPr>
        <w:t xml:space="preserve">-4-2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56552C">
        <w:rPr>
          <w:rFonts w:ascii="Times New Roman" w:hAnsi="Times New Roman" w:cs="Times New Roman"/>
          <w:sz w:val="28"/>
          <w:szCs w:val="28"/>
        </w:rPr>
        <w:t xml:space="preserve">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56552C">
        <w:rPr>
          <w:rFonts w:ascii="Times New Roman" w:hAnsi="Times New Roman" w:cs="Times New Roman"/>
          <w:sz w:val="28"/>
          <w:szCs w:val="28"/>
        </w:rPr>
        <w:t xml:space="preserve"> 11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Pr="0056552C">
        <w:rPr>
          <w:rFonts w:ascii="Times New Roman" w:hAnsi="Times New Roman" w:cs="Times New Roman"/>
          <w:sz w:val="28"/>
          <w:szCs w:val="28"/>
        </w:rPr>
        <w:t>», стаціонарним УЗД апаратом, дефібрилятором, інфузійним насосом, монітором  пацієнта, монітором добового артеріального тиску дадуть можливість лікарю чи медичному працівникові у найкоротший термін  пацієнту з серцевим нападом поставити  діагноз та надавати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кваліфіковану допомогу, яка може врятувати життя.</w:t>
      </w:r>
    </w:p>
    <w:p w:rsidR="004B3BF3" w:rsidRPr="0056552C" w:rsidRDefault="004B3BF3" w:rsidP="004B3B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Дане обладнання передбачено розмістити у кардіологічному  відділенні комунального закладу «Кременчуцька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центральна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районна лікарня», де цілодобово є висококваліфіковані лікарі кардіологи, анестезіологи. </w:t>
      </w:r>
      <w:r w:rsidRPr="0056552C">
        <w:rPr>
          <w:rFonts w:ascii="Times New Roman" w:hAnsi="Times New Roman" w:cs="Times New Roman"/>
          <w:sz w:val="28"/>
          <w:szCs w:val="28"/>
        </w:rPr>
        <w:lastRenderedPageBreak/>
        <w:t>Розглядається питання про створення у найближчій  перспективі спеціального поста з цілодобовим чергуванням лікарі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кардіологів. </w:t>
      </w:r>
    </w:p>
    <w:p w:rsidR="004B3BF3" w:rsidRPr="0056552C" w:rsidRDefault="004B3BF3" w:rsidP="004B3B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За необхідності дане обладнання дозволяє звернутись за консультацією до інших висококваліфікованих медичних відділень ІІІ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івня надання медичної допомоги. Проект дозволяє розширити поле діяльності невідкладної медичної допомоги.</w:t>
      </w:r>
    </w:p>
    <w:p w:rsidR="004B3BF3" w:rsidRPr="0056552C" w:rsidRDefault="004B3BF3" w:rsidP="004B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2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ім того, проектом передбачено, що завдяки наявності кардіологічного обладнання можна буде своєчасно  діагностувати стан хворого та за допомогою професійного кардіолога, що знаходиться у відділенні   цілодобово контролювати стан проходження курсу лікування. </w:t>
      </w:r>
    </w:p>
    <w:p w:rsidR="004B3BF3" w:rsidRPr="0056552C" w:rsidRDefault="004B3BF3" w:rsidP="004B3B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t>Актуальність</w:t>
      </w:r>
      <w:r w:rsidRPr="0056552C">
        <w:rPr>
          <w:rFonts w:ascii="Times New Roman" w:hAnsi="Times New Roman" w:cs="Times New Roman"/>
          <w:sz w:val="28"/>
          <w:szCs w:val="28"/>
        </w:rPr>
        <w:t xml:space="preserve"> проекту полягає у тому,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що  у сільських мешканців району з’явиться  можливість проходити обстеження,  встановити правильний діагноз та своєчасно отримати спеціалізовану медичну допомогу. Пацієнт, який буде доставлений до  кардіологічного відділення своєчасно отримає висококваліфіковану допомогу від професійних кардіологі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BF3" w:rsidRPr="0056552C" w:rsidRDefault="004B3BF3" w:rsidP="004B3B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 проекту</w:t>
      </w:r>
      <w:r w:rsidRPr="0056552C">
        <w:rPr>
          <w:rFonts w:ascii="Times New Roman" w:hAnsi="Times New Roman" w:cs="Times New Roman"/>
          <w:sz w:val="28"/>
          <w:szCs w:val="28"/>
        </w:rPr>
        <w:t>: На даний час у Кременчуцькій центральній районній лікарні медичне устаткування,  морально застарі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ле та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потребує негайної заміни. </w:t>
      </w:r>
    </w:p>
    <w:p w:rsidR="004B3BF3" w:rsidRPr="0056552C" w:rsidRDefault="004B3BF3" w:rsidP="004B3B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Застосування новітніх інноваційних технологій та  сучасного комп’ютерного обладнання для діагностики та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ікування серцевих хвороб у кардіологічному відділенні Кременчуцької центральної районної лікарні. </w:t>
      </w:r>
    </w:p>
    <w:p w:rsidR="004B3BF3" w:rsidRPr="0056552C" w:rsidRDefault="004B3BF3" w:rsidP="004B3B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Інноваційність</w:t>
      </w:r>
      <w:r w:rsidRPr="0056552C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ідходу до діагностики та лікування  серцевих хвороб у кардіологічному відділенні Кременчуцької центральної районної лікарні полягає у тому, що  електрокардіограф «Юкард-100» , датчик кардіологічний «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552C">
        <w:rPr>
          <w:rFonts w:ascii="Times New Roman" w:hAnsi="Times New Roman" w:cs="Times New Roman"/>
          <w:sz w:val="28"/>
          <w:szCs w:val="28"/>
        </w:rPr>
        <w:t xml:space="preserve">-4-2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56552C">
        <w:rPr>
          <w:rFonts w:ascii="Times New Roman" w:hAnsi="Times New Roman" w:cs="Times New Roman"/>
          <w:sz w:val="28"/>
          <w:szCs w:val="28"/>
        </w:rPr>
        <w:t xml:space="preserve">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56552C">
        <w:rPr>
          <w:rFonts w:ascii="Times New Roman" w:hAnsi="Times New Roman" w:cs="Times New Roman"/>
          <w:sz w:val="28"/>
          <w:szCs w:val="28"/>
        </w:rPr>
        <w:t xml:space="preserve"> 11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Pr="0056552C">
        <w:rPr>
          <w:rFonts w:ascii="Times New Roman" w:hAnsi="Times New Roman" w:cs="Times New Roman"/>
          <w:sz w:val="28"/>
          <w:szCs w:val="28"/>
        </w:rPr>
        <w:t xml:space="preserve">», стаціонарний УЗД апарат, дифибрілятор, інфузійний насос, монітор пацієнта, монітор добового артеріального тиску дадуть можливість лікарю терміново поставити пацієнту з серцевим нападом  діагноз та надавати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іалізовану допомогу, яка може врятувати життя.</w:t>
      </w:r>
    </w:p>
    <w:p w:rsidR="004B3BF3" w:rsidRPr="0056552C" w:rsidRDefault="004B3BF3" w:rsidP="004B3B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>У багатьох регі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онах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України дане обладнання працює успішно, а для Кременчуцької центральної районної лікарні така система діагностики та лікування  є інноваційною.</w:t>
      </w:r>
    </w:p>
    <w:p w:rsidR="004B3BF3" w:rsidRPr="0056552C" w:rsidRDefault="004B3BF3" w:rsidP="004B3B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</w:t>
      </w:r>
      <w:proofErr w:type="gramEnd"/>
      <w:r w:rsidRPr="00565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іально-економічна спрямованість</w:t>
      </w:r>
      <w:r w:rsidRPr="0056552C">
        <w:rPr>
          <w:rFonts w:ascii="Times New Roman" w:hAnsi="Times New Roman" w:cs="Times New Roman"/>
          <w:sz w:val="28"/>
          <w:szCs w:val="28"/>
        </w:rPr>
        <w:t xml:space="preserve"> проекту полягає у тому, що при своєчасному та правильному діагностуванні хвороб буде можливість проводити правильне лікування, поліпшиться здоров’я сільських жителів, витрачатиметься значно менше коштів, як бюджетних, так і коштів громадян, на ліки, знизиться рівень смертності. Населення працездатного віку швидше повернеться на робочі місця. </w:t>
      </w:r>
    </w:p>
    <w:p w:rsidR="004B3BF3" w:rsidRPr="0056552C" w:rsidRDefault="004B3BF3" w:rsidP="004B3B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У впровадженні проекту виявили бажання приймати участь 12 сільських рад Кременчуцького району на засадах договору про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іжмуніципальне співробітництво та </w:t>
      </w:r>
      <w:r w:rsidRPr="0056552C">
        <w:rPr>
          <w:rFonts w:ascii="Times New Roman" w:hAnsi="Times New Roman" w:cs="Times New Roman"/>
          <w:b/>
          <w:bCs/>
          <w:sz w:val="28"/>
          <w:szCs w:val="28"/>
        </w:rPr>
        <w:t>громадська організація</w:t>
      </w:r>
      <w:r w:rsidRPr="0056552C">
        <w:rPr>
          <w:rFonts w:ascii="Times New Roman" w:hAnsi="Times New Roman" w:cs="Times New Roman"/>
          <w:sz w:val="28"/>
          <w:szCs w:val="28"/>
        </w:rPr>
        <w:t xml:space="preserve"> «Агро – бізнес інкубатор «Полтавщина». Громадська організація буде проводити інформаційно - роз’яснювальну роботи серед населення району щодо питання реформування системи охорони здоров’я та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ідтримки реалізації даного проекту.</w:t>
      </w:r>
    </w:p>
    <w:p w:rsidR="004B3BF3" w:rsidRPr="0056552C" w:rsidRDefault="004B3BF3" w:rsidP="004B3B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Виконання проекту цілком </w:t>
      </w:r>
      <w:r w:rsidRPr="0056552C">
        <w:rPr>
          <w:rFonts w:ascii="Times New Roman" w:hAnsi="Times New Roman" w:cs="Times New Roman"/>
          <w:b/>
          <w:bCs/>
          <w:sz w:val="28"/>
          <w:szCs w:val="28"/>
        </w:rPr>
        <w:t>реальне</w:t>
      </w:r>
      <w:r w:rsidRPr="0056552C">
        <w:rPr>
          <w:rFonts w:ascii="Times New Roman" w:hAnsi="Times New Roman" w:cs="Times New Roman"/>
          <w:sz w:val="28"/>
          <w:szCs w:val="28"/>
        </w:rPr>
        <w:t xml:space="preserve">. Додаткове навчання медичних працівників користуванню інноваційним обладнанням та технологіям  не </w:t>
      </w:r>
      <w:r w:rsidRPr="0056552C">
        <w:rPr>
          <w:rFonts w:ascii="Times New Roman" w:hAnsi="Times New Roman" w:cs="Times New Roman"/>
          <w:sz w:val="28"/>
          <w:szCs w:val="28"/>
        </w:rPr>
        <w:lastRenderedPageBreak/>
        <w:t xml:space="preserve">потребується. У подальшому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ічне обслуговування обладнання покладається на комунальний заклад «Кременчуцька центральна районна лікарня».</w:t>
      </w:r>
    </w:p>
    <w:p w:rsidR="004B3BF3" w:rsidRPr="0056552C" w:rsidRDefault="004B3BF3" w:rsidP="004B3BF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Очікувані результати проекту:</w:t>
      </w:r>
    </w:p>
    <w:p w:rsidR="004B3BF3" w:rsidRPr="0056552C" w:rsidRDefault="004B3BF3" w:rsidP="004B3BF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56552C">
        <w:rPr>
          <w:rFonts w:ascii="Times New Roman" w:hAnsi="Times New Roman" w:cs="Times New Roman"/>
          <w:sz w:val="28"/>
          <w:szCs w:val="28"/>
        </w:rPr>
        <w:t>вирішення питання забезпечення кардіологічного відділення Кременчуцької  центральної районної лікарні сучасним медичним обладнанням через об'єднання зусиль і ресурсів влади та громади;</w:t>
      </w:r>
    </w:p>
    <w:p w:rsidR="004B3BF3" w:rsidRPr="0056552C" w:rsidRDefault="004B3BF3" w:rsidP="004B3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>- Швидке та які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встановлення діагнозу дозволяє розпочати правильне лікування протягом «терапевтичного вікна», яке становить 6 годин з моменту серцевого нападу, що значно скорочує фінансові витрати на медпрепарати у подальшому;</w:t>
      </w:r>
    </w:p>
    <w:p w:rsidR="004B3BF3" w:rsidRPr="0056552C" w:rsidRDefault="004B3BF3" w:rsidP="004B3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- знизиться смертність від серцевих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, тому що  66% смертей в Україні викликано серцево-судинними захворюваннями в Кременчуцькому районі 72.3%.</w:t>
      </w:r>
    </w:p>
    <w:p w:rsidR="004B3BF3" w:rsidRPr="0056552C" w:rsidRDefault="004B3BF3" w:rsidP="004B3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>- електрокардіограф «Юкард-100» , датчик кардіологічний «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552C">
        <w:rPr>
          <w:rFonts w:ascii="Times New Roman" w:hAnsi="Times New Roman" w:cs="Times New Roman"/>
          <w:sz w:val="28"/>
          <w:szCs w:val="28"/>
        </w:rPr>
        <w:t xml:space="preserve">-4-2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56552C">
        <w:rPr>
          <w:rFonts w:ascii="Times New Roman" w:hAnsi="Times New Roman" w:cs="Times New Roman"/>
          <w:sz w:val="28"/>
          <w:szCs w:val="28"/>
        </w:rPr>
        <w:t xml:space="preserve">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56552C">
        <w:rPr>
          <w:rFonts w:ascii="Times New Roman" w:hAnsi="Times New Roman" w:cs="Times New Roman"/>
          <w:sz w:val="28"/>
          <w:szCs w:val="28"/>
        </w:rPr>
        <w:t xml:space="preserve"> 11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Pr="0056552C">
        <w:rPr>
          <w:rFonts w:ascii="Times New Roman" w:hAnsi="Times New Roman" w:cs="Times New Roman"/>
          <w:sz w:val="28"/>
          <w:szCs w:val="28"/>
        </w:rPr>
        <w:t xml:space="preserve">», стаціонарний УЗД апарат, дефібрилятор, інфузійний насос, монітор пацієнта, монітор добового артеріального тиску дадуть пацієнтам можливість отримувати якісну, сучасну, ефективну та своєчасну медичну допомогу яка  є основою для забезпечення високого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івня здоров’я та покращення якості життя населення;</w:t>
      </w:r>
    </w:p>
    <w:p w:rsidR="004B3BF3" w:rsidRPr="0056552C" w:rsidRDefault="004B3BF3" w:rsidP="004B3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- серцевими хворобами рано чи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ізно можуть захворіти всі люди. Обладнання дозволяє успішно проводити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ілактичні обстеження.</w:t>
      </w:r>
    </w:p>
    <w:p w:rsidR="004B3BF3" w:rsidRPr="0056552C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Мультиплікаційний ефект від реалізації проекту буде забезпечений за рахунок 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ідтримки засобів масової інформації та розміщення інформації про проект на сайті Кременчуцької районної державної адміністрації, сайті Кременчуцької районної ради  Полтавської області  в закладці «Крменчуцької центральної районної лікарні». Результати проекту будуть поширюватись на інші райони області.</w:t>
      </w:r>
    </w:p>
    <w:p w:rsidR="004B3BF3" w:rsidRPr="0056552C" w:rsidRDefault="004B3BF3" w:rsidP="004B3BF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565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proofErr w:type="gramEnd"/>
      <w:r w:rsidRPr="00565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ільові групи проекту</w:t>
      </w:r>
    </w:p>
    <w:p w:rsidR="004B3BF3" w:rsidRPr="0056552C" w:rsidRDefault="004B3BF3" w:rsidP="004B3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Проект у першу чергу направлений на населення з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ідвищеним ризиком розвитку інфаркту міокарда, хворих на ішемічну хворобу серця, гіпертонію, цукровий діабет, атеросклерозу, ожиріння , аритмії. Крім того, у цільову групу проекту входять медичні працівники лікарських закладів району, яким буде значно покращено умови для надання якісних медичних послуг населенню. </w:t>
      </w:r>
    </w:p>
    <w:p w:rsidR="004B3BF3" w:rsidRPr="0056552C" w:rsidRDefault="004B3BF3" w:rsidP="004B3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>Взагалі цільовою групою проекту є всі жителі Кременчуцького району та м. Кременчука, а саме: 39,6 тисяч осіб жителів району та 8,8 тис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сіб мешканців прилеглих територій м. Кременчука до районної лікарні, так як строк експлуатації обладнання, придбаного в процесі впровадження проекту, не менше 10 років, будь хто може потребувати медичної допомоги.</w:t>
      </w:r>
    </w:p>
    <w:p w:rsidR="004B3BF3" w:rsidRPr="0056552C" w:rsidRDefault="004B3BF3" w:rsidP="004B3BF3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Pr="0056552C" w:rsidRDefault="004B3BF3" w:rsidP="004B3BF3">
      <w:pPr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Pr="0056552C" w:rsidRDefault="004B3BF3" w:rsidP="004B3BF3">
      <w:pPr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t>2.2. Мета та завдання  проекту</w:t>
      </w:r>
    </w:p>
    <w:p w:rsidR="004B3BF3" w:rsidRPr="0056552C" w:rsidRDefault="004B3BF3" w:rsidP="004B3BF3">
      <w:pPr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BF3" w:rsidRPr="0056552C" w:rsidRDefault="004B3BF3" w:rsidP="004B3BF3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2C">
        <w:rPr>
          <w:rFonts w:ascii="Times New Roman" w:hAnsi="Times New Roman" w:cs="Times New Roman"/>
          <w:sz w:val="28"/>
          <w:szCs w:val="28"/>
          <w:u w:val="single"/>
        </w:rPr>
        <w:t>Метою Проекту є</w:t>
      </w:r>
      <w:r w:rsidRPr="0056552C">
        <w:rPr>
          <w:rFonts w:ascii="Times New Roman" w:hAnsi="Times New Roman" w:cs="Times New Roman"/>
          <w:sz w:val="28"/>
          <w:szCs w:val="28"/>
        </w:rPr>
        <w:t xml:space="preserve"> - Забезпечення Кременчуцької центральної районної лікарні  електрокардіографом «Юкард-100» , датчиком  кардіологічним «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552C">
        <w:rPr>
          <w:rFonts w:ascii="Times New Roman" w:hAnsi="Times New Roman" w:cs="Times New Roman"/>
          <w:sz w:val="28"/>
          <w:szCs w:val="28"/>
        </w:rPr>
        <w:t xml:space="preserve">-4-2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56552C">
        <w:rPr>
          <w:rFonts w:ascii="Times New Roman" w:hAnsi="Times New Roman" w:cs="Times New Roman"/>
          <w:sz w:val="28"/>
          <w:szCs w:val="28"/>
        </w:rPr>
        <w:t xml:space="preserve">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56552C">
        <w:rPr>
          <w:rFonts w:ascii="Times New Roman" w:hAnsi="Times New Roman" w:cs="Times New Roman"/>
          <w:sz w:val="28"/>
          <w:szCs w:val="28"/>
        </w:rPr>
        <w:t xml:space="preserve"> 11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Pr="0056552C">
        <w:rPr>
          <w:rFonts w:ascii="Times New Roman" w:hAnsi="Times New Roman" w:cs="Times New Roman"/>
          <w:sz w:val="28"/>
          <w:szCs w:val="28"/>
        </w:rPr>
        <w:t xml:space="preserve">», стаціонарним УЗД апаратом, дифибрілятором, інфузійним насосом, моніторо пацієнта, монітором добового артеріального тиску що дасть  </w:t>
      </w:r>
      <w:r w:rsidRPr="0056552C">
        <w:rPr>
          <w:rFonts w:ascii="Times New Roman" w:hAnsi="Times New Roman" w:cs="Times New Roman"/>
          <w:sz w:val="28"/>
          <w:szCs w:val="28"/>
        </w:rPr>
        <w:lastRenderedPageBreak/>
        <w:t>можливість отримувати мешканцям району якісну, сучасну, ефективну та своєчасну медичну допомогу яка  є основою для забезпечення високого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івня здоров’я та покращення якості життя населення</w:t>
      </w:r>
    </w:p>
    <w:p w:rsidR="004B3BF3" w:rsidRPr="0056552C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  <w:u w:val="single"/>
        </w:rPr>
        <w:t>Завданням Проекту є</w:t>
      </w:r>
      <w:r w:rsidRPr="0056552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іальна мобілізація жителів Кременчуцького району Полтавської області для покращення якості надання медичних послуг шляхом об’єднання їх зусиль по приведенню в належний стан кардіологічному відділенні;</w:t>
      </w:r>
    </w:p>
    <w:p w:rsidR="004B3BF3" w:rsidRPr="0056552C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- залучення громадськості до розробки та ухвалення управлінських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ішень;</w:t>
      </w:r>
    </w:p>
    <w:p w:rsidR="004B3BF3" w:rsidRPr="0056552C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 </w:t>
      </w:r>
      <w:r w:rsidRPr="0056552C">
        <w:rPr>
          <w:rFonts w:ascii="Times New Roman" w:hAnsi="Times New Roman" w:cs="Times New Roman"/>
          <w:sz w:val="28"/>
          <w:szCs w:val="28"/>
        </w:rPr>
        <w:t xml:space="preserve">створення умов ефективного використання коштів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ісцевого бюджету в складних економічних умовах.</w:t>
      </w:r>
    </w:p>
    <w:p w:rsidR="004B3BF3" w:rsidRPr="0056552C" w:rsidRDefault="004B3BF3" w:rsidP="004B3BF3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Pr="0056552C" w:rsidRDefault="004B3BF3" w:rsidP="004B3BF3">
      <w:pPr>
        <w:pStyle w:val="aa"/>
        <w:tabs>
          <w:tab w:val="num" w:pos="0"/>
        </w:tabs>
        <w:ind w:right="199" w:firstLine="709"/>
        <w:jc w:val="center"/>
        <w:rPr>
          <w:b/>
          <w:bCs/>
          <w:sz w:val="28"/>
          <w:szCs w:val="28"/>
        </w:rPr>
      </w:pPr>
      <w:r w:rsidRPr="0056552C">
        <w:rPr>
          <w:b/>
          <w:bCs/>
          <w:sz w:val="28"/>
          <w:szCs w:val="28"/>
        </w:rPr>
        <w:t>2.3. Основні заходи проекту</w:t>
      </w:r>
    </w:p>
    <w:p w:rsidR="004B3BF3" w:rsidRPr="0056552C" w:rsidRDefault="004B3BF3" w:rsidP="004B3BF3">
      <w:pPr>
        <w:pStyle w:val="aa"/>
        <w:tabs>
          <w:tab w:val="num" w:pos="0"/>
        </w:tabs>
        <w:ind w:right="199" w:firstLine="709"/>
        <w:jc w:val="both"/>
        <w:rPr>
          <w:b/>
          <w:bCs/>
          <w:sz w:val="28"/>
          <w:szCs w:val="28"/>
        </w:rPr>
      </w:pPr>
    </w:p>
    <w:p w:rsidR="004B3BF3" w:rsidRPr="00442116" w:rsidRDefault="004B3BF3" w:rsidP="004B3BF3">
      <w:pPr>
        <w:widowControl w:val="0"/>
        <w:suppressLineNumbers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116">
        <w:rPr>
          <w:rFonts w:ascii="Times New Roman" w:hAnsi="Times New Roman" w:cs="Times New Roman"/>
          <w:sz w:val="28"/>
          <w:szCs w:val="28"/>
          <w:lang w:val="uk-UA"/>
        </w:rPr>
        <w:t>Основними заходами по проекту «Застосування інноваційних технологій при діагностиці та лікуванні серцево-судинних хвороб в кардіологічному відділенні Кременчуцької  центральної районної лікарні» буде придбання електрокардіографа «Юкард-100» , датчика  кардіологічного «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2116">
        <w:rPr>
          <w:rFonts w:ascii="Times New Roman" w:hAnsi="Times New Roman" w:cs="Times New Roman"/>
          <w:sz w:val="28"/>
          <w:szCs w:val="28"/>
          <w:lang w:val="uk-UA"/>
        </w:rPr>
        <w:t xml:space="preserve">-4-2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44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442116"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Pr="00442116">
        <w:rPr>
          <w:rFonts w:ascii="Times New Roman" w:hAnsi="Times New Roman" w:cs="Times New Roman"/>
          <w:sz w:val="28"/>
          <w:szCs w:val="28"/>
          <w:lang w:val="uk-UA"/>
        </w:rPr>
        <w:t>», стаціонарного УЗД апарата, дефібрилятора, інфузійного насососа, монітора  пацієнта, монітора добового артеріального тиску.</w:t>
      </w:r>
    </w:p>
    <w:p w:rsidR="004B3BF3" w:rsidRPr="00442116" w:rsidRDefault="004B3BF3" w:rsidP="004B3BF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116">
        <w:rPr>
          <w:rFonts w:ascii="Times New Roman" w:hAnsi="Times New Roman" w:cs="Times New Roman"/>
          <w:sz w:val="28"/>
          <w:szCs w:val="28"/>
          <w:lang w:val="uk-UA"/>
        </w:rPr>
        <w:t>Заходи щодо придбання:</w:t>
      </w:r>
    </w:p>
    <w:p w:rsidR="004B3BF3" w:rsidRPr="00442116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116">
        <w:rPr>
          <w:rFonts w:ascii="Times New Roman" w:hAnsi="Times New Roman" w:cs="Times New Roman"/>
          <w:sz w:val="28"/>
          <w:szCs w:val="28"/>
          <w:lang w:val="uk-UA"/>
        </w:rPr>
        <w:t>Для забезпечення придбання електрокардіографа «Юкард-100» , датчика  кардіологічного «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2116">
        <w:rPr>
          <w:rFonts w:ascii="Times New Roman" w:hAnsi="Times New Roman" w:cs="Times New Roman"/>
          <w:sz w:val="28"/>
          <w:szCs w:val="28"/>
          <w:lang w:val="uk-UA"/>
        </w:rPr>
        <w:t xml:space="preserve">-4-2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44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442116"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Pr="00442116">
        <w:rPr>
          <w:rFonts w:ascii="Times New Roman" w:hAnsi="Times New Roman" w:cs="Times New Roman"/>
          <w:sz w:val="28"/>
          <w:szCs w:val="28"/>
          <w:lang w:val="uk-UA"/>
        </w:rPr>
        <w:t>», стаціонарного УЗД апарата, дефібрилятора, інфузійного насоса, монітора пацієнта, монітора добового артеріального тиску</w:t>
      </w:r>
    </w:p>
    <w:p w:rsidR="004B3BF3" w:rsidRPr="00442116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2116">
        <w:rPr>
          <w:rFonts w:ascii="Times New Roman" w:hAnsi="Times New Roman" w:cs="Times New Roman"/>
          <w:sz w:val="28"/>
          <w:szCs w:val="28"/>
          <w:lang w:val="uk-UA"/>
        </w:rPr>
        <w:t xml:space="preserve"> проектом передбачається: </w:t>
      </w:r>
    </w:p>
    <w:p w:rsidR="004B3BF3" w:rsidRPr="00442116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2116">
        <w:rPr>
          <w:rFonts w:ascii="Times New Roman" w:hAnsi="Times New Roman" w:cs="Times New Roman"/>
          <w:sz w:val="28"/>
          <w:szCs w:val="28"/>
          <w:lang w:val="uk-UA"/>
        </w:rPr>
        <w:t>- здійснити  закупівлю  електрокардіографа «Юкард-100» , датчика  кардіологічного «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2116">
        <w:rPr>
          <w:rFonts w:ascii="Times New Roman" w:hAnsi="Times New Roman" w:cs="Times New Roman"/>
          <w:sz w:val="28"/>
          <w:szCs w:val="28"/>
          <w:lang w:val="uk-UA"/>
        </w:rPr>
        <w:t xml:space="preserve">-4-2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44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442116"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Pr="00442116">
        <w:rPr>
          <w:rFonts w:ascii="Times New Roman" w:hAnsi="Times New Roman" w:cs="Times New Roman"/>
          <w:sz w:val="28"/>
          <w:szCs w:val="28"/>
          <w:lang w:val="uk-UA"/>
        </w:rPr>
        <w:t>», стаціонарного УЗД апарата, дифибрілятора, інфузійного насососа, монітора  пацієнта, монітора добового артеріального тиску.</w:t>
      </w:r>
    </w:p>
    <w:p w:rsidR="004B3BF3" w:rsidRPr="00442116" w:rsidRDefault="004B3BF3" w:rsidP="004B3BF3">
      <w:pPr>
        <w:tabs>
          <w:tab w:val="num" w:pos="0"/>
        </w:tabs>
        <w:spacing w:after="0" w:line="240" w:lineRule="auto"/>
        <w:ind w:right="19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3BF3" w:rsidRPr="00442116" w:rsidRDefault="004B3BF3" w:rsidP="004B3BF3">
      <w:pPr>
        <w:tabs>
          <w:tab w:val="num" w:pos="0"/>
        </w:tabs>
        <w:spacing w:after="0" w:line="240" w:lineRule="auto"/>
        <w:ind w:right="19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3BF3" w:rsidRPr="00442116" w:rsidRDefault="004B3BF3" w:rsidP="004B3BF3">
      <w:pPr>
        <w:tabs>
          <w:tab w:val="num" w:pos="0"/>
        </w:tabs>
        <w:spacing w:after="0" w:line="240" w:lineRule="auto"/>
        <w:ind w:right="19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3BF3" w:rsidRPr="00442116" w:rsidRDefault="004B3BF3" w:rsidP="004B3BF3">
      <w:pPr>
        <w:tabs>
          <w:tab w:val="num" w:pos="0"/>
        </w:tabs>
        <w:spacing w:after="0" w:line="240" w:lineRule="auto"/>
        <w:ind w:right="19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3BF3" w:rsidRPr="00442116" w:rsidRDefault="004B3BF3" w:rsidP="004B3BF3">
      <w:pPr>
        <w:tabs>
          <w:tab w:val="num" w:pos="0"/>
        </w:tabs>
        <w:spacing w:after="0" w:line="240" w:lineRule="auto"/>
        <w:ind w:right="19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3BF3" w:rsidRPr="00442116" w:rsidRDefault="004B3BF3" w:rsidP="004B3BF3">
      <w:pPr>
        <w:tabs>
          <w:tab w:val="num" w:pos="0"/>
        </w:tabs>
        <w:spacing w:after="0" w:line="240" w:lineRule="auto"/>
        <w:ind w:right="19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3BF3" w:rsidRPr="00442116" w:rsidRDefault="004B3BF3" w:rsidP="004B3BF3">
      <w:pPr>
        <w:tabs>
          <w:tab w:val="num" w:pos="0"/>
        </w:tabs>
        <w:spacing w:after="0" w:line="240" w:lineRule="auto"/>
        <w:ind w:right="19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3BF3" w:rsidRPr="00442116" w:rsidRDefault="004B3BF3" w:rsidP="004B3BF3">
      <w:pPr>
        <w:tabs>
          <w:tab w:val="num" w:pos="0"/>
        </w:tabs>
        <w:spacing w:after="0" w:line="240" w:lineRule="auto"/>
        <w:ind w:right="19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3BF3" w:rsidRPr="0056552C" w:rsidRDefault="004B3BF3" w:rsidP="004B3BF3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t>2.4. План-графік реалізації заході</w:t>
      </w:r>
      <w:proofErr w:type="gramStart"/>
      <w:r w:rsidRPr="0056552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6552C">
        <w:rPr>
          <w:rFonts w:ascii="Times New Roman" w:hAnsi="Times New Roman" w:cs="Times New Roman"/>
          <w:b/>
          <w:bCs/>
          <w:sz w:val="28"/>
          <w:szCs w:val="28"/>
        </w:rPr>
        <w:t xml:space="preserve"> проекту.</w:t>
      </w:r>
    </w:p>
    <w:p w:rsidR="004B3BF3" w:rsidRPr="0056552C" w:rsidRDefault="004B3BF3" w:rsidP="004B3BF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5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6552C">
        <w:rPr>
          <w:rFonts w:ascii="Times New Roman" w:hAnsi="Times New Roman" w:cs="Times New Roman"/>
          <w:sz w:val="28"/>
          <w:szCs w:val="28"/>
        </w:rPr>
        <w:t xml:space="preserve">Тривалість проекту складатиме </w:t>
      </w:r>
      <w:r w:rsidRPr="00565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52C">
        <w:rPr>
          <w:rFonts w:ascii="Times New Roman" w:hAnsi="Times New Roman" w:cs="Times New Roman"/>
          <w:sz w:val="28"/>
          <w:szCs w:val="28"/>
        </w:rPr>
        <w:t>6   місяці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8"/>
        <w:gridCol w:w="6085"/>
      </w:tblGrid>
      <w:tr w:rsidR="004B3BF3" w:rsidRPr="0056552C" w:rsidTr="00E658CD">
        <w:trPr>
          <w:cantSplit/>
        </w:trPr>
        <w:tc>
          <w:tcPr>
            <w:tcW w:w="9493" w:type="dxa"/>
            <w:gridSpan w:val="2"/>
          </w:tcPr>
          <w:p w:rsidR="004B3BF3" w:rsidRPr="0056552C" w:rsidRDefault="004B3BF3" w:rsidP="00E658C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B3BF3" w:rsidRPr="0056552C" w:rsidTr="00E658CD">
        <w:trPr>
          <w:trHeight w:val="714"/>
        </w:trPr>
        <w:tc>
          <w:tcPr>
            <w:tcW w:w="3408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Тривалість заходу (по етапах)</w:t>
            </w:r>
          </w:p>
        </w:tc>
        <w:tc>
          <w:tcPr>
            <w:tcW w:w="6085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Коротка назва заходу</w:t>
            </w:r>
            <w:r w:rsidRPr="0056552C">
              <w:rPr>
                <w:rFonts w:ascii="Times New Roman" w:hAnsi="Times New Roman" w:cs="Times New Roman"/>
              </w:rPr>
              <w:t xml:space="preserve"> Застосування інноваційних технологій при діагностиці та лікуванні серцево-судинних хвороб </w:t>
            </w:r>
            <w:proofErr w:type="gramStart"/>
            <w:r w:rsidRPr="0056552C">
              <w:rPr>
                <w:rFonts w:ascii="Times New Roman" w:hAnsi="Times New Roman" w:cs="Times New Roman"/>
              </w:rPr>
              <w:t>в</w:t>
            </w:r>
            <w:proofErr w:type="gramEnd"/>
            <w:r w:rsidRPr="0056552C">
              <w:rPr>
                <w:rFonts w:ascii="Times New Roman" w:hAnsi="Times New Roman" w:cs="Times New Roman"/>
              </w:rPr>
              <w:t xml:space="preserve"> кардіологічному відділенні Кременчуцької  центральної районної лікарні</w:t>
            </w:r>
          </w:p>
        </w:tc>
      </w:tr>
      <w:tr w:rsidR="004B3BF3" w:rsidRPr="0056552C" w:rsidTr="00E658CD">
        <w:tc>
          <w:tcPr>
            <w:tcW w:w="3408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Місяць 1</w:t>
            </w:r>
          </w:p>
        </w:tc>
        <w:tc>
          <w:tcPr>
            <w:tcW w:w="6085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Створення робочої групи з управління проектом</w:t>
            </w:r>
          </w:p>
        </w:tc>
      </w:tr>
      <w:tr w:rsidR="004B3BF3" w:rsidRPr="0056552C" w:rsidTr="00E658CD">
        <w:tc>
          <w:tcPr>
            <w:tcW w:w="3408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 2</w:t>
            </w:r>
          </w:p>
        </w:tc>
        <w:tc>
          <w:tcPr>
            <w:tcW w:w="6085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тендерних процедур</w:t>
            </w:r>
          </w:p>
        </w:tc>
      </w:tr>
      <w:tr w:rsidR="004B3BF3" w:rsidRPr="0056552C" w:rsidTr="00E658CD">
        <w:tc>
          <w:tcPr>
            <w:tcW w:w="3408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Місяць 3</w:t>
            </w:r>
          </w:p>
        </w:tc>
        <w:tc>
          <w:tcPr>
            <w:tcW w:w="6085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тендерних процедур</w:t>
            </w:r>
          </w:p>
        </w:tc>
      </w:tr>
      <w:tr w:rsidR="004B3BF3" w:rsidRPr="0056552C" w:rsidTr="00E658CD">
        <w:tc>
          <w:tcPr>
            <w:tcW w:w="3408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 4</w:t>
            </w:r>
          </w:p>
        </w:tc>
        <w:tc>
          <w:tcPr>
            <w:tcW w:w="6085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переможця</w:t>
            </w:r>
          </w:p>
        </w:tc>
      </w:tr>
      <w:tr w:rsidR="004B3BF3" w:rsidRPr="0056552C" w:rsidTr="00E658CD">
        <w:tc>
          <w:tcPr>
            <w:tcW w:w="3408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 5</w:t>
            </w:r>
          </w:p>
        </w:tc>
        <w:tc>
          <w:tcPr>
            <w:tcW w:w="6085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на сайті </w:t>
            </w:r>
          </w:p>
        </w:tc>
      </w:tr>
      <w:tr w:rsidR="004B3BF3" w:rsidRPr="00A7606A" w:rsidTr="00E658CD">
        <w:tc>
          <w:tcPr>
            <w:tcW w:w="3408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 6</w:t>
            </w:r>
          </w:p>
        </w:tc>
        <w:tc>
          <w:tcPr>
            <w:tcW w:w="6085" w:type="dxa"/>
          </w:tcPr>
          <w:p w:rsidR="004B3BF3" w:rsidRPr="0056552C" w:rsidRDefault="004B3BF3" w:rsidP="00E658C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електрокардіографа «Юкард-100» , датчика кардіологічного «</w:t>
            </w:r>
            <w:r w:rsidRPr="00565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-4-2 </w:t>
            </w:r>
            <w:r w:rsidRPr="00565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65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</w:t>
            </w: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 </w:t>
            </w:r>
            <w:r w:rsidRPr="00565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</w:t>
            </w:r>
            <w:r w:rsidRPr="00565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стаціонарного УЗД апарату, дефібрилятора, інфузійнийного  насосу, монітора пацієнта, монітора добового артеріального тиску</w:t>
            </w:r>
          </w:p>
        </w:tc>
      </w:tr>
    </w:tbl>
    <w:p w:rsidR="004B3BF3" w:rsidRPr="004B3BF3" w:rsidRDefault="004B3BF3" w:rsidP="004B3BF3">
      <w:pPr>
        <w:tabs>
          <w:tab w:val="num" w:pos="0"/>
        </w:tabs>
        <w:ind w:right="19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3BF3" w:rsidRPr="004B3BF3" w:rsidRDefault="004B3BF3" w:rsidP="004B3BF3">
      <w:pPr>
        <w:widowControl w:val="0"/>
        <w:suppressLineNumbers/>
        <w:suppressAutoHyphens/>
        <w:jc w:val="center"/>
        <w:rPr>
          <w:b/>
          <w:bCs/>
          <w:sz w:val="28"/>
          <w:szCs w:val="28"/>
          <w:lang w:val="uk-UA"/>
        </w:rPr>
      </w:pPr>
      <w:r w:rsidRPr="004B3BF3">
        <w:rPr>
          <w:b/>
          <w:bCs/>
          <w:sz w:val="28"/>
          <w:szCs w:val="28"/>
          <w:lang w:val="uk-UA"/>
        </w:rPr>
        <w:t>2.5. Очікувані кількісні та якісні результати від реалізації проекту</w:t>
      </w:r>
    </w:p>
    <w:p w:rsidR="004B3BF3" w:rsidRPr="0056552C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1. Протягом 2017 року буде розроблена і втілена в життя інноваційна система вирішення проблемних питань Кременчуцького району, (в нашому випадку медично-соціальних послуг) яку можна буде використати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роботі в кожній громаді на Україні. </w:t>
      </w:r>
    </w:p>
    <w:p w:rsidR="004B3BF3" w:rsidRPr="0056552C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2. Мультиплікаційний ефект від реалізації проекту буде забезпечений за рахунок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ідтримки ЗМІ та розміщення інформації про проект на веб-сторінці організатора проекту. Результати проекту будуть поширюватись на інші сільські громади Полтавщини.</w:t>
      </w:r>
    </w:p>
    <w:p w:rsidR="004B3BF3" w:rsidRPr="0056552C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3. Досвід, який отримає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ід час втілення проекту, сільські громади, надасть можливість їм перебрати на себе функції генератора подальшого стратегічного розвитку даних територіальної громади по реалізації Концепції децентралізації влади в Україні.</w:t>
      </w:r>
    </w:p>
    <w:p w:rsidR="004B3BF3" w:rsidRPr="0056552C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4. Забезпечення високоякісними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іально-медичними послугами території проектного впливу.</w:t>
      </w:r>
    </w:p>
    <w:p w:rsidR="004B3BF3" w:rsidRPr="0056552C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5. Надання високоякісних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іально-медичних послуг у повному обсязі відповідно до потреб населення.</w:t>
      </w:r>
    </w:p>
    <w:p w:rsidR="004B3BF3" w:rsidRPr="0056552C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6. Розроблена і втілена в життя інноваційна система надання медично-соціальних послуг сприятиме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івноправної доступності жителів до перелічених послуг незалежно від місця проживання.</w:t>
      </w:r>
    </w:p>
    <w:p w:rsidR="004B3BF3" w:rsidRPr="0056552C" w:rsidRDefault="004B3BF3" w:rsidP="004B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7. Запровадження стандартів якості є надзвичайно важливим з точки зору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ідвищення якості надання медично-соціальних послуг в сільській місцевості. Впроваджені заходи підвищать самооцінку населення та оцінку діяльності органів влади.</w:t>
      </w:r>
    </w:p>
    <w:p w:rsidR="004B3BF3" w:rsidRPr="0056552C" w:rsidRDefault="004B3BF3" w:rsidP="004B3BF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Реалізація проекту дасть змогу оснастити сучасним медичним обладнанням а також,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ідвищить ефективність та якість надання кваліфікаційної лікувально-профілактичної допомоги сільському населенню. Знизить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івень смертності та інвалідності від серцево-судинної патології, поліпшить доступність та якість допомоги, що дасть змогу знизити кількість ускладнень від серцево-судинних захворювань, збільшити тривалість життя сільського населення.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2350"/>
        <w:gridCol w:w="1575"/>
        <w:gridCol w:w="1478"/>
        <w:gridCol w:w="1616"/>
        <w:gridCol w:w="2031"/>
      </w:tblGrid>
      <w:tr w:rsidR="004B3BF3" w:rsidRPr="0056552C" w:rsidTr="00E658CD">
        <w:trPr>
          <w:trHeight w:val="525"/>
        </w:trPr>
        <w:tc>
          <w:tcPr>
            <w:tcW w:w="521" w:type="dxa"/>
            <w:vMerge w:val="restart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50" w:type="dxa"/>
            <w:vMerge w:val="restart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 xml:space="preserve">Показники </w:t>
            </w:r>
            <w:r w:rsidRPr="005655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успішності проекту</w:t>
            </w:r>
          </w:p>
        </w:tc>
        <w:tc>
          <w:tcPr>
            <w:tcW w:w="1575" w:type="dxa"/>
            <w:vMerge w:val="restart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Значення </w:t>
            </w:r>
            <w:r w:rsidRPr="005655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показникі</w:t>
            </w:r>
            <w:proofErr w:type="gramStart"/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56552C">
              <w:rPr>
                <w:rFonts w:ascii="Times New Roman" w:hAnsi="Times New Roman" w:cs="Times New Roman"/>
                <w:sz w:val="24"/>
                <w:szCs w:val="28"/>
              </w:rPr>
              <w:t xml:space="preserve"> станом на початок року</w:t>
            </w:r>
          </w:p>
        </w:tc>
        <w:tc>
          <w:tcPr>
            <w:tcW w:w="5125" w:type="dxa"/>
            <w:gridSpan w:val="3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Джерела інформації та показники </w:t>
            </w:r>
          </w:p>
        </w:tc>
      </w:tr>
      <w:tr w:rsidR="004B3BF3" w:rsidRPr="0056552C" w:rsidTr="00E658CD">
        <w:trPr>
          <w:trHeight w:val="1515"/>
        </w:trPr>
        <w:tc>
          <w:tcPr>
            <w:tcW w:w="521" w:type="dxa"/>
            <w:vMerge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0" w:type="dxa"/>
            <w:vMerge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5" w:type="dxa"/>
            <w:vMerge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gramStart"/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ік проекту</w:t>
            </w:r>
          </w:p>
        </w:tc>
        <w:tc>
          <w:tcPr>
            <w:tcW w:w="1616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gramStart"/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ік після завершення проекту</w:t>
            </w:r>
          </w:p>
        </w:tc>
        <w:tc>
          <w:tcPr>
            <w:tcW w:w="2031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 xml:space="preserve">Джерела інформації </w:t>
            </w:r>
          </w:p>
        </w:tc>
      </w:tr>
      <w:tr w:rsidR="004B3BF3" w:rsidRPr="0056552C" w:rsidTr="00E658CD">
        <w:tc>
          <w:tcPr>
            <w:tcW w:w="521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350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 xml:space="preserve">Зниження інвалідності відсотку смертності від </w:t>
            </w:r>
            <w:proofErr w:type="gramStart"/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хвороб</w:t>
            </w:r>
            <w:proofErr w:type="gramEnd"/>
            <w:r w:rsidRPr="0056552C">
              <w:rPr>
                <w:rFonts w:ascii="Times New Roman" w:hAnsi="Times New Roman" w:cs="Times New Roman"/>
                <w:sz w:val="24"/>
                <w:szCs w:val="28"/>
              </w:rPr>
              <w:t xml:space="preserve"> серцево-судинної системи</w:t>
            </w:r>
          </w:p>
        </w:tc>
        <w:tc>
          <w:tcPr>
            <w:tcW w:w="1575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72,6%</w:t>
            </w:r>
          </w:p>
        </w:tc>
        <w:tc>
          <w:tcPr>
            <w:tcW w:w="1478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69%</w:t>
            </w:r>
          </w:p>
        </w:tc>
        <w:tc>
          <w:tcPr>
            <w:tcW w:w="1616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68%</w:t>
            </w:r>
          </w:p>
        </w:tc>
        <w:tc>
          <w:tcPr>
            <w:tcW w:w="2031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Згідно звітних даних Кременчуцької  ЦРЛ</w:t>
            </w:r>
          </w:p>
        </w:tc>
      </w:tr>
      <w:tr w:rsidR="004B3BF3" w:rsidRPr="0056552C" w:rsidTr="00E658CD">
        <w:tc>
          <w:tcPr>
            <w:tcW w:w="521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50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Зниження від хвороб серцево-судинні системи (на 10 тис</w:t>
            </w:r>
            <w:proofErr w:type="gramStart"/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5655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орослого населення)</w:t>
            </w:r>
          </w:p>
        </w:tc>
        <w:tc>
          <w:tcPr>
            <w:tcW w:w="1575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</w:p>
        </w:tc>
        <w:tc>
          <w:tcPr>
            <w:tcW w:w="1478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4,2</w:t>
            </w:r>
          </w:p>
        </w:tc>
        <w:tc>
          <w:tcPr>
            <w:tcW w:w="1616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2031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 xml:space="preserve">Згідно звітних даних Кременчуцької ЦРЛ </w:t>
            </w:r>
          </w:p>
        </w:tc>
      </w:tr>
      <w:tr w:rsidR="004B3BF3" w:rsidRPr="0056552C" w:rsidTr="00E658CD">
        <w:tc>
          <w:tcPr>
            <w:tcW w:w="521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50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Зменшення термінів стаціонарного лікування хворих з серцево-судинною патологією (в днях)</w:t>
            </w:r>
          </w:p>
        </w:tc>
        <w:tc>
          <w:tcPr>
            <w:tcW w:w="1575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  <w:tc>
          <w:tcPr>
            <w:tcW w:w="1478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1616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  <w:tc>
          <w:tcPr>
            <w:tcW w:w="2031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Згідно звітних даних Кременчуцької ЦРЛ</w:t>
            </w:r>
          </w:p>
        </w:tc>
      </w:tr>
      <w:tr w:rsidR="004B3BF3" w:rsidRPr="0056552C" w:rsidTr="00E658CD">
        <w:tc>
          <w:tcPr>
            <w:tcW w:w="521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50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Збільшення тривалості життя сільського населення (в роках)</w:t>
            </w:r>
          </w:p>
        </w:tc>
        <w:tc>
          <w:tcPr>
            <w:tcW w:w="1575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73,1</w:t>
            </w:r>
          </w:p>
        </w:tc>
        <w:tc>
          <w:tcPr>
            <w:tcW w:w="1478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73,2</w:t>
            </w:r>
          </w:p>
        </w:tc>
        <w:tc>
          <w:tcPr>
            <w:tcW w:w="1616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73,3</w:t>
            </w:r>
          </w:p>
        </w:tc>
        <w:tc>
          <w:tcPr>
            <w:tcW w:w="2031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552C">
              <w:rPr>
                <w:rFonts w:ascii="Times New Roman" w:hAnsi="Times New Roman" w:cs="Times New Roman"/>
                <w:sz w:val="24"/>
                <w:szCs w:val="28"/>
              </w:rPr>
              <w:t>Згідно  даних головного управління статистики у Полтавській області</w:t>
            </w:r>
          </w:p>
        </w:tc>
      </w:tr>
    </w:tbl>
    <w:p w:rsidR="004B3BF3" w:rsidRPr="0056552C" w:rsidRDefault="004B3BF3" w:rsidP="004B3BF3">
      <w:pPr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B3BF3" w:rsidRPr="0056552C" w:rsidRDefault="004B3BF3" w:rsidP="004B3BF3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>а</w:t>
      </w:r>
      <w:r w:rsidRPr="0056552C">
        <w:rPr>
          <w:rFonts w:ascii="Times New Roman" w:hAnsi="Times New Roman" w:cs="Times New Roman"/>
          <w:sz w:val="28"/>
          <w:szCs w:val="28"/>
          <w:u w:val="single"/>
        </w:rPr>
        <w:t>) фінансова сталість</w:t>
      </w:r>
    </w:p>
    <w:p w:rsidR="004B3BF3" w:rsidRPr="0056552C" w:rsidRDefault="004B3BF3" w:rsidP="004B3BF3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Фінансову сталість проекту забезпечено завдяки фінансуванню районної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оплати медичних послуг.</w:t>
      </w:r>
    </w:p>
    <w:p w:rsidR="004B3BF3" w:rsidRPr="0056552C" w:rsidRDefault="004B3BF3" w:rsidP="004B3BF3">
      <w:pPr>
        <w:pStyle w:val="a8"/>
        <w:widowControl w:val="0"/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3BF3" w:rsidRPr="0056552C" w:rsidRDefault="004B3BF3" w:rsidP="004B3BF3">
      <w:pPr>
        <w:pStyle w:val="a8"/>
        <w:widowControl w:val="0"/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52C">
        <w:rPr>
          <w:rFonts w:ascii="Times New Roman" w:hAnsi="Times New Roman" w:cs="Times New Roman"/>
          <w:sz w:val="28"/>
          <w:szCs w:val="28"/>
          <w:u w:val="single"/>
        </w:rPr>
        <w:t>б) інституційна сталість</w:t>
      </w:r>
    </w:p>
    <w:p w:rsidR="004B3BF3" w:rsidRPr="0056552C" w:rsidRDefault="004B3BF3" w:rsidP="004B3BF3">
      <w:pPr>
        <w:pStyle w:val="a8"/>
        <w:widowControl w:val="0"/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>Інституційна сталість проекту сприятиме створенню   системи співпраці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підвищення рівня довіри, поваги і взаємодопомоги між учасниками проекту – громадою, місцевою і державною  владою та з питань забезпечення сталого розвитку  сільських рад призведе до покращення умов життя  в Кременчуцькому районі Полтавської області. </w:t>
      </w:r>
    </w:p>
    <w:p w:rsidR="004B3BF3" w:rsidRPr="0056552C" w:rsidRDefault="004B3BF3" w:rsidP="004B3BF3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52C">
        <w:rPr>
          <w:rFonts w:ascii="Times New Roman" w:hAnsi="Times New Roman" w:cs="Times New Roman"/>
          <w:sz w:val="28"/>
          <w:szCs w:val="28"/>
          <w:u w:val="single"/>
        </w:rPr>
        <w:t>в) політична сталість</w:t>
      </w:r>
    </w:p>
    <w:p w:rsidR="004B3BF3" w:rsidRPr="0056552C" w:rsidRDefault="004B3BF3" w:rsidP="004B3BF3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>Політична сталість проекту досягається за рахунок відкритості процесу і результаті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 забезпечується висвітленням  на пленарних засіданнях районної та сільських рад та загальних зборах громадян.  </w:t>
      </w:r>
    </w:p>
    <w:p w:rsidR="004B3BF3" w:rsidRPr="0056552C" w:rsidRDefault="004B3BF3" w:rsidP="004B3BF3">
      <w:pPr>
        <w:tabs>
          <w:tab w:val="num" w:pos="0"/>
        </w:tabs>
        <w:ind w:right="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t>2.6. Інновації проекту</w:t>
      </w:r>
    </w:p>
    <w:p w:rsidR="004B3BF3" w:rsidRPr="0056552C" w:rsidRDefault="004B3BF3" w:rsidP="004B3B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Інноваційність</w:t>
      </w:r>
      <w:r w:rsidRPr="0056552C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ідходу до діагностики та лікування  серцевих хвороб у кардіологічному відділенні Кременчуцької центральної районної лікарні полягає у тому що  електрокардіограф «Юкард-100» , датчик кардіологічний «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552C">
        <w:rPr>
          <w:rFonts w:ascii="Times New Roman" w:hAnsi="Times New Roman" w:cs="Times New Roman"/>
          <w:sz w:val="28"/>
          <w:szCs w:val="28"/>
        </w:rPr>
        <w:t xml:space="preserve">-4-2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56552C">
        <w:rPr>
          <w:rFonts w:ascii="Times New Roman" w:hAnsi="Times New Roman" w:cs="Times New Roman"/>
          <w:sz w:val="28"/>
          <w:szCs w:val="28"/>
        </w:rPr>
        <w:t xml:space="preserve">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56552C">
        <w:rPr>
          <w:rFonts w:ascii="Times New Roman" w:hAnsi="Times New Roman" w:cs="Times New Roman"/>
          <w:sz w:val="28"/>
          <w:szCs w:val="28"/>
        </w:rPr>
        <w:t xml:space="preserve"> 11 </w:t>
      </w:r>
      <w:r w:rsidRPr="0056552C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Pr="0056552C">
        <w:rPr>
          <w:rFonts w:ascii="Times New Roman" w:hAnsi="Times New Roman" w:cs="Times New Roman"/>
          <w:sz w:val="28"/>
          <w:szCs w:val="28"/>
        </w:rPr>
        <w:t xml:space="preserve">», стаціонарний УЗД апарат, дефібрилятор, інфузійний насос, монітор пацієнта, монітор добового артеріального тиску дадуть можливість лікарю терміново поставити пацієнту з серцевим нападом діагноз та надавати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іалізовану допомогу, яка може врятувати життя.</w:t>
      </w:r>
    </w:p>
    <w:p w:rsidR="004B3BF3" w:rsidRPr="0056552C" w:rsidRDefault="004B3BF3" w:rsidP="004B3BF3">
      <w:pPr>
        <w:tabs>
          <w:tab w:val="num" w:pos="0"/>
        </w:tabs>
        <w:spacing w:after="0" w:line="240" w:lineRule="auto"/>
        <w:ind w:right="19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>У багатьох регі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онах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України дане обладнання працює успішно, а для Кременчуцької центральної районної лікарні така система діагностики та лікування  є інноваційною.</w:t>
      </w:r>
    </w:p>
    <w:p w:rsidR="004B3BF3" w:rsidRPr="0056552C" w:rsidRDefault="004B3BF3" w:rsidP="004B3BF3">
      <w:pPr>
        <w:jc w:val="center"/>
        <w:rPr>
          <w:b/>
          <w:bCs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2.7</w:t>
      </w:r>
      <w:proofErr w:type="gramStart"/>
      <w:r w:rsidRPr="005655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</w:t>
      </w:r>
      <w:proofErr w:type="gramEnd"/>
      <w:r w:rsidRPr="005655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аходи з інформування громади/громад про проект та/або участь громади/громад в його розробленні</w:t>
      </w:r>
    </w:p>
    <w:p w:rsidR="004B3BF3" w:rsidRPr="0056552C" w:rsidRDefault="004B3BF3" w:rsidP="004B3B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2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 метою  забезпечення  врахування  громадської  думки та  залучення громадян до обговорення інвестиційного проекту </w:t>
      </w:r>
      <w:r w:rsidRPr="0056552C">
        <w:rPr>
          <w:rFonts w:ascii="Times New Roman" w:hAnsi="Times New Roman" w:cs="Times New Roman"/>
          <w:sz w:val="28"/>
          <w:szCs w:val="28"/>
        </w:rPr>
        <w:br/>
        <w:t>проведено консультації з громадскістю у формі електронних консультацій.</w:t>
      </w:r>
    </w:p>
    <w:p w:rsidR="004B3BF3" w:rsidRPr="0056552C" w:rsidRDefault="004B3BF3" w:rsidP="004B3B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2C">
        <w:rPr>
          <w:rFonts w:ascii="Times New Roman" w:hAnsi="Times New Roman" w:cs="Times New Roman"/>
          <w:sz w:val="28"/>
          <w:szCs w:val="28"/>
        </w:rPr>
        <w:t xml:space="preserve">Для цього  на офіційному сайті </w:t>
      </w:r>
      <w:r w:rsidRPr="0056552C">
        <w:rPr>
          <w:rFonts w:ascii="Times New Roman" w:hAnsi="Times New Roman" w:cs="Times New Roman"/>
          <w:sz w:val="28"/>
          <w:szCs w:val="28"/>
          <w:u w:val="single"/>
        </w:rPr>
        <w:t>http://kremenchuk.adm-pl.gov.ua</w:t>
      </w:r>
      <w:r w:rsidRPr="0056552C">
        <w:rPr>
          <w:rFonts w:ascii="Times New Roman" w:hAnsi="Times New Roman" w:cs="Times New Roman"/>
          <w:sz w:val="28"/>
          <w:szCs w:val="28"/>
        </w:rPr>
        <w:t xml:space="preserve"> райдержадміністрації в розділі «Робота з громадськістю </w:t>
      </w:r>
      <w:r w:rsidRPr="0056552C">
        <w:rPr>
          <w:rFonts w:ascii="Times New Roman" w:hAnsi="Times New Roman" w:cs="Times New Roman"/>
          <w:sz w:val="28"/>
          <w:szCs w:val="28"/>
          <w:u w:val="single"/>
        </w:rPr>
        <w:t>http://kremenchuk.adm-pl.gov.ua/page/robota-z-gromadskistyu</w:t>
      </w:r>
      <w:r w:rsidRPr="0056552C">
        <w:rPr>
          <w:rFonts w:ascii="Times New Roman" w:hAnsi="Times New Roman" w:cs="Times New Roman"/>
          <w:sz w:val="28"/>
          <w:szCs w:val="28"/>
        </w:rPr>
        <w:t>» оприлюднено проект інвестиційного проекту «Застосування інноваційних технологій при діагностиці та лікуванні серцево-судинних хвороб в кардіологічному відділенні Кременчуцької  центральної районної лікарні», який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приймає участь у регіональному конкурсному відборі на фінансування з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фонду регіонального розвитку та районного бюджету у 2017 році.</w:t>
      </w:r>
    </w:p>
    <w:p w:rsidR="004B3BF3" w:rsidRPr="0056552C" w:rsidRDefault="004B3BF3" w:rsidP="004B3B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BF3" w:rsidRPr="0056552C" w:rsidRDefault="004B3BF3" w:rsidP="004B3B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Зважаючи на значну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>іальну значимість проекту, з метою всебічного вивчення проблем, визначення мети проекту, основних заходів з його реалізації та прогнозування очікуваних результатів, під час підготовки проекту активну участь у його розробленні, крім районної державної адміністрації, взяли участь депутати районної ради, кваліфіковані медичні працівники та взагалі широке коло громадян.</w:t>
      </w:r>
    </w:p>
    <w:p w:rsidR="004B3BF3" w:rsidRPr="0056552C" w:rsidRDefault="004B3BF3" w:rsidP="004B3B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52C">
        <w:rPr>
          <w:rFonts w:ascii="Times New Roman" w:hAnsi="Times New Roman" w:cs="Times New Roman"/>
          <w:sz w:val="28"/>
          <w:szCs w:val="28"/>
        </w:rPr>
        <w:t xml:space="preserve">В подальшому хід реалізації проекту та його результати будуть висвітлені в друкованих засобах масової інформації та оприлюднені на офіційному сайті </w:t>
      </w:r>
      <w:r w:rsidRPr="0056552C">
        <w:rPr>
          <w:rFonts w:ascii="Times New Roman" w:hAnsi="Times New Roman" w:cs="Times New Roman"/>
          <w:sz w:val="28"/>
          <w:szCs w:val="28"/>
          <w:u w:val="single"/>
        </w:rPr>
        <w:t>http://kremenchuk.adm-pl.gov.ua</w:t>
      </w:r>
      <w:r w:rsidRPr="0056552C">
        <w:rPr>
          <w:rFonts w:ascii="Times New Roman" w:hAnsi="Times New Roman" w:cs="Times New Roman"/>
          <w:sz w:val="28"/>
          <w:szCs w:val="28"/>
        </w:rPr>
        <w:t>.</w:t>
      </w:r>
    </w:p>
    <w:p w:rsidR="004B3BF3" w:rsidRPr="0056552C" w:rsidRDefault="004B3BF3" w:rsidP="004B3BF3"/>
    <w:p w:rsidR="004B3BF3" w:rsidRPr="0056552C" w:rsidRDefault="004B3BF3" w:rsidP="004B3BF3">
      <w:pPr>
        <w:widowControl w:val="0"/>
        <w:suppressLineNumbers/>
        <w:suppressAutoHyphens/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BF3" w:rsidRPr="0056552C" w:rsidRDefault="004B3BF3" w:rsidP="004B3BF3">
      <w:pPr>
        <w:widowControl w:val="0"/>
        <w:suppressLineNumbers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БЮДЖЕТ ПРОЕКТУ</w:t>
      </w:r>
    </w:p>
    <w:p w:rsidR="004B3BF3" w:rsidRPr="004B3BF3" w:rsidRDefault="004B3BF3" w:rsidP="004B3BF3">
      <w:pPr>
        <w:widowControl w:val="0"/>
        <w:suppressLineNumbers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552C">
        <w:rPr>
          <w:rFonts w:ascii="Times New Roman" w:hAnsi="Times New Roman" w:cs="Times New Roman"/>
          <w:b/>
          <w:bCs/>
          <w:caps/>
          <w:sz w:val="28"/>
          <w:szCs w:val="28"/>
        </w:rPr>
        <w:t>.1. Загальий бюджет проекту</w:t>
      </w:r>
    </w:p>
    <w:tbl>
      <w:tblPr>
        <w:tblW w:w="106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1276"/>
        <w:gridCol w:w="993"/>
        <w:gridCol w:w="1277"/>
        <w:gridCol w:w="1277"/>
        <w:gridCol w:w="993"/>
        <w:gridCol w:w="1135"/>
        <w:gridCol w:w="1277"/>
      </w:tblGrid>
      <w:tr w:rsidR="004B3BF3" w:rsidRPr="0056552C" w:rsidTr="004B3BF3">
        <w:trPr>
          <w:cantSplit/>
          <w:trHeight w:val="20"/>
        </w:trPr>
        <w:tc>
          <w:tcPr>
            <w:tcW w:w="2377" w:type="dxa"/>
            <w:vMerge w:val="restart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заходів, що здійснюватимуться за проектом</w:t>
            </w:r>
          </w:p>
        </w:tc>
        <w:tc>
          <w:tcPr>
            <w:tcW w:w="1276" w:type="dxa"/>
            <w:vMerge w:val="restart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</w:t>
            </w:r>
          </w:p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(тис</w:t>
            </w:r>
            <w:proofErr w:type="gramStart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рн)</w:t>
            </w:r>
          </w:p>
        </w:tc>
        <w:tc>
          <w:tcPr>
            <w:tcW w:w="6952" w:type="dxa"/>
            <w:gridSpan w:val="6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фінансування, тис</w:t>
            </w:r>
            <w:proofErr w:type="gramStart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</w:t>
            </w:r>
          </w:p>
        </w:tc>
      </w:tr>
      <w:tr w:rsidR="004B3BF3" w:rsidRPr="0056552C" w:rsidTr="004B3BF3">
        <w:trPr>
          <w:cantSplit/>
          <w:trHeight w:val="20"/>
        </w:trPr>
        <w:tc>
          <w:tcPr>
            <w:tcW w:w="2377" w:type="dxa"/>
            <w:vMerge/>
            <w:vAlign w:val="center"/>
          </w:tcPr>
          <w:p w:rsidR="004B3BF3" w:rsidRPr="0056552C" w:rsidRDefault="004B3BF3" w:rsidP="00E6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3BF3" w:rsidRPr="0056552C" w:rsidRDefault="004B3BF3" w:rsidP="00E6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першому бюджетному році</w:t>
            </w:r>
          </w:p>
        </w:tc>
        <w:tc>
          <w:tcPr>
            <w:tcW w:w="3405" w:type="dxa"/>
            <w:gridSpan w:val="3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наступні бюджетні роки</w:t>
            </w:r>
          </w:p>
        </w:tc>
      </w:tr>
      <w:tr w:rsidR="004B3BF3" w:rsidRPr="0056552C" w:rsidTr="004B3BF3">
        <w:trPr>
          <w:cantSplit/>
          <w:trHeight w:val="20"/>
        </w:trPr>
        <w:tc>
          <w:tcPr>
            <w:tcW w:w="2377" w:type="dxa"/>
            <w:vMerge/>
            <w:vAlign w:val="center"/>
          </w:tcPr>
          <w:p w:rsidR="004B3BF3" w:rsidRPr="0056552C" w:rsidRDefault="004B3BF3" w:rsidP="00E6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3BF3" w:rsidRPr="0056552C" w:rsidRDefault="004B3BF3" w:rsidP="00E6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ДФРР</w:t>
            </w:r>
          </w:p>
        </w:tc>
        <w:tc>
          <w:tcPr>
            <w:tcW w:w="1277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ісцевий бюджет </w:t>
            </w:r>
          </w:p>
        </w:tc>
        <w:tc>
          <w:tcPr>
            <w:tcW w:w="1277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інші учасники проекту </w:t>
            </w:r>
          </w:p>
        </w:tc>
        <w:tc>
          <w:tcPr>
            <w:tcW w:w="993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ДФРР</w:t>
            </w:r>
          </w:p>
        </w:tc>
        <w:tc>
          <w:tcPr>
            <w:tcW w:w="1135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ind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ісцевий бюджет</w:t>
            </w:r>
          </w:p>
        </w:tc>
        <w:tc>
          <w:tcPr>
            <w:tcW w:w="1277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інші учасники проекту</w:t>
            </w:r>
          </w:p>
        </w:tc>
      </w:tr>
      <w:tr w:rsidR="004B3BF3" w:rsidRPr="0056552C" w:rsidTr="004B3BF3">
        <w:trPr>
          <w:cantSplit/>
          <w:trHeight w:val="20"/>
        </w:trPr>
        <w:tc>
          <w:tcPr>
            <w:tcW w:w="2377" w:type="dxa"/>
          </w:tcPr>
          <w:p w:rsidR="004B3BF3" w:rsidRPr="0056552C" w:rsidRDefault="004B3BF3" w:rsidP="00E658C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 xml:space="preserve">Придбання </w:t>
            </w:r>
            <w:r w:rsidRPr="0056552C">
              <w:rPr>
                <w:sz w:val="20"/>
                <w:szCs w:val="20"/>
              </w:rPr>
              <w:t>електрокардіограф «Юкард-100» , датчик кардіологічний «</w:t>
            </w:r>
            <w:r w:rsidRPr="0056552C">
              <w:rPr>
                <w:sz w:val="20"/>
                <w:szCs w:val="20"/>
                <w:lang w:val="en-US"/>
              </w:rPr>
              <w:t>S</w:t>
            </w:r>
            <w:r w:rsidRPr="0056552C">
              <w:rPr>
                <w:sz w:val="20"/>
                <w:szCs w:val="20"/>
              </w:rPr>
              <w:t xml:space="preserve">-4-2 </w:t>
            </w:r>
            <w:r w:rsidRPr="0056552C">
              <w:rPr>
                <w:sz w:val="20"/>
                <w:szCs w:val="20"/>
                <w:lang w:val="en-US"/>
              </w:rPr>
              <w:t>PHILIPS</w:t>
            </w:r>
            <w:r w:rsidRPr="0056552C">
              <w:rPr>
                <w:sz w:val="20"/>
                <w:szCs w:val="20"/>
              </w:rPr>
              <w:t xml:space="preserve"> </w:t>
            </w:r>
            <w:r w:rsidRPr="0056552C">
              <w:rPr>
                <w:sz w:val="20"/>
                <w:szCs w:val="20"/>
                <w:lang w:val="en-US"/>
              </w:rPr>
              <w:t>HD</w:t>
            </w:r>
            <w:r w:rsidRPr="0056552C">
              <w:rPr>
                <w:sz w:val="20"/>
                <w:szCs w:val="20"/>
              </w:rPr>
              <w:t xml:space="preserve"> 11 </w:t>
            </w:r>
            <w:r w:rsidRPr="0056552C">
              <w:rPr>
                <w:sz w:val="20"/>
                <w:szCs w:val="20"/>
                <w:lang w:val="en-US"/>
              </w:rPr>
              <w:t>XE</w:t>
            </w:r>
            <w:r w:rsidRPr="0056552C">
              <w:rPr>
                <w:sz w:val="20"/>
                <w:szCs w:val="20"/>
              </w:rPr>
              <w:t>», стаціонарний УЗД апарат, дифибрілято</w:t>
            </w:r>
            <w:r>
              <w:rPr>
                <w:sz w:val="20"/>
                <w:szCs w:val="20"/>
              </w:rPr>
              <w:t>р, інфузійний насос, монітор пац</w:t>
            </w:r>
            <w:r w:rsidRPr="0056552C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єн</w:t>
            </w:r>
            <w:r w:rsidRPr="0056552C">
              <w:rPr>
                <w:sz w:val="20"/>
                <w:szCs w:val="20"/>
              </w:rPr>
              <w:t>та, монітор добового артеріального тиску</w:t>
            </w:r>
            <w:r w:rsidRPr="0056552C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276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1810,00</w:t>
            </w:r>
          </w:p>
        </w:tc>
        <w:tc>
          <w:tcPr>
            <w:tcW w:w="993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1629,00</w:t>
            </w:r>
          </w:p>
        </w:tc>
        <w:tc>
          <w:tcPr>
            <w:tcW w:w="1277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181,00</w:t>
            </w:r>
          </w:p>
        </w:tc>
        <w:tc>
          <w:tcPr>
            <w:tcW w:w="1277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993" w:type="dxa"/>
          </w:tcPr>
          <w:p w:rsidR="004B3BF3" w:rsidRPr="0056552C" w:rsidRDefault="004B3BF3" w:rsidP="00E658CD"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35" w:type="dxa"/>
          </w:tcPr>
          <w:p w:rsidR="004B3BF3" w:rsidRPr="0056552C" w:rsidRDefault="004B3BF3" w:rsidP="00E658CD"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77" w:type="dxa"/>
          </w:tcPr>
          <w:p w:rsidR="004B3BF3" w:rsidRPr="0056552C" w:rsidRDefault="004B3BF3" w:rsidP="00E6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4B3BF3" w:rsidRPr="0056552C" w:rsidTr="004B3BF3">
        <w:trPr>
          <w:cantSplit/>
          <w:trHeight w:val="20"/>
        </w:trPr>
        <w:tc>
          <w:tcPr>
            <w:tcW w:w="2377" w:type="dxa"/>
          </w:tcPr>
          <w:p w:rsidR="004B3BF3" w:rsidRPr="0056552C" w:rsidRDefault="004B3BF3" w:rsidP="00E658CD">
            <w:pPr>
              <w:tabs>
                <w:tab w:val="num" w:pos="0"/>
              </w:tabs>
              <w:spacing w:after="0" w:line="240" w:lineRule="auto"/>
              <w:ind w:right="19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РАЗОМ:</w:t>
            </w:r>
          </w:p>
        </w:tc>
        <w:tc>
          <w:tcPr>
            <w:tcW w:w="1276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1810,00</w:t>
            </w:r>
          </w:p>
        </w:tc>
        <w:tc>
          <w:tcPr>
            <w:tcW w:w="993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1629,00</w:t>
            </w:r>
          </w:p>
        </w:tc>
        <w:tc>
          <w:tcPr>
            <w:tcW w:w="1277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181,00</w:t>
            </w:r>
          </w:p>
        </w:tc>
        <w:tc>
          <w:tcPr>
            <w:tcW w:w="1277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993" w:type="dxa"/>
          </w:tcPr>
          <w:p w:rsidR="004B3BF3" w:rsidRPr="0056552C" w:rsidRDefault="004B3BF3" w:rsidP="00E658CD"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35" w:type="dxa"/>
          </w:tcPr>
          <w:p w:rsidR="004B3BF3" w:rsidRPr="0056552C" w:rsidRDefault="004B3BF3" w:rsidP="00E658CD"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77" w:type="dxa"/>
          </w:tcPr>
          <w:p w:rsidR="004B3BF3" w:rsidRPr="0056552C" w:rsidRDefault="004B3BF3" w:rsidP="00E6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</w:tbl>
    <w:p w:rsidR="004B3BF3" w:rsidRPr="0056552C" w:rsidRDefault="004B3BF3" w:rsidP="004B3BF3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56552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552C">
        <w:rPr>
          <w:rFonts w:ascii="Times New Roman" w:hAnsi="Times New Roman" w:cs="Times New Roman"/>
          <w:b/>
          <w:bCs/>
          <w:caps/>
          <w:sz w:val="28"/>
          <w:szCs w:val="28"/>
        </w:rPr>
        <w:t>.2. Розклад бюджету за статтями видаткі</w:t>
      </w:r>
      <w:proofErr w:type="gramStart"/>
      <w:r w:rsidRPr="0056552C">
        <w:rPr>
          <w:rFonts w:ascii="Times New Roman" w:hAnsi="Times New Roman" w:cs="Times New Roman"/>
          <w:b/>
          <w:bCs/>
          <w:caps/>
          <w:sz w:val="28"/>
          <w:szCs w:val="28"/>
        </w:rPr>
        <w:t>в</w:t>
      </w:r>
      <w:proofErr w:type="gramEnd"/>
    </w:p>
    <w:p w:rsidR="004B3BF3" w:rsidRPr="0056552C" w:rsidRDefault="004B3BF3" w:rsidP="004B3BF3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1373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1557"/>
        <w:gridCol w:w="1276"/>
        <w:gridCol w:w="1276"/>
        <w:gridCol w:w="1138"/>
        <w:gridCol w:w="988"/>
        <w:gridCol w:w="1134"/>
        <w:gridCol w:w="1276"/>
      </w:tblGrid>
      <w:tr w:rsidR="004B3BF3" w:rsidRPr="0056552C" w:rsidTr="004B3BF3">
        <w:tc>
          <w:tcPr>
            <w:tcW w:w="2728" w:type="dxa"/>
            <w:vMerge w:val="restart"/>
          </w:tcPr>
          <w:p w:rsidR="004B3BF3" w:rsidRPr="0056552C" w:rsidRDefault="004B3BF3" w:rsidP="00E658CD">
            <w:pPr>
              <w:keepNext/>
              <w:widowControl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Статті видатків</w:t>
            </w:r>
          </w:p>
        </w:tc>
        <w:tc>
          <w:tcPr>
            <w:tcW w:w="1557" w:type="dxa"/>
            <w:vMerge w:val="restart"/>
          </w:tcPr>
          <w:p w:rsidR="004B3BF3" w:rsidRPr="0056552C" w:rsidRDefault="004B3BF3" w:rsidP="00E658CD">
            <w:pPr>
              <w:keepNext/>
              <w:widowControl w:val="0"/>
              <w:spacing w:after="0" w:line="240" w:lineRule="auto"/>
              <w:ind w:left="-6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Загальна сума,</w:t>
            </w:r>
          </w:p>
          <w:p w:rsidR="004B3BF3" w:rsidRPr="0056552C" w:rsidRDefault="004B3BF3" w:rsidP="00E658CD">
            <w:pPr>
              <w:keepNext/>
              <w:widowControl w:val="0"/>
              <w:spacing w:after="0" w:line="240" w:lineRule="auto"/>
              <w:ind w:left="-6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тис</w:t>
            </w:r>
            <w:proofErr w:type="gramStart"/>
            <w:r w:rsidRPr="0056552C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6552C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</w:rPr>
              <w:t>рн</w:t>
            </w:r>
          </w:p>
        </w:tc>
        <w:tc>
          <w:tcPr>
            <w:tcW w:w="7088" w:type="dxa"/>
            <w:gridSpan w:val="6"/>
          </w:tcPr>
          <w:p w:rsidR="004B3BF3" w:rsidRPr="0056552C" w:rsidRDefault="004B3BF3" w:rsidP="00E658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Джерела фінансування, тис</w:t>
            </w:r>
            <w:proofErr w:type="gramStart"/>
            <w:r w:rsidRPr="0056552C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6552C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</w:rPr>
              <w:t>рн</w:t>
            </w:r>
          </w:p>
        </w:tc>
      </w:tr>
      <w:tr w:rsidR="004B3BF3" w:rsidRPr="0056552C" w:rsidTr="004B3BF3">
        <w:tc>
          <w:tcPr>
            <w:tcW w:w="2728" w:type="dxa"/>
            <w:vMerge/>
            <w:vAlign w:val="center"/>
          </w:tcPr>
          <w:p w:rsidR="004B3BF3" w:rsidRPr="0056552C" w:rsidRDefault="004B3BF3" w:rsidP="00E6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vMerge/>
            <w:vAlign w:val="center"/>
          </w:tcPr>
          <w:p w:rsidR="004B3BF3" w:rsidRPr="0056552C" w:rsidRDefault="004B3BF3" w:rsidP="00E6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у першому бюджетному році</w:t>
            </w:r>
          </w:p>
        </w:tc>
        <w:tc>
          <w:tcPr>
            <w:tcW w:w="3398" w:type="dxa"/>
            <w:gridSpan w:val="3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у наступні бюджетні роки</w:t>
            </w:r>
          </w:p>
        </w:tc>
      </w:tr>
      <w:tr w:rsidR="004B3BF3" w:rsidRPr="0056552C" w:rsidTr="004B3BF3">
        <w:trPr>
          <w:trHeight w:val="246"/>
        </w:trPr>
        <w:tc>
          <w:tcPr>
            <w:tcW w:w="2728" w:type="dxa"/>
            <w:vMerge/>
            <w:vAlign w:val="center"/>
          </w:tcPr>
          <w:p w:rsidR="004B3BF3" w:rsidRPr="0056552C" w:rsidRDefault="004B3BF3" w:rsidP="00E6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vMerge/>
            <w:vAlign w:val="center"/>
          </w:tcPr>
          <w:p w:rsidR="004B3BF3" w:rsidRPr="0056552C" w:rsidRDefault="004B3BF3" w:rsidP="00E6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ДФРР</w:t>
            </w:r>
          </w:p>
        </w:tc>
        <w:tc>
          <w:tcPr>
            <w:tcW w:w="1276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6552C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</w:rPr>
              <w:t>ісцевий бюджет</w:t>
            </w:r>
          </w:p>
        </w:tc>
        <w:tc>
          <w:tcPr>
            <w:tcW w:w="1138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інші учасники проекту</w:t>
            </w:r>
          </w:p>
        </w:tc>
        <w:tc>
          <w:tcPr>
            <w:tcW w:w="988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ДФРР</w:t>
            </w:r>
          </w:p>
        </w:tc>
        <w:tc>
          <w:tcPr>
            <w:tcW w:w="1134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6552C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</w:rPr>
              <w:t>ісцевий бюджет</w:t>
            </w:r>
          </w:p>
        </w:tc>
        <w:tc>
          <w:tcPr>
            <w:tcW w:w="1276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інші учасники проекту</w:t>
            </w:r>
          </w:p>
        </w:tc>
      </w:tr>
      <w:tr w:rsidR="004B3BF3" w:rsidRPr="0056552C" w:rsidTr="004B3BF3">
        <w:tc>
          <w:tcPr>
            <w:tcW w:w="2728" w:type="dxa"/>
          </w:tcPr>
          <w:p w:rsidR="004B3BF3" w:rsidRPr="0056552C" w:rsidRDefault="004B3BF3" w:rsidP="00E658CD">
            <w:pPr>
              <w:keepNext/>
              <w:widowControl w:val="0"/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2. Видатки розвитку: (3132 КВЕК)</w:t>
            </w:r>
          </w:p>
        </w:tc>
        <w:tc>
          <w:tcPr>
            <w:tcW w:w="1557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1810,00</w:t>
            </w:r>
          </w:p>
        </w:tc>
        <w:tc>
          <w:tcPr>
            <w:tcW w:w="1276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1629,00</w:t>
            </w:r>
          </w:p>
        </w:tc>
        <w:tc>
          <w:tcPr>
            <w:tcW w:w="1276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181,00</w:t>
            </w:r>
          </w:p>
        </w:tc>
        <w:tc>
          <w:tcPr>
            <w:tcW w:w="1138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988" w:type="dxa"/>
          </w:tcPr>
          <w:p w:rsidR="004B3BF3" w:rsidRPr="0056552C" w:rsidRDefault="004B3BF3" w:rsidP="00E658CD"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34" w:type="dxa"/>
          </w:tcPr>
          <w:p w:rsidR="004B3BF3" w:rsidRPr="0056552C" w:rsidRDefault="004B3BF3" w:rsidP="00E658CD"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76" w:type="dxa"/>
          </w:tcPr>
          <w:p w:rsidR="004B3BF3" w:rsidRPr="0056552C" w:rsidRDefault="004B3BF3" w:rsidP="00E6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4B3BF3" w:rsidRPr="0056552C" w:rsidTr="004B3BF3">
        <w:tc>
          <w:tcPr>
            <w:tcW w:w="2728" w:type="dxa"/>
          </w:tcPr>
          <w:p w:rsidR="004B3BF3" w:rsidRPr="0056552C" w:rsidRDefault="004B3BF3" w:rsidP="00E658CD">
            <w:pPr>
              <w:keepNext/>
              <w:widowControl w:val="0"/>
              <w:ind w:right="-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РАЗОМ:</w:t>
            </w:r>
          </w:p>
        </w:tc>
        <w:tc>
          <w:tcPr>
            <w:tcW w:w="1557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1810,00</w:t>
            </w:r>
          </w:p>
        </w:tc>
        <w:tc>
          <w:tcPr>
            <w:tcW w:w="1276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1629,00</w:t>
            </w:r>
          </w:p>
        </w:tc>
        <w:tc>
          <w:tcPr>
            <w:tcW w:w="1276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181,00</w:t>
            </w:r>
          </w:p>
        </w:tc>
        <w:tc>
          <w:tcPr>
            <w:tcW w:w="1138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988" w:type="dxa"/>
          </w:tcPr>
          <w:p w:rsidR="004B3BF3" w:rsidRPr="0056552C" w:rsidRDefault="004B3BF3" w:rsidP="00E658CD"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34" w:type="dxa"/>
          </w:tcPr>
          <w:p w:rsidR="004B3BF3" w:rsidRPr="0056552C" w:rsidRDefault="004B3BF3" w:rsidP="00E658CD"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76" w:type="dxa"/>
          </w:tcPr>
          <w:p w:rsidR="004B3BF3" w:rsidRPr="0056552C" w:rsidRDefault="004B3BF3" w:rsidP="00E6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</w:tbl>
    <w:p w:rsidR="004B3BF3" w:rsidRPr="0056552C" w:rsidRDefault="004B3BF3" w:rsidP="004B3BF3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Pr="004B3BF3" w:rsidRDefault="004B3BF3" w:rsidP="004B3BF3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3BF3" w:rsidRPr="0056552C" w:rsidRDefault="004B3BF3" w:rsidP="004B3BF3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2C">
        <w:rPr>
          <w:rFonts w:ascii="Times New Roman" w:hAnsi="Times New Roman" w:cs="Times New Roman"/>
          <w:b/>
          <w:bCs/>
          <w:sz w:val="28"/>
          <w:szCs w:val="28"/>
        </w:rPr>
        <w:t>4.3. ОЧІКУВАНІ ДЖЕРЕЛА ФІНАНСУВАННЯ</w:t>
      </w:r>
    </w:p>
    <w:p w:rsidR="004B3BF3" w:rsidRPr="0056552C" w:rsidRDefault="004B3BF3" w:rsidP="004B3BF3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241"/>
        <w:gridCol w:w="1983"/>
      </w:tblGrid>
      <w:tr w:rsidR="004B3BF3" w:rsidRPr="0056552C" w:rsidTr="00E658CD">
        <w:tc>
          <w:tcPr>
            <w:tcW w:w="6091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241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 (тис</w:t>
            </w:r>
            <w:proofErr w:type="gramStart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рн)</w:t>
            </w:r>
          </w:p>
        </w:tc>
        <w:tc>
          <w:tcPr>
            <w:tcW w:w="1983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Частка у % від</w:t>
            </w:r>
          </w:p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загального обсягу фінансування проекту</w:t>
            </w:r>
          </w:p>
        </w:tc>
      </w:tr>
      <w:tr w:rsidR="004B3BF3" w:rsidRPr="0056552C" w:rsidTr="00E658CD">
        <w:tc>
          <w:tcPr>
            <w:tcW w:w="6091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1. Фінансування з ДФРР</w:t>
            </w:r>
          </w:p>
        </w:tc>
        <w:tc>
          <w:tcPr>
            <w:tcW w:w="1241" w:type="dxa"/>
          </w:tcPr>
          <w:p w:rsidR="004B3BF3" w:rsidRPr="0056552C" w:rsidRDefault="004B3BF3" w:rsidP="00E6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1629,00</w:t>
            </w:r>
          </w:p>
        </w:tc>
        <w:tc>
          <w:tcPr>
            <w:tcW w:w="1983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B3BF3" w:rsidRPr="0056552C" w:rsidTr="00E658CD">
        <w:tc>
          <w:tcPr>
            <w:tcW w:w="6091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2. Фінансування з місцевого бюджету</w:t>
            </w:r>
          </w:p>
        </w:tc>
        <w:tc>
          <w:tcPr>
            <w:tcW w:w="1241" w:type="dxa"/>
          </w:tcPr>
          <w:p w:rsidR="004B3BF3" w:rsidRPr="0056552C" w:rsidRDefault="004B3BF3" w:rsidP="00E6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C">
              <w:rPr>
                <w:rFonts w:ascii="Times New Roman" w:hAnsi="Times New Roman" w:cs="Times New Roman"/>
                <w:b/>
                <w:bCs/>
              </w:rPr>
              <w:t>181,00</w:t>
            </w:r>
          </w:p>
        </w:tc>
        <w:tc>
          <w:tcPr>
            <w:tcW w:w="1983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3BF3" w:rsidRPr="0056552C" w:rsidTr="00E658CD">
        <w:tc>
          <w:tcPr>
            <w:tcW w:w="6091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3. Фінансування за рахунок коштів інших учасникі</w:t>
            </w:r>
            <w:proofErr w:type="gramStart"/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552C">
              <w:rPr>
                <w:rFonts w:ascii="Times New Roman" w:hAnsi="Times New Roman" w:cs="Times New Roman"/>
                <w:sz w:val="28"/>
                <w:szCs w:val="28"/>
              </w:rPr>
              <w:t xml:space="preserve"> проекту, у тому числі за рахунок:</w:t>
            </w:r>
          </w:p>
        </w:tc>
        <w:tc>
          <w:tcPr>
            <w:tcW w:w="1241" w:type="dxa"/>
          </w:tcPr>
          <w:p w:rsidR="004B3BF3" w:rsidRPr="0056552C" w:rsidRDefault="004B3BF3" w:rsidP="00E658CD">
            <w:pPr>
              <w:widowControl w:val="0"/>
              <w:suppressLineNumbers/>
              <w:tabs>
                <w:tab w:val="left" w:pos="10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BF3" w:rsidRPr="0056552C" w:rsidTr="00E658CD">
        <w:tc>
          <w:tcPr>
            <w:tcW w:w="6091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 xml:space="preserve">1) учасників з </w:t>
            </w:r>
            <w:proofErr w:type="gramStart"/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 w:rsidRPr="0056552C">
              <w:rPr>
                <w:rFonts w:ascii="Times New Roman" w:hAnsi="Times New Roman" w:cs="Times New Roman"/>
                <w:sz w:val="28"/>
                <w:szCs w:val="28"/>
              </w:rPr>
              <w:t xml:space="preserve"> сектору</w:t>
            </w:r>
          </w:p>
        </w:tc>
        <w:tc>
          <w:tcPr>
            <w:tcW w:w="1241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BF3" w:rsidRPr="0056552C" w:rsidTr="00E658CD">
        <w:tc>
          <w:tcPr>
            <w:tcW w:w="6091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 xml:space="preserve">2) учасників з </w:t>
            </w:r>
            <w:proofErr w:type="gramStart"/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ідприємницького сектору</w:t>
            </w:r>
          </w:p>
        </w:tc>
        <w:tc>
          <w:tcPr>
            <w:tcW w:w="1241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BF3" w:rsidRPr="0056552C" w:rsidTr="00E658CD">
        <w:tc>
          <w:tcPr>
            <w:tcW w:w="6091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 xml:space="preserve">3) учасників з громадськості </w:t>
            </w:r>
          </w:p>
        </w:tc>
        <w:tc>
          <w:tcPr>
            <w:tcW w:w="1241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BF3" w:rsidRPr="0056552C" w:rsidTr="00E658CD">
        <w:trPr>
          <w:trHeight w:val="424"/>
        </w:trPr>
        <w:tc>
          <w:tcPr>
            <w:tcW w:w="6091" w:type="dxa"/>
            <w:vAlign w:val="center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2C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фінансування</w:t>
            </w:r>
          </w:p>
        </w:tc>
        <w:tc>
          <w:tcPr>
            <w:tcW w:w="1241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1810,00</w:t>
            </w:r>
          </w:p>
        </w:tc>
        <w:tc>
          <w:tcPr>
            <w:tcW w:w="1983" w:type="dxa"/>
          </w:tcPr>
          <w:p w:rsidR="004B3BF3" w:rsidRPr="0056552C" w:rsidRDefault="004B3BF3" w:rsidP="00E65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4B3BF3" w:rsidRPr="0056552C" w:rsidRDefault="004B3BF3" w:rsidP="004B3BF3">
      <w:pPr>
        <w:tabs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3BF3" w:rsidRPr="0056552C" w:rsidRDefault="004B3BF3" w:rsidP="004B3BF3">
      <w:pPr>
        <w:tabs>
          <w:tab w:val="left" w:pos="8364"/>
        </w:tabs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F3" w:rsidRDefault="004B3BF3" w:rsidP="004B3BF3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sectPr w:rsidR="004B3BF3" w:rsidSect="003C05C7">
          <w:pgSz w:w="11906" w:h="16838"/>
          <w:pgMar w:top="567" w:right="851" w:bottom="1134" w:left="1418" w:header="709" w:footer="709" w:gutter="0"/>
          <w:cols w:space="720"/>
          <w:noEndnote/>
        </w:sectPr>
      </w:pPr>
    </w:p>
    <w:p w:rsidR="004B3BF3" w:rsidRPr="003C38B0" w:rsidRDefault="004B3BF3" w:rsidP="004B3BF3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3C38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V. </w:t>
      </w:r>
      <w:r w:rsidRPr="003C38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ІНФОРМАЦІЯ ПРО УЧАСНИКІВ РЕАЛІЗАЦІЇ ПРОЕКТУ</w:t>
      </w:r>
    </w:p>
    <w:p w:rsidR="004B3BF3" w:rsidRPr="003C38B0" w:rsidRDefault="004B3BF3" w:rsidP="004B3BF3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tbl>
      <w:tblPr>
        <w:tblW w:w="15944" w:type="dxa"/>
        <w:tblInd w:w="10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40"/>
        <w:gridCol w:w="1620"/>
        <w:gridCol w:w="1440"/>
        <w:gridCol w:w="1620"/>
        <w:gridCol w:w="1440"/>
        <w:gridCol w:w="1080"/>
        <w:gridCol w:w="1080"/>
        <w:gridCol w:w="1080"/>
        <w:gridCol w:w="1260"/>
        <w:gridCol w:w="1582"/>
        <w:gridCol w:w="1762"/>
      </w:tblGrid>
      <w:tr w:rsidR="004B3BF3" w:rsidRPr="00BD0146" w:rsidTr="004B3BF3">
        <w:trPr>
          <w:cantSplit/>
          <w:trHeight w:val="1803"/>
        </w:trPr>
        <w:tc>
          <w:tcPr>
            <w:tcW w:w="540" w:type="dxa"/>
            <w:tcBorders>
              <w:top w:val="threeDEmboss" w:sz="18" w:space="0" w:color="auto"/>
            </w:tcBorders>
            <w:shd w:val="pct10" w:color="auto" w:fill="FFFFFF"/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threeDEmboss" w:sz="18" w:space="0" w:color="auto"/>
            </w:tcBorders>
            <w:shd w:val="pct10" w:color="auto" w:fill="FFFFFF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офіційна назва організації-партнера</w:t>
            </w:r>
          </w:p>
        </w:tc>
        <w:tc>
          <w:tcPr>
            <w:tcW w:w="1620" w:type="dxa"/>
            <w:tcBorders>
              <w:top w:val="threeDEmboss" w:sz="18" w:space="0" w:color="auto"/>
            </w:tcBorders>
            <w:shd w:val="pct10" w:color="auto" w:fill="FFFFFF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1440" w:type="dxa"/>
            <w:tcBorders>
              <w:top w:val="threeDEmboss" w:sz="18" w:space="0" w:color="auto"/>
            </w:tcBorders>
            <w:shd w:val="pct10" w:color="auto" w:fill="FFFFFF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Юридичний статус</w:t>
            </w:r>
          </w:p>
        </w:tc>
        <w:tc>
          <w:tcPr>
            <w:tcW w:w="1620" w:type="dxa"/>
            <w:tcBorders>
              <w:top w:val="threeDEmboss" w:sz="18" w:space="0" w:color="auto"/>
            </w:tcBorders>
            <w:shd w:val="pct10" w:color="auto" w:fill="FFFFFF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Офіційна адреса</w:t>
            </w:r>
          </w:p>
        </w:tc>
        <w:tc>
          <w:tcPr>
            <w:tcW w:w="1440" w:type="dxa"/>
            <w:tcBorders>
              <w:top w:val="threeDEmboss" w:sz="18" w:space="0" w:color="auto"/>
            </w:tcBorders>
            <w:shd w:val="pct10" w:color="auto" w:fill="FFFFFF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</w:p>
        </w:tc>
        <w:tc>
          <w:tcPr>
            <w:tcW w:w="1080" w:type="dxa"/>
            <w:tcBorders>
              <w:top w:val="threeDEmboss" w:sz="18" w:space="0" w:color="auto"/>
            </w:tcBorders>
            <w:shd w:val="pct10" w:color="auto" w:fill="FFFFFF"/>
          </w:tcPr>
          <w:p w:rsidR="004B3BF3" w:rsidRPr="00BD0146" w:rsidRDefault="004B3BF3" w:rsidP="00E658CD">
            <w:pPr>
              <w:widowControl w:val="0"/>
              <w:suppressLineNumbers/>
              <w:suppressAutoHyphens/>
              <w:spacing w:after="0" w:line="240" w:lineRule="auto"/>
              <w:ind w:right="-28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080" w:type="dxa"/>
            <w:tcBorders>
              <w:top w:val="threeDEmboss" w:sz="18" w:space="0" w:color="auto"/>
            </w:tcBorders>
            <w:shd w:val="pct10" w:color="auto" w:fill="FFFFFF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1080" w:type="dxa"/>
            <w:tcBorders>
              <w:top w:val="threeDEmboss" w:sz="18" w:space="0" w:color="auto"/>
            </w:tcBorders>
            <w:shd w:val="pct10" w:color="auto" w:fill="FFFFFF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електронної пошти</w:t>
            </w:r>
          </w:p>
        </w:tc>
        <w:tc>
          <w:tcPr>
            <w:tcW w:w="1260" w:type="dxa"/>
            <w:tcBorders>
              <w:top w:val="threeDEmboss" w:sz="18" w:space="0" w:color="auto"/>
            </w:tcBorders>
            <w:shd w:val="pct10" w:color="auto" w:fill="FFFFFF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 штатних співробітників (постійних та тимчасових)</w:t>
            </w:r>
          </w:p>
        </w:tc>
        <w:tc>
          <w:tcPr>
            <w:tcW w:w="1582" w:type="dxa"/>
            <w:tcBorders>
              <w:top w:val="threeDEmboss" w:sz="18" w:space="0" w:color="auto"/>
            </w:tcBorders>
            <w:shd w:val="pct10" w:color="auto" w:fill="FFFFFF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та залученість до підготовки цього проекту</w:t>
            </w:r>
          </w:p>
        </w:tc>
        <w:tc>
          <w:tcPr>
            <w:tcW w:w="1762" w:type="dxa"/>
            <w:tcBorders>
              <w:top w:val="threeDEmboss" w:sz="18" w:space="0" w:color="auto"/>
            </w:tcBorders>
            <w:shd w:val="pct10" w:color="auto" w:fill="FFFFFF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які покладаються на організацію-партнера в реалізації проекту</w:t>
            </w:r>
          </w:p>
        </w:tc>
      </w:tr>
      <w:tr w:rsidR="004B3BF3" w:rsidRPr="00BD0146" w:rsidTr="004B3BF3">
        <w:trPr>
          <w:cantSplit/>
          <w:trHeight w:val="1134"/>
        </w:trPr>
        <w:tc>
          <w:tcPr>
            <w:tcW w:w="540" w:type="dxa"/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Партнер 1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Кременчуцька  районна  рада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Кременчук, вул.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Соборна, 14/23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виконавчої влади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.Кременчук, вул.С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оборна, 14/23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Дрофа  Андрій  Олександрович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22497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4B3BF3" w:rsidRPr="00BD0146" w:rsidRDefault="00A7606A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B3BF3" w:rsidRPr="00BD014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uk-UA"/>
                </w:rPr>
                <w:t>Kremrada2007@rambler.ru</w:t>
              </w:r>
            </w:hyperlink>
          </w:p>
        </w:tc>
        <w:tc>
          <w:tcPr>
            <w:tcW w:w="126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8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проекту - головний розпорядник бюджетних коштів</w:t>
            </w:r>
          </w:p>
        </w:tc>
        <w:tc>
          <w:tcPr>
            <w:tcW w:w="176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 організаційно-методичну та консультативну допомогу</w:t>
            </w:r>
          </w:p>
        </w:tc>
      </w:tr>
      <w:tr w:rsidR="004B3BF3" w:rsidRPr="00BD0146" w:rsidTr="004B3BF3">
        <w:trPr>
          <w:cantSplit/>
          <w:trHeight w:val="1134"/>
        </w:trPr>
        <w:tc>
          <w:tcPr>
            <w:tcW w:w="540" w:type="dxa"/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Партнер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Омельницька сільська  рада Кременчуцького району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с.Омельник, вул.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ременчуцького району Полтавської області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39713 с.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Омельник, вул.Леніна,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Шереметьєва Олександра  Іванівна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738931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784942</w:t>
            </w:r>
          </w:p>
        </w:tc>
        <w:tc>
          <w:tcPr>
            <w:tcW w:w="1080" w:type="dxa"/>
          </w:tcPr>
          <w:p w:rsidR="004B3BF3" w:rsidRPr="00BD0146" w:rsidRDefault="00A7606A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B3BF3" w:rsidRPr="00BD014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uk-UA"/>
                </w:rPr>
                <w:t>omelnik.silskarada@yandex.uа</w:t>
              </w:r>
            </w:hyperlink>
          </w:p>
        </w:tc>
        <w:tc>
          <w:tcPr>
            <w:tcW w:w="126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58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Організація-партнер</w:t>
            </w:r>
          </w:p>
        </w:tc>
        <w:tc>
          <w:tcPr>
            <w:tcW w:w="1762" w:type="dxa"/>
          </w:tcPr>
          <w:p w:rsidR="004B3BF3" w:rsidRPr="00BD0146" w:rsidRDefault="004B3BF3" w:rsidP="00E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співфінансування проекту</w:t>
            </w:r>
          </w:p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3BF3" w:rsidRPr="00BD0146" w:rsidTr="004B3BF3">
        <w:trPr>
          <w:cantSplit/>
          <w:trHeight w:val="1134"/>
        </w:trPr>
        <w:tc>
          <w:tcPr>
            <w:tcW w:w="540" w:type="dxa"/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Партнер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Пришибська сільська  рада Кременчуцького району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postal-code"/>
              </w:rPr>
              <w:t>39750 с</w:t>
            </w:r>
            <w:proofErr w:type="gramStart"/>
            <w:r>
              <w:rPr>
                <w:rStyle w:val="postal-code"/>
              </w:rPr>
              <w:t>.</w:t>
            </w:r>
            <w:r w:rsidRPr="00BD0146">
              <w:rPr>
                <w:rStyle w:val="postal-code"/>
              </w:rPr>
              <w:t>П</w:t>
            </w:r>
            <w:proofErr w:type="gramEnd"/>
            <w:r w:rsidRPr="00BD0146">
              <w:rPr>
                <w:rStyle w:val="postal-code"/>
              </w:rPr>
              <w:t>ришиб вул.Леніна, 46</w:t>
            </w:r>
            <w:r>
              <w:rPr>
                <w:rStyle w:val="postal-code"/>
              </w:rPr>
              <w:t>,</w:t>
            </w:r>
            <w:r w:rsidRPr="00BD0146">
              <w:rPr>
                <w:rStyle w:val="postal-code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Кременчуцького району Полтавської області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39750 с.Пришиб вул.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 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Городянко Валентина  Іванівна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733742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4B3BF3" w:rsidRPr="00BD0146" w:rsidRDefault="00A7606A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B3BF3" w:rsidRPr="00BD014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uk-UA"/>
                </w:rPr>
                <w:t>prishb.sil@yandex.uа</w:t>
              </w:r>
            </w:hyperlink>
          </w:p>
        </w:tc>
        <w:tc>
          <w:tcPr>
            <w:tcW w:w="126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Організація-партнер</w:t>
            </w:r>
          </w:p>
        </w:tc>
        <w:tc>
          <w:tcPr>
            <w:tcW w:w="176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співфінансування проекту</w:t>
            </w:r>
          </w:p>
        </w:tc>
      </w:tr>
      <w:tr w:rsidR="004B3BF3" w:rsidRPr="00BD0146" w:rsidTr="004B3BF3">
        <w:trPr>
          <w:cantSplit/>
          <w:trHeight w:val="1134"/>
        </w:trPr>
        <w:tc>
          <w:tcPr>
            <w:tcW w:w="540" w:type="dxa"/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Партнер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Піщанська сільська рада Кременчуцького району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с.Піщане, вул.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104 Кременчуцького району Полтавської області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с.Піщане, вул.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104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Красницький Олександр Петрович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727810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selsovet-kremenchug@ukr.net</w:t>
            </w:r>
          </w:p>
        </w:tc>
        <w:tc>
          <w:tcPr>
            <w:tcW w:w="126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Організація-партнер</w:t>
            </w:r>
          </w:p>
        </w:tc>
        <w:tc>
          <w:tcPr>
            <w:tcW w:w="176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співфінансування проекту</w:t>
            </w:r>
          </w:p>
        </w:tc>
      </w:tr>
      <w:tr w:rsidR="004B3BF3" w:rsidRPr="00BD0146" w:rsidTr="004B3BF3">
        <w:trPr>
          <w:cantSplit/>
          <w:trHeight w:val="1134"/>
        </w:trPr>
        <w:tc>
          <w:tcPr>
            <w:tcW w:w="540" w:type="dxa"/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Партнер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Недогарківська сільська рада Кременчуцького району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39722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с.Недогарки, вул.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Приморська,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Кременчуцького району Полтавської області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с.Недогарки, вул.Приморська, 154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Пащенко Віра Костянтинівна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781542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4B3BF3" w:rsidRPr="00BD0146" w:rsidRDefault="00A7606A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tgtFrame="_blank" w:history="1">
              <w:r w:rsidR="004B3BF3" w:rsidRPr="00BD0146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nedogarkivska.gromada.org.ua</w:t>
              </w:r>
            </w:hyperlink>
          </w:p>
        </w:tc>
        <w:tc>
          <w:tcPr>
            <w:tcW w:w="126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Організація-партнер</w:t>
            </w:r>
          </w:p>
        </w:tc>
        <w:tc>
          <w:tcPr>
            <w:tcW w:w="176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співфінансування проекту</w:t>
            </w:r>
          </w:p>
        </w:tc>
      </w:tr>
      <w:tr w:rsidR="004B3BF3" w:rsidRPr="00BD0146" w:rsidTr="004B3BF3">
        <w:trPr>
          <w:cantSplit/>
          <w:trHeight w:val="1134"/>
        </w:trPr>
        <w:tc>
          <w:tcPr>
            <w:tcW w:w="540" w:type="dxa"/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suppressAutoHyphens/>
              <w:spacing w:after="0" w:line="240" w:lineRule="auto"/>
              <w:ind w:left="113" w:right="-284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Партнер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Новознам’янська сільська рада Кременчуцького району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39704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с.Нова Знам’янка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вул.Великий Шлях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151А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Кременчуцького району Полтавської області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39704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с.Нова Знам’янка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вул.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Великий Шлях ,151А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Кобка Ірина Михайлівна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732742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nova.zn.otg@ukr.net</w:t>
            </w:r>
          </w:p>
        </w:tc>
        <w:tc>
          <w:tcPr>
            <w:tcW w:w="126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Організація-партнер</w:t>
            </w:r>
          </w:p>
        </w:tc>
        <w:tc>
          <w:tcPr>
            <w:tcW w:w="176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співфінансування проекту</w:t>
            </w:r>
          </w:p>
        </w:tc>
      </w:tr>
      <w:tr w:rsidR="004B3BF3" w:rsidRPr="00BD0146" w:rsidTr="004B3BF3">
        <w:trPr>
          <w:cantSplit/>
          <w:trHeight w:val="1134"/>
        </w:trPr>
        <w:tc>
          <w:tcPr>
            <w:tcW w:w="540" w:type="dxa"/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Партнер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Ялинцівська сільська рада Кременчуцького району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Ялинці, вул.Шкільна,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Кременчуцького району Полтавської області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Ялинці, вул.Шкільна,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8А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Краплина Олександр Петрович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737242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4B3BF3" w:rsidRPr="00BD0146" w:rsidRDefault="00A7606A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4B3BF3" w:rsidRPr="00BD014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yalintsivska.silska.rada</w:t>
              </w:r>
              <w:r w:rsidR="004B3BF3" w:rsidRPr="00BD014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uk-UA"/>
                </w:rPr>
                <w:t>@yandex.uа</w:t>
              </w:r>
            </w:hyperlink>
          </w:p>
        </w:tc>
        <w:tc>
          <w:tcPr>
            <w:tcW w:w="126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Організація-партнер</w:t>
            </w:r>
          </w:p>
        </w:tc>
        <w:tc>
          <w:tcPr>
            <w:tcW w:w="176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співфінансування проекту</w:t>
            </w:r>
          </w:p>
        </w:tc>
      </w:tr>
      <w:tr w:rsidR="004B3BF3" w:rsidRPr="00BD0146" w:rsidTr="004B3BF3">
        <w:trPr>
          <w:cantSplit/>
          <w:trHeight w:val="1134"/>
        </w:trPr>
        <w:tc>
          <w:tcPr>
            <w:tcW w:w="540" w:type="dxa"/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Партнер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Кам’янопотоківська сільська рада Кременчуцького району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39722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с.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Кам’яні Потоки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вул.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Миру,19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Кременчуцького району Полтавської області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39722 с.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Кам’яні Потоки, вул.Миру,19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Кравченко Лідія Миколаївна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781542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kpotrad@meta.ua</w:t>
            </w:r>
          </w:p>
        </w:tc>
        <w:tc>
          <w:tcPr>
            <w:tcW w:w="126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Організація-партнер</w:t>
            </w:r>
          </w:p>
        </w:tc>
        <w:tc>
          <w:tcPr>
            <w:tcW w:w="176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співфінансування проекту</w:t>
            </w:r>
          </w:p>
        </w:tc>
      </w:tr>
      <w:tr w:rsidR="004B3BF3" w:rsidRPr="00BD0146" w:rsidTr="004B3BF3">
        <w:trPr>
          <w:cantSplit/>
          <w:trHeight w:val="1134"/>
        </w:trPr>
        <w:tc>
          <w:tcPr>
            <w:tcW w:w="540" w:type="dxa"/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Партнер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Білецьківська сільська рада Кременчуцького району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39760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с.Білецьківка  вул.Центральна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Кременчуцького району Полтавської області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39760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с.Білецьківка  вул.Центральна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231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Самойлюк Анна Василівна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734225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734142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biletskivska2010@ukr.net</w:t>
            </w:r>
          </w:p>
        </w:tc>
        <w:tc>
          <w:tcPr>
            <w:tcW w:w="126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Організація-партнер</w:t>
            </w:r>
          </w:p>
        </w:tc>
        <w:tc>
          <w:tcPr>
            <w:tcW w:w="176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співфінансування проекту</w:t>
            </w:r>
          </w:p>
        </w:tc>
      </w:tr>
      <w:tr w:rsidR="004B3BF3" w:rsidRPr="00BD0146" w:rsidTr="004B3BF3">
        <w:trPr>
          <w:cantSplit/>
          <w:trHeight w:val="1134"/>
        </w:trPr>
        <w:tc>
          <w:tcPr>
            <w:tcW w:w="540" w:type="dxa"/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Партнер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Бондарівська сільська рада Кременчуцького району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39730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с.Бондарі вул.Центральна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Кременчуцького району Полтавської області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39730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с.Бондарі вул.Центральна,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11А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Бондар В’ячеслав Миколайович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736342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736310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bondari.silrada@ukr.net</w:t>
            </w:r>
          </w:p>
        </w:tc>
        <w:tc>
          <w:tcPr>
            <w:tcW w:w="126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Організація-партнер</w:t>
            </w:r>
          </w:p>
        </w:tc>
        <w:tc>
          <w:tcPr>
            <w:tcW w:w="176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співфінансування проекту</w:t>
            </w:r>
          </w:p>
        </w:tc>
      </w:tr>
      <w:tr w:rsidR="004B3BF3" w:rsidRPr="00BD0146" w:rsidTr="004B3BF3">
        <w:trPr>
          <w:cantSplit/>
          <w:trHeight w:val="1134"/>
        </w:trPr>
        <w:tc>
          <w:tcPr>
            <w:tcW w:w="540" w:type="dxa"/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Партнер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Потоківська сільська рада Кременчуцького району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39741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с.Потоки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Шевченка,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Кременчуцького району Полтавської області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39741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с.Потоки вул.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Шевченка, 1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Зоря Юрій Олексійович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781080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781142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potoki.silskarada@yandex.ua</w:t>
            </w:r>
          </w:p>
        </w:tc>
        <w:tc>
          <w:tcPr>
            <w:tcW w:w="126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Організація-партнер</w:t>
            </w:r>
          </w:p>
        </w:tc>
        <w:tc>
          <w:tcPr>
            <w:tcW w:w="176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співфінансування проекту</w:t>
            </w:r>
          </w:p>
        </w:tc>
      </w:tr>
      <w:tr w:rsidR="004B3BF3" w:rsidRPr="00BD0146" w:rsidTr="004B3BF3">
        <w:trPr>
          <w:cantSplit/>
          <w:trHeight w:val="1134"/>
        </w:trPr>
        <w:tc>
          <w:tcPr>
            <w:tcW w:w="540" w:type="dxa"/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Партнер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Келебердянська сільська рада Кременчуцького району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39689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с.Келеберда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Шевченка, 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Кременчуцького району Полтавської області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</w:t>
            </w:r>
          </w:p>
        </w:tc>
        <w:tc>
          <w:tcPr>
            <w:tcW w:w="162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39689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с.Келеберда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Шевченка, 5</w:t>
            </w:r>
          </w:p>
        </w:tc>
        <w:tc>
          <w:tcPr>
            <w:tcW w:w="144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Задворна Оксана Михайлівна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733366</w:t>
            </w: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keleberda.sr@gmail.com</w:t>
            </w:r>
          </w:p>
        </w:tc>
        <w:tc>
          <w:tcPr>
            <w:tcW w:w="1260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Організація-партнер</w:t>
            </w:r>
          </w:p>
        </w:tc>
        <w:tc>
          <w:tcPr>
            <w:tcW w:w="1762" w:type="dxa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співфінансування проекту</w:t>
            </w:r>
          </w:p>
        </w:tc>
      </w:tr>
      <w:tr w:rsidR="004B3BF3" w:rsidRPr="00BD0146" w:rsidTr="004B3BF3">
        <w:trPr>
          <w:cantSplit/>
          <w:trHeight w:val="1134"/>
        </w:trPr>
        <w:tc>
          <w:tcPr>
            <w:tcW w:w="540" w:type="dxa"/>
            <w:tcBorders>
              <w:bottom w:val="threeDEmboss" w:sz="18" w:space="0" w:color="auto"/>
            </w:tcBorders>
            <w:textDirection w:val="btLr"/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Партнер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  <w:tcBorders>
              <w:bottom w:val="threeDEmboss" w:sz="18" w:space="0" w:color="auto"/>
            </w:tcBorders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Салівська сільська рада Кременчуцького району</w:t>
            </w:r>
          </w:p>
        </w:tc>
        <w:tc>
          <w:tcPr>
            <w:tcW w:w="1620" w:type="dxa"/>
            <w:tcBorders>
              <w:bottom w:val="threeDEmboss" w:sz="18" w:space="0" w:color="auto"/>
            </w:tcBorders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39752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с.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Салівка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вул.Центральна, 45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Кременчуцького району Полтавської області</w:t>
            </w:r>
          </w:p>
        </w:tc>
        <w:tc>
          <w:tcPr>
            <w:tcW w:w="1440" w:type="dxa"/>
            <w:tcBorders>
              <w:bottom w:val="threeDEmboss" w:sz="18" w:space="0" w:color="auto"/>
            </w:tcBorders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</w:t>
            </w:r>
          </w:p>
        </w:tc>
        <w:tc>
          <w:tcPr>
            <w:tcW w:w="1620" w:type="dxa"/>
            <w:tcBorders>
              <w:bottom w:val="threeDEmboss" w:sz="18" w:space="0" w:color="auto"/>
            </w:tcBorders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39752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с.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Салівка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D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вул.Центральна, 45</w:t>
            </w:r>
          </w:p>
        </w:tc>
        <w:tc>
          <w:tcPr>
            <w:tcW w:w="1440" w:type="dxa"/>
            <w:tcBorders>
              <w:bottom w:val="threeDEmboss" w:sz="18" w:space="0" w:color="auto"/>
            </w:tcBorders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Бовбас Любов Олексіївна</w:t>
            </w:r>
          </w:p>
        </w:tc>
        <w:tc>
          <w:tcPr>
            <w:tcW w:w="1080" w:type="dxa"/>
            <w:tcBorders>
              <w:bottom w:val="threeDEmboss" w:sz="18" w:space="0" w:color="auto"/>
            </w:tcBorders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733342</w:t>
            </w:r>
          </w:p>
        </w:tc>
        <w:tc>
          <w:tcPr>
            <w:tcW w:w="1080" w:type="dxa"/>
            <w:tcBorders>
              <w:bottom w:val="threeDEmboss" w:sz="18" w:space="0" w:color="auto"/>
            </w:tcBorders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(0536) 733340</w:t>
            </w:r>
          </w:p>
        </w:tc>
        <w:tc>
          <w:tcPr>
            <w:tcW w:w="1080" w:type="dxa"/>
            <w:tcBorders>
              <w:bottom w:val="threeDEmboss" w:sz="18" w:space="0" w:color="auto"/>
            </w:tcBorders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21062755@mail.gov.ua</w:t>
            </w:r>
          </w:p>
        </w:tc>
        <w:tc>
          <w:tcPr>
            <w:tcW w:w="1260" w:type="dxa"/>
            <w:tcBorders>
              <w:bottom w:val="threeDEmboss" w:sz="18" w:space="0" w:color="auto"/>
            </w:tcBorders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tcBorders>
              <w:bottom w:val="threeDEmboss" w:sz="18" w:space="0" w:color="auto"/>
            </w:tcBorders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Організація-партнер</w:t>
            </w:r>
          </w:p>
        </w:tc>
        <w:tc>
          <w:tcPr>
            <w:tcW w:w="1762" w:type="dxa"/>
            <w:tcBorders>
              <w:bottom w:val="threeDEmboss" w:sz="18" w:space="0" w:color="auto"/>
            </w:tcBorders>
          </w:tcPr>
          <w:p w:rsidR="004B3BF3" w:rsidRPr="00BD0146" w:rsidRDefault="004B3BF3" w:rsidP="00E658CD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співфінансування проекту</w:t>
            </w:r>
          </w:p>
        </w:tc>
      </w:tr>
    </w:tbl>
    <w:p w:rsidR="004B3BF3" w:rsidRPr="003C38B0" w:rsidRDefault="004B3BF3" w:rsidP="004B3BF3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ar-SA"/>
        </w:rPr>
      </w:pPr>
    </w:p>
    <w:p w:rsidR="004B3BF3" w:rsidRPr="003C38B0" w:rsidRDefault="004B3BF3" w:rsidP="004B3BF3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ar-SA"/>
        </w:rPr>
      </w:pPr>
    </w:p>
    <w:p w:rsidR="004B3BF3" w:rsidRPr="00B90798" w:rsidRDefault="004B3BF3" w:rsidP="004B3BF3">
      <w:pPr>
        <w:tabs>
          <w:tab w:val="left" w:pos="720"/>
          <w:tab w:val="center" w:pos="4678"/>
          <w:tab w:val="left" w:pos="7655"/>
        </w:tabs>
        <w:spacing w:after="0" w:line="240" w:lineRule="auto"/>
        <w:ind w:right="-1"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B90798">
        <w:rPr>
          <w:rFonts w:ascii="Times New Roman" w:hAnsi="Times New Roman" w:cs="Times New Roman"/>
          <w:sz w:val="28"/>
          <w:szCs w:val="28"/>
          <w:lang w:eastAsia="ar-SA"/>
        </w:rPr>
        <w:t>Голова</w:t>
      </w:r>
    </w:p>
    <w:p w:rsidR="004B3BF3" w:rsidRPr="00B90798" w:rsidRDefault="004B3BF3" w:rsidP="004B3BF3">
      <w:pPr>
        <w:tabs>
          <w:tab w:val="left" w:pos="720"/>
          <w:tab w:val="center" w:pos="4678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ar-SA"/>
        </w:rPr>
      </w:pPr>
      <w:r w:rsidRPr="00B90798">
        <w:rPr>
          <w:rFonts w:ascii="Times New Roman" w:hAnsi="Times New Roman" w:cs="Times New Roman"/>
          <w:sz w:val="28"/>
          <w:szCs w:val="28"/>
          <w:lang w:eastAsia="ar-SA"/>
        </w:rPr>
        <w:t>районної державної</w:t>
      </w:r>
    </w:p>
    <w:p w:rsidR="004B3BF3" w:rsidRPr="00B90798" w:rsidRDefault="004B3BF3" w:rsidP="004B3BF3">
      <w:pPr>
        <w:tabs>
          <w:tab w:val="left" w:pos="0"/>
          <w:tab w:val="left" w:pos="720"/>
          <w:tab w:val="center" w:pos="4678"/>
          <w:tab w:val="left" w:pos="7020"/>
          <w:tab w:val="left" w:pos="7200"/>
        </w:tabs>
        <w:spacing w:after="0" w:line="240" w:lineRule="auto"/>
        <w:ind w:right="-1"/>
      </w:pPr>
      <w:r w:rsidRPr="00B90798">
        <w:rPr>
          <w:rFonts w:ascii="Times New Roman" w:hAnsi="Times New Roman" w:cs="Times New Roman"/>
          <w:sz w:val="28"/>
          <w:szCs w:val="28"/>
          <w:lang w:eastAsia="ar-SA"/>
        </w:rPr>
        <w:t xml:space="preserve">     адміністрації</w:t>
      </w:r>
      <w:r w:rsidRPr="00B9079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B90798">
        <w:rPr>
          <w:rFonts w:ascii="Times New Roman" w:hAnsi="Times New Roman" w:cs="Times New Roman"/>
          <w:sz w:val="28"/>
          <w:szCs w:val="28"/>
          <w:lang w:eastAsia="ar-SA"/>
        </w:rPr>
        <w:t>А.А. Безкоровайний</w:t>
      </w:r>
    </w:p>
    <w:p w:rsidR="004B3BF3" w:rsidRPr="003C38B0" w:rsidRDefault="004B3BF3" w:rsidP="004B3BF3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4B3BF3" w:rsidRPr="003C38B0" w:rsidRDefault="004B3BF3" w:rsidP="004B3BF3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4B3BF3" w:rsidRPr="003C38B0" w:rsidRDefault="004B3BF3" w:rsidP="004B3BF3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4B3BF3" w:rsidRPr="003C38B0" w:rsidRDefault="004B3BF3" w:rsidP="004B3BF3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3C38B0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Печатка заявника ______</w:t>
      </w:r>
    </w:p>
    <w:p w:rsidR="004B3BF3" w:rsidRPr="003C38B0" w:rsidRDefault="004B3BF3" w:rsidP="004B3BF3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 w:eastAsia="ar-SA"/>
        </w:rPr>
      </w:pPr>
    </w:p>
    <w:p w:rsidR="004B3BF3" w:rsidRPr="003C38B0" w:rsidRDefault="004B3BF3" w:rsidP="004B3BF3">
      <w:pPr>
        <w:rPr>
          <w:lang w:val="uk-UA"/>
        </w:rPr>
      </w:pPr>
    </w:p>
    <w:p w:rsidR="004B3BF3" w:rsidRPr="0056552C" w:rsidRDefault="004B3BF3" w:rsidP="004B3BF3"/>
    <w:p w:rsidR="004B3BF3" w:rsidRPr="004B3BF3" w:rsidRDefault="004B3BF3" w:rsidP="00153D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3BF3" w:rsidRPr="004B3BF3" w:rsidSect="004B3BF3">
      <w:pgSz w:w="16838" w:h="11906" w:orient="landscape"/>
      <w:pgMar w:top="851" w:right="1134" w:bottom="1418" w:left="567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C12"/>
    <w:multiLevelType w:val="hybridMultilevel"/>
    <w:tmpl w:val="8FCE6BDE"/>
    <w:lvl w:ilvl="0" w:tplc="266681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DE4"/>
    <w:rsid w:val="00153DE4"/>
    <w:rsid w:val="003C05C7"/>
    <w:rsid w:val="00442116"/>
    <w:rsid w:val="004B3BF3"/>
    <w:rsid w:val="004E78EE"/>
    <w:rsid w:val="0089580A"/>
    <w:rsid w:val="009555C5"/>
    <w:rsid w:val="00A7606A"/>
    <w:rsid w:val="00AE22F1"/>
    <w:rsid w:val="00D81CE1"/>
    <w:rsid w:val="00EB2EA1"/>
    <w:rsid w:val="00FC2853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3D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53DE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5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D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3C05C7"/>
    <w:pPr>
      <w:ind w:left="720"/>
      <w:contextualSpacing/>
    </w:pPr>
  </w:style>
  <w:style w:type="table" w:styleId="a9">
    <w:name w:val="Table Grid"/>
    <w:basedOn w:val="a1"/>
    <w:uiPriority w:val="59"/>
    <w:rsid w:val="004B3B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B3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rsid w:val="004B3BF3"/>
    <w:rPr>
      <w:rFonts w:ascii="Times New Roman" w:eastAsia="Calibri" w:hAnsi="Times New Roman" w:cs="Times New Roman"/>
      <w:sz w:val="24"/>
      <w:szCs w:val="24"/>
      <w:lang w:val="uk-UA"/>
    </w:rPr>
  </w:style>
  <w:style w:type="paragraph" w:styleId="ac">
    <w:name w:val="No Spacing"/>
    <w:uiPriority w:val="99"/>
    <w:qFormat/>
    <w:rsid w:val="004B3BF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d">
    <w:name w:val="Emphasis"/>
    <w:basedOn w:val="a0"/>
    <w:uiPriority w:val="99"/>
    <w:qFormat/>
    <w:rsid w:val="004B3BF3"/>
    <w:rPr>
      <w:rFonts w:cs="Times New Roman"/>
      <w:i/>
    </w:rPr>
  </w:style>
  <w:style w:type="character" w:styleId="ae">
    <w:name w:val="Hyperlink"/>
    <w:basedOn w:val="a0"/>
    <w:uiPriority w:val="99"/>
    <w:rsid w:val="004B3BF3"/>
    <w:rPr>
      <w:color w:val="0000FF"/>
      <w:u w:val="single"/>
    </w:rPr>
  </w:style>
  <w:style w:type="character" w:customStyle="1" w:styleId="postal-code">
    <w:name w:val="postal-code"/>
    <w:basedOn w:val="a0"/>
    <w:uiPriority w:val="99"/>
    <w:rsid w:val="004B3BF3"/>
  </w:style>
  <w:style w:type="paragraph" w:styleId="af">
    <w:name w:val="annotation text"/>
    <w:basedOn w:val="a"/>
    <w:link w:val="af0"/>
    <w:uiPriority w:val="99"/>
    <w:semiHidden/>
    <w:rsid w:val="008958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580A"/>
    <w:rPr>
      <w:rFonts w:ascii="Times New Roman" w:eastAsia="Calibri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rada2007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rishb.sil@yandex.u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dogarkivska.gromada.org.u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shb.sil@yandex.u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elnik.silskarada@yandex.u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9BA-DD59-4453-8C21-94DBFF8E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</cp:lastModifiedBy>
  <cp:revision>9</cp:revision>
  <cp:lastPrinted>2017-03-27T07:36:00Z</cp:lastPrinted>
  <dcterms:created xsi:type="dcterms:W3CDTF">2017-03-01T08:04:00Z</dcterms:created>
  <dcterms:modified xsi:type="dcterms:W3CDTF">2017-03-29T12:55:00Z</dcterms:modified>
</cp:coreProperties>
</file>